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CE8CF" w:themeColor="background1"/>
  <w:body>
    <w:p w:rsidR="004D2BB0" w:rsidRDefault="004D2BB0">
      <w:pPr>
        <w:jc w:val="left"/>
        <w:rPr>
          <w:rFonts w:ascii="华文新魏" w:eastAsia="华文新魏" w:hAnsi="隶书"/>
          <w:sz w:val="72"/>
        </w:rPr>
      </w:pPr>
    </w:p>
    <w:p w:rsidR="004D2BB0" w:rsidRDefault="00422412">
      <w:pPr>
        <w:jc w:val="center"/>
        <w:rPr>
          <w:rFonts w:eastAsia="方正小标宋简体"/>
          <w:szCs w:val="28"/>
        </w:rPr>
      </w:pPr>
      <w:r>
        <w:rPr>
          <w:noProof/>
        </w:rPr>
        <mc:AlternateContent>
          <mc:Choice Requires="wps">
            <w:drawing>
              <wp:anchor distT="0" distB="0" distL="114300" distR="114300" simplePos="0" relativeHeight="251662336" behindDoc="0" locked="0" layoutInCell="1" allowOverlap="1">
                <wp:simplePos x="0" y="0"/>
                <wp:positionH relativeFrom="column">
                  <wp:posOffset>-19050</wp:posOffset>
                </wp:positionH>
                <wp:positionV relativeFrom="paragraph">
                  <wp:posOffset>37465</wp:posOffset>
                </wp:positionV>
                <wp:extent cx="5715635" cy="11430"/>
                <wp:effectExtent l="0" t="0" r="37465" b="26670"/>
                <wp:wrapNone/>
                <wp:docPr id="7" name="直接连接符 8"/>
                <wp:cNvGraphicFramePr/>
                <a:graphic xmlns:a="http://schemas.openxmlformats.org/drawingml/2006/main">
                  <a:graphicData uri="http://schemas.microsoft.com/office/word/2010/wordprocessingShape">
                    <wps:wsp>
                      <wps:cNvCnPr/>
                      <wps:spPr>
                        <a:xfrm flipV="1">
                          <a:off x="0" y="0"/>
                          <a:ext cx="5715635" cy="11430"/>
                        </a:xfrm>
                        <a:prstGeom prst="line">
                          <a:avLst/>
                        </a:prstGeom>
                        <a:ln w="1905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w:pict>
              <v:line id="直接连接符 8" o:spid="_x0000_s1026" o:spt="20" style="position:absolute;left:0pt;flip:y;margin-left:-1.5pt;margin-top:2.95pt;height:0.9pt;width:450.05pt;z-index:251662336;mso-width-relative:page;mso-height-relative:page;" filled="f" stroked="t" coordsize="21600,21600" o:gfxdata="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OT2y81QAAAAYBAAAPAAAAAAAAAAEAIAAAACIAAABkcnMvZG93bnJl&#10;di54bWxQSwECFAAUAAAACACHTuJAfl0K/wACAADxAwAADgAAAAAAAAABACAAAAAkAQAAZHJzL2Uy&#10;b0RvYy54bWxQSwUGAAAAAAYABgBZAQAAlgUAAAAA&#10;">
                <v:fill on="f" focussize="0,0"/>
                <v:stroke weight="1.5pt" color="#000000" joinstyle="miter"/>
                <v:imagedata o:title=""/>
                <o:lock v:ext="edit" aspectratio="f"/>
              </v:line>
            </w:pict>
          </mc:Fallback>
        </mc:AlternateContent>
      </w:r>
    </w:p>
    <w:p w:rsidR="004D2BB0" w:rsidRDefault="004D2BB0">
      <w:pPr>
        <w:ind w:firstLineChars="200" w:firstLine="720"/>
        <w:rPr>
          <w:rFonts w:ascii="仿宋" w:eastAsia="仿宋" w:hAnsi="仿宋" w:cs="仿宋"/>
          <w:sz w:val="36"/>
          <w:szCs w:val="36"/>
        </w:rPr>
      </w:pPr>
    </w:p>
    <w:p w:rsidR="004D2BB0" w:rsidRDefault="00422412">
      <w:pPr>
        <w:ind w:firstLineChars="200" w:firstLine="720"/>
        <w:rPr>
          <w:rFonts w:ascii="仿宋" w:eastAsia="仿宋" w:hAnsi="仿宋" w:cs="仿宋"/>
          <w:sz w:val="36"/>
          <w:szCs w:val="36"/>
        </w:rPr>
      </w:pPr>
      <w:r>
        <w:rPr>
          <w:rFonts w:ascii="仿宋" w:eastAsia="仿宋" w:hAnsi="仿宋" w:cs="仿宋" w:hint="eastAsia"/>
          <w:sz w:val="36"/>
          <w:szCs w:val="36"/>
        </w:rPr>
        <w:t>孝昌县农村供水保障提升工程E</w:t>
      </w:r>
      <w:r>
        <w:rPr>
          <w:rFonts w:ascii="仿宋" w:eastAsia="仿宋" w:hAnsi="仿宋" w:cs="仿宋"/>
          <w:sz w:val="36"/>
          <w:szCs w:val="36"/>
        </w:rPr>
        <w:t>PC</w:t>
      </w:r>
      <w:r>
        <w:rPr>
          <w:rFonts w:ascii="仿宋" w:eastAsia="仿宋" w:hAnsi="仿宋" w:cs="仿宋" w:hint="eastAsia"/>
          <w:sz w:val="36"/>
          <w:szCs w:val="36"/>
        </w:rPr>
        <w:t>项目（智能水表）</w:t>
      </w:r>
    </w:p>
    <w:p w:rsidR="004D2BB0" w:rsidRDefault="004D2BB0">
      <w:pPr>
        <w:pStyle w:val="Default"/>
        <w:spacing w:line="360" w:lineRule="auto"/>
        <w:ind w:rightChars="214" w:right="449"/>
        <w:jc w:val="right"/>
        <w:rPr>
          <w:rFonts w:ascii="仿宋" w:eastAsia="仿宋" w:hAnsi="仿宋" w:cs="仿宋"/>
        </w:rPr>
      </w:pPr>
    </w:p>
    <w:p w:rsidR="004D2BB0" w:rsidRDefault="00422412">
      <w:pPr>
        <w:jc w:val="left"/>
        <w:rPr>
          <w:rFonts w:ascii="仿宋" w:eastAsia="仿宋" w:hAnsi="仿宋" w:cs="仿宋"/>
          <w:szCs w:val="28"/>
        </w:rPr>
      </w:pPr>
      <w:r>
        <w:rPr>
          <w:rFonts w:ascii="仿宋" w:eastAsia="仿宋" w:hAnsi="仿宋" w:cs="仿宋"/>
          <w:noProof/>
        </w:rPr>
        <mc:AlternateContent>
          <mc:Choice Requires="wps">
            <w:drawing>
              <wp:anchor distT="0" distB="0" distL="114300" distR="114300" simplePos="0" relativeHeight="251663360" behindDoc="0" locked="0" layoutInCell="1" allowOverlap="1">
                <wp:simplePos x="0" y="0"/>
                <wp:positionH relativeFrom="column">
                  <wp:posOffset>-9525</wp:posOffset>
                </wp:positionH>
                <wp:positionV relativeFrom="paragraph">
                  <wp:posOffset>41910</wp:posOffset>
                </wp:positionV>
                <wp:extent cx="5715635" cy="11430"/>
                <wp:effectExtent l="0" t="0" r="37465" b="26670"/>
                <wp:wrapNone/>
                <wp:docPr id="8" name="直接连接符 7"/>
                <wp:cNvGraphicFramePr/>
                <a:graphic xmlns:a="http://schemas.openxmlformats.org/drawingml/2006/main">
                  <a:graphicData uri="http://schemas.microsoft.com/office/word/2010/wordprocessingShape">
                    <wps:wsp>
                      <wps:cNvCnPr/>
                      <wps:spPr>
                        <a:xfrm flipV="1">
                          <a:off x="0" y="0"/>
                          <a:ext cx="5715635" cy="11430"/>
                        </a:xfrm>
                        <a:prstGeom prst="line">
                          <a:avLst/>
                        </a:prstGeom>
                        <a:ln w="1905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w:pict>
              <v:line id="直接连接符 7" o:spid="_x0000_s1026" o:spt="20" style="position:absolute;left:0pt;flip:y;margin-left:-0.75pt;margin-top:3.3pt;height:0.9pt;width:450.05pt;z-index:251663360;mso-width-relative:page;mso-height-relative:page;" filled="f" stroked="t" coordsize="21600,21600" o:gfxdata="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PlbbA0wAAAAYBAAAPAAAAAAAAAAEAIAAAACIAAABkcnMvZG93bnJldi54&#10;bWxQSwECFAAUAAAACACHTuJASLSqkP8BAADxAwAADgAAAAAAAAABACAAAAAiAQAAZHJzL2Uyb0Rv&#10;Yy54bWxQSwUGAAAAAAYABgBZAQAAkwUAAAAA&#10;">
                <v:fill on="f" focussize="0,0"/>
                <v:stroke weight="1.5pt" color="#000000" joinstyle="miter"/>
                <v:imagedata o:title=""/>
                <o:lock v:ext="edit" aspectratio="f"/>
              </v:line>
            </w:pict>
          </mc:Fallback>
        </mc:AlternateContent>
      </w:r>
    </w:p>
    <w:p w:rsidR="004D2BB0" w:rsidRDefault="004D2BB0">
      <w:pPr>
        <w:pStyle w:val="TOC10"/>
        <w:spacing w:before="120" w:after="120"/>
        <w:rPr>
          <w:rFonts w:cs="仿宋"/>
          <w:sz w:val="72"/>
        </w:rPr>
      </w:pPr>
    </w:p>
    <w:p w:rsidR="004D2BB0" w:rsidRDefault="004D2BB0">
      <w:pPr>
        <w:pStyle w:val="TOC10"/>
        <w:spacing w:before="120" w:after="120"/>
      </w:pPr>
    </w:p>
    <w:p w:rsidR="004D2BB0" w:rsidRDefault="004D2BB0">
      <w:pPr>
        <w:jc w:val="center"/>
        <w:rPr>
          <w:rFonts w:ascii="仿宋" w:eastAsia="仿宋" w:hAnsi="仿宋" w:cs="仿宋"/>
          <w:sz w:val="72"/>
        </w:rPr>
      </w:pPr>
    </w:p>
    <w:p w:rsidR="004D2BB0" w:rsidRDefault="00422412">
      <w:pPr>
        <w:jc w:val="center"/>
        <w:rPr>
          <w:rFonts w:ascii="仿宋" w:eastAsia="仿宋" w:hAnsi="仿宋" w:cs="仿宋"/>
          <w:sz w:val="72"/>
        </w:rPr>
      </w:pPr>
      <w:r>
        <w:rPr>
          <w:rFonts w:ascii="仿宋" w:eastAsia="仿宋" w:hAnsi="仿宋" w:cs="仿宋" w:hint="eastAsia"/>
          <w:sz w:val="72"/>
        </w:rPr>
        <w:t>采 购 招 标 文 件</w:t>
      </w:r>
    </w:p>
    <w:p w:rsidR="004D2BB0" w:rsidRDefault="004D2BB0">
      <w:pPr>
        <w:pStyle w:val="ad"/>
        <w:spacing w:line="300" w:lineRule="auto"/>
        <w:jc w:val="center"/>
        <w:rPr>
          <w:rFonts w:ascii="仿宋" w:eastAsia="仿宋" w:hAnsi="仿宋" w:cs="仿宋"/>
          <w:sz w:val="32"/>
          <w:szCs w:val="32"/>
        </w:rPr>
      </w:pPr>
    </w:p>
    <w:p w:rsidR="004D2BB0" w:rsidRDefault="004D2BB0">
      <w:pPr>
        <w:pStyle w:val="ad"/>
        <w:spacing w:line="300" w:lineRule="auto"/>
        <w:jc w:val="center"/>
        <w:rPr>
          <w:rFonts w:ascii="仿宋" w:eastAsia="仿宋" w:hAnsi="仿宋" w:cs="仿宋"/>
          <w:sz w:val="32"/>
          <w:szCs w:val="32"/>
        </w:rPr>
      </w:pPr>
    </w:p>
    <w:p w:rsidR="004D2BB0" w:rsidRDefault="004D2BB0">
      <w:pPr>
        <w:pStyle w:val="ad"/>
        <w:spacing w:line="300" w:lineRule="auto"/>
        <w:rPr>
          <w:rFonts w:ascii="仿宋" w:eastAsia="仿宋" w:hAnsi="仿宋" w:cs="仿宋"/>
          <w:sz w:val="32"/>
          <w:szCs w:val="32"/>
        </w:rPr>
      </w:pPr>
    </w:p>
    <w:p w:rsidR="004D2BB0" w:rsidRDefault="004D2BB0">
      <w:pPr>
        <w:pStyle w:val="ad"/>
        <w:spacing w:line="300" w:lineRule="auto"/>
        <w:jc w:val="center"/>
        <w:rPr>
          <w:rFonts w:ascii="仿宋" w:eastAsia="仿宋" w:hAnsi="仿宋" w:cs="仿宋"/>
          <w:sz w:val="32"/>
          <w:szCs w:val="32"/>
        </w:rPr>
      </w:pPr>
    </w:p>
    <w:p w:rsidR="004D2BB0" w:rsidRDefault="004D2BB0">
      <w:pPr>
        <w:pStyle w:val="ad"/>
        <w:spacing w:line="300" w:lineRule="auto"/>
        <w:ind w:firstLineChars="393" w:firstLine="1415"/>
        <w:jc w:val="left"/>
        <w:rPr>
          <w:rFonts w:ascii="仿宋" w:eastAsia="仿宋" w:hAnsi="仿宋" w:cs="仿宋"/>
          <w:sz w:val="36"/>
          <w:szCs w:val="36"/>
        </w:rPr>
      </w:pPr>
    </w:p>
    <w:p w:rsidR="004D2BB0" w:rsidRDefault="004D2BB0">
      <w:pPr>
        <w:pStyle w:val="ad"/>
        <w:spacing w:line="360" w:lineRule="auto"/>
        <w:jc w:val="left"/>
        <w:rPr>
          <w:rFonts w:ascii="仿宋" w:eastAsia="仿宋" w:hAnsi="仿宋" w:cs="仿宋"/>
          <w:sz w:val="32"/>
          <w:szCs w:val="32"/>
        </w:rPr>
      </w:pPr>
    </w:p>
    <w:p w:rsidR="004D2BB0" w:rsidRDefault="00422412">
      <w:pPr>
        <w:pStyle w:val="ad"/>
        <w:spacing w:line="360" w:lineRule="auto"/>
        <w:jc w:val="left"/>
        <w:rPr>
          <w:rFonts w:ascii="仿宋" w:eastAsia="仿宋" w:hAnsi="仿宋" w:cs="仿宋"/>
          <w:color w:val="FF0000"/>
          <w:sz w:val="32"/>
          <w:szCs w:val="32"/>
        </w:rPr>
      </w:pPr>
      <w:r>
        <w:rPr>
          <w:rFonts w:ascii="仿宋" w:eastAsia="仿宋" w:hAnsi="仿宋" w:cs="仿宋" w:hint="eastAsia"/>
          <w:sz w:val="32"/>
          <w:szCs w:val="32"/>
        </w:rPr>
        <w:t>项目名称：孝昌县农村供水保障提升工程EPC项目（</w:t>
      </w:r>
      <w:r>
        <w:rPr>
          <w:rFonts w:ascii="仿宋" w:eastAsia="仿宋" w:hAnsi="仿宋" w:cs="仿宋" w:hint="eastAsia"/>
          <w:sz w:val="36"/>
          <w:szCs w:val="36"/>
        </w:rPr>
        <w:t>智能水表</w:t>
      </w:r>
      <w:r>
        <w:rPr>
          <w:rFonts w:ascii="仿宋" w:eastAsia="仿宋" w:hAnsi="仿宋" w:cs="仿宋" w:hint="eastAsia"/>
          <w:sz w:val="32"/>
          <w:szCs w:val="32"/>
        </w:rPr>
        <w:t>）</w:t>
      </w:r>
    </w:p>
    <w:p w:rsidR="004D2BB0" w:rsidRDefault="00422412">
      <w:pPr>
        <w:pStyle w:val="ad"/>
        <w:spacing w:line="360" w:lineRule="auto"/>
        <w:jc w:val="left"/>
        <w:rPr>
          <w:rFonts w:ascii="仿宋" w:eastAsia="仿宋" w:hAnsi="仿宋" w:cs="仿宋"/>
          <w:b/>
          <w:bCs/>
          <w:sz w:val="32"/>
          <w:szCs w:val="32"/>
        </w:rPr>
      </w:pPr>
      <w:r>
        <w:rPr>
          <w:rFonts w:ascii="仿宋" w:eastAsia="仿宋" w:hAnsi="仿宋" w:cs="仿宋" w:hint="eastAsia"/>
          <w:sz w:val="32"/>
          <w:szCs w:val="32"/>
        </w:rPr>
        <w:t>项目编号：</w:t>
      </w:r>
      <w:r>
        <w:rPr>
          <w:rFonts w:ascii="仿宋" w:eastAsia="仿宋" w:hAnsi="仿宋" w:cs="仿宋" w:hint="eastAsia"/>
          <w:color w:val="000000" w:themeColor="text1"/>
          <w:sz w:val="32"/>
          <w:szCs w:val="32"/>
        </w:rPr>
        <w:t>HBYB202</w:t>
      </w:r>
      <w:r>
        <w:rPr>
          <w:rFonts w:ascii="仿宋" w:eastAsia="仿宋" w:hAnsi="仿宋" w:cs="仿宋"/>
          <w:color w:val="000000" w:themeColor="text1"/>
          <w:sz w:val="32"/>
          <w:szCs w:val="32"/>
        </w:rPr>
        <w:t>3</w:t>
      </w:r>
      <w:r>
        <w:rPr>
          <w:rFonts w:ascii="仿宋" w:eastAsia="仿宋" w:hAnsi="仿宋" w:cs="仿宋" w:hint="eastAsia"/>
          <w:color w:val="000000" w:themeColor="text1"/>
          <w:sz w:val="32"/>
          <w:szCs w:val="32"/>
        </w:rPr>
        <w:t>-</w:t>
      </w:r>
      <w:r>
        <w:rPr>
          <w:rFonts w:ascii="仿宋" w:eastAsia="仿宋" w:hAnsi="仿宋" w:cs="仿宋"/>
          <w:color w:val="000000" w:themeColor="text1"/>
          <w:sz w:val="32"/>
          <w:szCs w:val="32"/>
        </w:rPr>
        <w:t>03-01</w:t>
      </w:r>
    </w:p>
    <w:p w:rsidR="004D2BB0" w:rsidRDefault="00422412">
      <w:pPr>
        <w:spacing w:line="360" w:lineRule="auto"/>
        <w:rPr>
          <w:rFonts w:ascii="仿宋" w:eastAsia="仿宋" w:hAnsi="仿宋" w:cs="仿宋"/>
          <w:b/>
          <w:bCs/>
          <w:sz w:val="32"/>
          <w:szCs w:val="32"/>
        </w:rPr>
      </w:pPr>
      <w:r>
        <w:rPr>
          <w:rFonts w:ascii="仿宋" w:eastAsia="仿宋" w:hAnsi="仿宋" w:cs="仿宋" w:hint="eastAsia"/>
          <w:sz w:val="32"/>
          <w:szCs w:val="32"/>
        </w:rPr>
        <w:t>采 购 人：湖北顺和建设工程有限公司</w:t>
      </w:r>
    </w:p>
    <w:p w:rsidR="004D2BB0" w:rsidRDefault="00422412">
      <w:pPr>
        <w:spacing w:line="360" w:lineRule="auto"/>
        <w:rPr>
          <w:rFonts w:ascii="仿宋" w:eastAsia="仿宋" w:hAnsi="仿宋" w:cs="仿宋"/>
        </w:rPr>
      </w:pPr>
      <w:r>
        <w:rPr>
          <w:rFonts w:ascii="仿宋" w:eastAsia="仿宋" w:hAnsi="仿宋" w:cs="仿宋" w:hint="eastAsia"/>
          <w:sz w:val="32"/>
          <w:szCs w:val="32"/>
        </w:rPr>
        <w:t>代理机构：</w:t>
      </w:r>
      <w:proofErr w:type="gramStart"/>
      <w:r>
        <w:rPr>
          <w:rFonts w:ascii="仿宋" w:eastAsia="仿宋" w:hAnsi="仿宋" w:cs="仿宋" w:hint="eastAsia"/>
          <w:sz w:val="32"/>
          <w:szCs w:val="32"/>
        </w:rPr>
        <w:t>湖北鹏畅项目管理</w:t>
      </w:r>
      <w:proofErr w:type="gramEnd"/>
      <w:r>
        <w:rPr>
          <w:rFonts w:ascii="仿宋" w:eastAsia="仿宋" w:hAnsi="仿宋" w:cs="仿宋" w:hint="eastAsia"/>
          <w:sz w:val="32"/>
          <w:szCs w:val="32"/>
        </w:rPr>
        <w:t>有限公司</w:t>
      </w:r>
    </w:p>
    <w:p w:rsidR="004D2BB0" w:rsidRDefault="004D2BB0">
      <w:pPr>
        <w:spacing w:line="360" w:lineRule="auto"/>
        <w:jc w:val="center"/>
        <w:rPr>
          <w:rFonts w:eastAsia="黑体" w:cs="黑体"/>
          <w:b/>
          <w:bCs/>
          <w:sz w:val="40"/>
          <w:szCs w:val="40"/>
        </w:rPr>
      </w:pPr>
    </w:p>
    <w:p w:rsidR="004D2BB0" w:rsidRDefault="00422412">
      <w:pPr>
        <w:rPr>
          <w:rFonts w:eastAsia="黑体" w:cs="黑体"/>
          <w:b/>
          <w:bCs/>
          <w:sz w:val="40"/>
          <w:szCs w:val="40"/>
        </w:rPr>
      </w:pPr>
      <w:r>
        <w:rPr>
          <w:rFonts w:eastAsia="黑体" w:cs="黑体" w:hint="eastAsia"/>
          <w:b/>
          <w:bCs/>
          <w:sz w:val="40"/>
          <w:szCs w:val="40"/>
        </w:rPr>
        <w:br w:type="page"/>
      </w:r>
    </w:p>
    <w:p w:rsidR="004D2BB0" w:rsidRDefault="004D2BB0">
      <w:pPr>
        <w:pStyle w:val="Default"/>
      </w:pPr>
    </w:p>
    <w:p w:rsidR="004D2BB0" w:rsidRDefault="00422412">
      <w:pPr>
        <w:jc w:val="center"/>
        <w:rPr>
          <w:rFonts w:eastAsia="黑体" w:cs="Times New Roman"/>
          <w:b/>
          <w:bCs/>
          <w:sz w:val="40"/>
          <w:szCs w:val="40"/>
        </w:rPr>
      </w:pPr>
      <w:r>
        <w:rPr>
          <w:rFonts w:eastAsia="黑体" w:cs="黑体" w:hint="eastAsia"/>
          <w:b/>
          <w:bCs/>
          <w:sz w:val="40"/>
          <w:szCs w:val="40"/>
        </w:rPr>
        <w:t>采购人意见备案表</w:t>
      </w:r>
    </w:p>
    <w:p w:rsidR="004D2BB0" w:rsidRDefault="004D2BB0">
      <w:pPr>
        <w:jc w:val="center"/>
        <w:rPr>
          <w:rFonts w:eastAsia="黑体" w:cs="Times New Roman"/>
        </w:rPr>
      </w:pPr>
    </w:p>
    <w:tbl>
      <w:tblPr>
        <w:tblW w:w="8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0"/>
      </w:tblGrid>
      <w:tr w:rsidR="004D2BB0">
        <w:trPr>
          <w:trHeight w:val="11394"/>
          <w:jc w:val="center"/>
        </w:trPr>
        <w:tc>
          <w:tcPr>
            <w:tcW w:w="8360" w:type="dxa"/>
          </w:tcPr>
          <w:p w:rsidR="004D2BB0" w:rsidRDefault="00422412">
            <w:pPr>
              <w:spacing w:line="360" w:lineRule="auto"/>
              <w:rPr>
                <w:rFonts w:eastAsia="Times New Roman" w:cs="Times New Roman"/>
                <w:sz w:val="28"/>
                <w:szCs w:val="28"/>
              </w:rPr>
            </w:pPr>
            <w:r>
              <w:rPr>
                <w:rFonts w:ascii="宋体" w:hAnsi="宋体" w:cs="宋体" w:hint="eastAsia"/>
                <w:sz w:val="28"/>
                <w:szCs w:val="28"/>
              </w:rPr>
              <w:t>采购人备案意见：</w:t>
            </w:r>
          </w:p>
          <w:p w:rsidR="004D2BB0" w:rsidRDefault="00422412">
            <w:pPr>
              <w:tabs>
                <w:tab w:val="left" w:pos="0"/>
              </w:tabs>
              <w:spacing w:line="360" w:lineRule="auto"/>
              <w:ind w:firstLineChars="200" w:firstLine="560"/>
              <w:rPr>
                <w:rFonts w:ascii="宋体" w:hAnsi="宋体" w:cs="宋体"/>
                <w:sz w:val="28"/>
                <w:szCs w:val="28"/>
              </w:rPr>
            </w:pPr>
            <w:r>
              <w:rPr>
                <w:rFonts w:ascii="宋体" w:hAnsi="宋体" w:cs="宋体" w:hint="eastAsia"/>
                <w:sz w:val="28"/>
                <w:szCs w:val="28"/>
              </w:rPr>
              <w:t>贵公司代理我单位的“孝昌县农村供水保障提升工程EPC项目（智能水表）”而制作的招标文件，经复核、审核后，符合我单位要求，同意发售此文件。</w:t>
            </w:r>
          </w:p>
          <w:p w:rsidR="004D2BB0" w:rsidRDefault="004D2BB0">
            <w:pPr>
              <w:spacing w:line="360" w:lineRule="auto"/>
              <w:ind w:firstLineChars="228" w:firstLine="638"/>
              <w:rPr>
                <w:rFonts w:ascii="宋体" w:hAnsi="宋体" w:cs="宋体"/>
                <w:sz w:val="28"/>
                <w:szCs w:val="28"/>
              </w:rPr>
            </w:pPr>
          </w:p>
          <w:p w:rsidR="004D2BB0" w:rsidRDefault="004D2BB0">
            <w:pPr>
              <w:spacing w:line="360" w:lineRule="auto"/>
              <w:ind w:firstLineChars="228" w:firstLine="638"/>
              <w:rPr>
                <w:rFonts w:ascii="宋体" w:hAnsi="宋体" w:cs="宋体"/>
                <w:sz w:val="28"/>
                <w:szCs w:val="28"/>
              </w:rPr>
            </w:pPr>
          </w:p>
          <w:p w:rsidR="004D2BB0" w:rsidRDefault="004D2BB0">
            <w:pPr>
              <w:spacing w:line="360" w:lineRule="auto"/>
              <w:ind w:firstLineChars="228" w:firstLine="638"/>
              <w:rPr>
                <w:rFonts w:ascii="宋体" w:hAnsi="宋体" w:cs="宋体"/>
                <w:sz w:val="28"/>
                <w:szCs w:val="28"/>
              </w:rPr>
            </w:pPr>
          </w:p>
          <w:p w:rsidR="004D2BB0" w:rsidRDefault="004D2BB0">
            <w:pPr>
              <w:rPr>
                <w:rFonts w:eastAsia="Times New Roman" w:cs="Times New Roman"/>
                <w:sz w:val="28"/>
                <w:szCs w:val="28"/>
              </w:rPr>
            </w:pPr>
          </w:p>
          <w:p w:rsidR="004D2BB0" w:rsidRDefault="004D2BB0">
            <w:pPr>
              <w:rPr>
                <w:rFonts w:eastAsia="Times New Roman" w:cs="Times New Roman"/>
                <w:sz w:val="28"/>
                <w:szCs w:val="28"/>
              </w:rPr>
            </w:pPr>
          </w:p>
          <w:p w:rsidR="004D2BB0" w:rsidRDefault="004D2BB0">
            <w:pPr>
              <w:rPr>
                <w:rFonts w:eastAsia="Times New Roman" w:cs="Times New Roman"/>
              </w:rPr>
            </w:pPr>
          </w:p>
          <w:p w:rsidR="004D2BB0" w:rsidRDefault="004D2BB0">
            <w:pPr>
              <w:rPr>
                <w:rFonts w:eastAsia="Times New Roman" w:cs="Times New Roman"/>
              </w:rPr>
            </w:pPr>
          </w:p>
          <w:p w:rsidR="004D2BB0" w:rsidRDefault="004D2BB0">
            <w:pPr>
              <w:rPr>
                <w:rFonts w:eastAsia="Times New Roman" w:cs="Times New Roman"/>
              </w:rPr>
            </w:pPr>
          </w:p>
          <w:p w:rsidR="004D2BB0" w:rsidRDefault="004D2BB0">
            <w:pPr>
              <w:rPr>
                <w:rFonts w:eastAsia="Times New Roman" w:cs="Times New Roman"/>
              </w:rPr>
            </w:pPr>
          </w:p>
          <w:p w:rsidR="004D2BB0" w:rsidRDefault="004D2BB0">
            <w:pPr>
              <w:rPr>
                <w:rFonts w:eastAsia="Times New Roman" w:cs="Times New Roman"/>
              </w:rPr>
            </w:pPr>
          </w:p>
          <w:p w:rsidR="004D2BB0" w:rsidRDefault="004D2BB0">
            <w:pPr>
              <w:rPr>
                <w:rFonts w:eastAsia="Times New Roman" w:cs="Times New Roman"/>
              </w:rPr>
            </w:pPr>
          </w:p>
          <w:p w:rsidR="004D2BB0" w:rsidRDefault="004D2BB0">
            <w:pPr>
              <w:rPr>
                <w:rFonts w:eastAsia="Times New Roman" w:cs="Times New Roman"/>
              </w:rPr>
            </w:pPr>
          </w:p>
          <w:p w:rsidR="004D2BB0" w:rsidRDefault="004D2BB0">
            <w:pPr>
              <w:rPr>
                <w:rFonts w:eastAsia="Times New Roman" w:cs="Times New Roman"/>
              </w:rPr>
            </w:pPr>
          </w:p>
          <w:p w:rsidR="004D2BB0" w:rsidRDefault="004D2BB0">
            <w:pPr>
              <w:rPr>
                <w:rFonts w:eastAsia="Times New Roman" w:cs="Times New Roman"/>
              </w:rPr>
            </w:pPr>
          </w:p>
          <w:p w:rsidR="004D2BB0" w:rsidRDefault="004D2BB0">
            <w:pPr>
              <w:rPr>
                <w:rFonts w:eastAsia="Times New Roman" w:cs="Times New Roman"/>
              </w:rPr>
            </w:pPr>
          </w:p>
          <w:p w:rsidR="004D2BB0" w:rsidRDefault="004D2BB0">
            <w:pPr>
              <w:rPr>
                <w:rFonts w:eastAsia="Times New Roman" w:cs="Times New Roman"/>
              </w:rPr>
            </w:pPr>
          </w:p>
          <w:p w:rsidR="004D2BB0" w:rsidRDefault="004D2BB0">
            <w:pPr>
              <w:rPr>
                <w:rFonts w:eastAsia="Times New Roman" w:cs="Times New Roman"/>
                <w:sz w:val="28"/>
                <w:szCs w:val="28"/>
              </w:rPr>
            </w:pPr>
          </w:p>
          <w:p w:rsidR="004D2BB0" w:rsidRDefault="004D2BB0">
            <w:pPr>
              <w:ind w:firstLineChars="800" w:firstLine="2240"/>
              <w:rPr>
                <w:rFonts w:eastAsia="Times New Roman" w:cs="Times New Roman"/>
                <w:sz w:val="28"/>
                <w:szCs w:val="28"/>
              </w:rPr>
            </w:pPr>
          </w:p>
          <w:p w:rsidR="004D2BB0" w:rsidRDefault="004D2BB0">
            <w:pPr>
              <w:rPr>
                <w:rFonts w:eastAsia="Times New Roman" w:cs="Times New Roman"/>
                <w:sz w:val="28"/>
                <w:szCs w:val="28"/>
              </w:rPr>
            </w:pPr>
          </w:p>
          <w:p w:rsidR="004D2BB0" w:rsidRDefault="00422412">
            <w:pPr>
              <w:rPr>
                <w:rFonts w:eastAsia="Times New Roman" w:cs="Times New Roman"/>
                <w:sz w:val="28"/>
                <w:szCs w:val="28"/>
              </w:rPr>
            </w:pPr>
            <w:r>
              <w:rPr>
                <w:rFonts w:ascii="宋体" w:hAnsi="宋体" w:cs="宋体" w:hint="eastAsia"/>
                <w:sz w:val="28"/>
                <w:szCs w:val="28"/>
              </w:rPr>
              <w:t>采购人意见（盖章）：</w:t>
            </w:r>
          </w:p>
          <w:p w:rsidR="004D2BB0" w:rsidRDefault="00422412">
            <w:pPr>
              <w:tabs>
                <w:tab w:val="left" w:pos="4980"/>
              </w:tabs>
              <w:rPr>
                <w:rFonts w:eastAsia="Times New Roman" w:cs="Times New Roman"/>
                <w:sz w:val="28"/>
                <w:szCs w:val="28"/>
              </w:rPr>
            </w:pPr>
            <w:r>
              <w:rPr>
                <w:rFonts w:eastAsia="Times New Roman" w:cs="Times New Roman"/>
                <w:sz w:val="28"/>
                <w:szCs w:val="28"/>
              </w:rPr>
              <w:tab/>
            </w:r>
          </w:p>
          <w:p w:rsidR="004D2BB0" w:rsidRDefault="004D2BB0">
            <w:pPr>
              <w:rPr>
                <w:rFonts w:eastAsia="Times New Roman" w:cs="Times New Roman"/>
                <w:sz w:val="28"/>
                <w:szCs w:val="28"/>
              </w:rPr>
            </w:pPr>
          </w:p>
          <w:p w:rsidR="004D2BB0" w:rsidRDefault="004D2BB0">
            <w:pPr>
              <w:rPr>
                <w:rFonts w:eastAsia="Times New Roman" w:cs="Times New Roman"/>
                <w:sz w:val="28"/>
                <w:szCs w:val="28"/>
              </w:rPr>
            </w:pPr>
          </w:p>
          <w:p w:rsidR="004D2BB0" w:rsidRDefault="00422412">
            <w:pPr>
              <w:ind w:firstLineChars="1860" w:firstLine="5208"/>
              <w:rPr>
                <w:rFonts w:eastAsia="Times New Roman" w:cs="Times New Roman"/>
                <w:sz w:val="28"/>
                <w:szCs w:val="28"/>
              </w:rPr>
            </w:pPr>
            <w:r>
              <w:rPr>
                <w:rFonts w:ascii="宋体" w:hAnsi="宋体" w:cs="宋体" w:hint="eastAsia"/>
                <w:sz w:val="28"/>
                <w:szCs w:val="28"/>
              </w:rPr>
              <w:t xml:space="preserve">年   月  </w:t>
            </w:r>
            <w:r>
              <w:rPr>
                <w:rFonts w:ascii="宋体" w:hAnsi="宋体" w:cs="宋体"/>
                <w:sz w:val="28"/>
                <w:szCs w:val="28"/>
              </w:rPr>
              <w:t xml:space="preserve"> </w:t>
            </w:r>
            <w:r>
              <w:rPr>
                <w:rFonts w:ascii="宋体" w:hAnsi="宋体" w:cs="宋体" w:hint="eastAsia"/>
                <w:sz w:val="28"/>
                <w:szCs w:val="28"/>
              </w:rPr>
              <w:t>日</w:t>
            </w:r>
          </w:p>
        </w:tc>
      </w:tr>
    </w:tbl>
    <w:p w:rsidR="004D2BB0" w:rsidRDefault="00422412">
      <w:pPr>
        <w:adjustRightInd w:val="0"/>
        <w:snapToGrid w:val="0"/>
        <w:spacing w:line="336" w:lineRule="auto"/>
        <w:rPr>
          <w:rFonts w:eastAsia="黑体" w:cs="Times New Roman"/>
          <w:sz w:val="40"/>
          <w:szCs w:val="40"/>
        </w:rPr>
      </w:pPr>
      <w:r>
        <w:rPr>
          <w:rFonts w:eastAsia="黑体" w:cs="Times New Roman"/>
          <w:sz w:val="40"/>
          <w:szCs w:val="40"/>
        </w:rPr>
        <w:br w:type="page"/>
      </w:r>
    </w:p>
    <w:sdt>
      <w:sdtPr>
        <w:rPr>
          <w:rFonts w:ascii="Calibri" w:eastAsia="宋体" w:hAnsi="Calibri" w:cs="Calibri"/>
          <w:color w:val="auto"/>
          <w:kern w:val="2"/>
          <w:sz w:val="21"/>
          <w:szCs w:val="21"/>
          <w:lang w:val="zh-CN"/>
        </w:rPr>
        <w:id w:val="-887724086"/>
        <w:docPartObj>
          <w:docPartGallery w:val="Table of Contents"/>
          <w:docPartUnique/>
        </w:docPartObj>
      </w:sdtPr>
      <w:sdtEndPr/>
      <w:sdtContent>
        <w:p w:rsidR="004D2BB0" w:rsidRDefault="00422412">
          <w:pPr>
            <w:pStyle w:val="TOC20"/>
            <w:jc w:val="center"/>
            <w:rPr>
              <w:sz w:val="40"/>
              <w:szCs w:val="40"/>
            </w:rPr>
          </w:pPr>
          <w:r>
            <w:rPr>
              <w:sz w:val="40"/>
              <w:szCs w:val="40"/>
              <w:lang w:val="zh-CN"/>
            </w:rPr>
            <w:t>目</w:t>
          </w:r>
          <w:r>
            <w:rPr>
              <w:rFonts w:hint="eastAsia"/>
              <w:sz w:val="40"/>
              <w:szCs w:val="40"/>
              <w:lang w:val="zh-CN"/>
            </w:rPr>
            <w:t xml:space="preserve"> </w:t>
          </w:r>
          <w:r>
            <w:rPr>
              <w:sz w:val="40"/>
              <w:szCs w:val="40"/>
              <w:lang w:val="zh-CN"/>
            </w:rPr>
            <w:t xml:space="preserve">  </w:t>
          </w:r>
          <w:r>
            <w:rPr>
              <w:sz w:val="40"/>
              <w:szCs w:val="40"/>
              <w:lang w:val="zh-CN"/>
            </w:rPr>
            <w:t>录</w:t>
          </w:r>
        </w:p>
        <w:p w:rsidR="004D2BB0" w:rsidRDefault="00422412">
          <w:pPr>
            <w:pStyle w:val="TOC2"/>
            <w:tabs>
              <w:tab w:val="right" w:leader="dot" w:pos="9060"/>
            </w:tabs>
            <w:rPr>
              <w:rFonts w:asciiTheme="minorHAnsi" w:eastAsiaTheme="minorEastAsia" w:hAnsiTheme="minorHAnsi" w:cstheme="minorBidi"/>
              <w:sz w:val="20"/>
            </w:rPr>
          </w:pPr>
          <w:r>
            <w:rPr>
              <w:sz w:val="18"/>
              <w:szCs w:val="18"/>
            </w:rPr>
            <w:fldChar w:fldCharType="begin"/>
          </w:r>
          <w:r>
            <w:rPr>
              <w:sz w:val="18"/>
              <w:szCs w:val="18"/>
            </w:rPr>
            <w:instrText xml:space="preserve"> TOC \o "1-3" \h \z \u </w:instrText>
          </w:r>
          <w:r>
            <w:rPr>
              <w:sz w:val="18"/>
              <w:szCs w:val="18"/>
            </w:rPr>
            <w:fldChar w:fldCharType="separate"/>
          </w:r>
          <w:hyperlink w:anchor="_Toc123736819" w:history="1">
            <w:r>
              <w:rPr>
                <w:rStyle w:val="afd"/>
                <w:sz w:val="20"/>
                <w:szCs w:val="20"/>
              </w:rPr>
              <w:t>第一章</w:t>
            </w:r>
            <w:r>
              <w:rPr>
                <w:rStyle w:val="afd"/>
                <w:rFonts w:hint="eastAsia"/>
                <w:sz w:val="20"/>
                <w:szCs w:val="20"/>
              </w:rPr>
              <w:t>采购入围项目招标</w:t>
            </w:r>
            <w:r>
              <w:rPr>
                <w:rStyle w:val="afd"/>
                <w:sz w:val="20"/>
                <w:szCs w:val="20"/>
              </w:rPr>
              <w:t>公告</w:t>
            </w:r>
            <w:r>
              <w:rPr>
                <w:sz w:val="20"/>
                <w:szCs w:val="20"/>
              </w:rPr>
              <w:tab/>
            </w:r>
            <w:r>
              <w:rPr>
                <w:sz w:val="20"/>
                <w:szCs w:val="20"/>
              </w:rPr>
              <w:fldChar w:fldCharType="begin"/>
            </w:r>
            <w:r>
              <w:rPr>
                <w:sz w:val="20"/>
                <w:szCs w:val="20"/>
              </w:rPr>
              <w:instrText xml:space="preserve"> PAGEREF _Toc123736819 \h </w:instrText>
            </w:r>
            <w:r>
              <w:rPr>
                <w:sz w:val="20"/>
                <w:szCs w:val="20"/>
              </w:rPr>
            </w:r>
            <w:r>
              <w:rPr>
                <w:sz w:val="20"/>
                <w:szCs w:val="20"/>
              </w:rPr>
              <w:fldChar w:fldCharType="separate"/>
            </w:r>
            <w:r>
              <w:rPr>
                <w:sz w:val="20"/>
                <w:szCs w:val="20"/>
              </w:rPr>
              <w:t>1</w:t>
            </w:r>
            <w:r>
              <w:rPr>
                <w:sz w:val="20"/>
                <w:szCs w:val="20"/>
              </w:rPr>
              <w:fldChar w:fldCharType="end"/>
            </w:r>
          </w:hyperlink>
        </w:p>
        <w:p w:rsidR="004D2BB0" w:rsidRDefault="00C01369">
          <w:pPr>
            <w:pStyle w:val="TOC2"/>
            <w:tabs>
              <w:tab w:val="right" w:leader="dot" w:pos="9060"/>
            </w:tabs>
            <w:rPr>
              <w:rFonts w:asciiTheme="minorHAnsi" w:eastAsiaTheme="minorEastAsia" w:hAnsiTheme="minorHAnsi" w:cstheme="minorBidi"/>
              <w:sz w:val="20"/>
            </w:rPr>
          </w:pPr>
          <w:hyperlink w:anchor="_Toc123736820" w:history="1">
            <w:r w:rsidR="00422412">
              <w:rPr>
                <w:rStyle w:val="afd"/>
                <w:rFonts w:ascii="宋体" w:hAnsi="宋体" w:cs="宋体"/>
                <w:sz w:val="20"/>
                <w:szCs w:val="20"/>
              </w:rPr>
              <w:t>一、项目基本情况</w:t>
            </w:r>
            <w:r w:rsidR="00422412">
              <w:rPr>
                <w:sz w:val="20"/>
                <w:szCs w:val="20"/>
              </w:rPr>
              <w:tab/>
            </w:r>
            <w:r w:rsidR="00422412">
              <w:rPr>
                <w:sz w:val="20"/>
                <w:szCs w:val="20"/>
              </w:rPr>
              <w:fldChar w:fldCharType="begin"/>
            </w:r>
            <w:r w:rsidR="00422412">
              <w:rPr>
                <w:sz w:val="20"/>
                <w:szCs w:val="20"/>
              </w:rPr>
              <w:instrText xml:space="preserve"> PAGEREF _Toc123736820 \h </w:instrText>
            </w:r>
            <w:r w:rsidR="00422412">
              <w:rPr>
                <w:sz w:val="20"/>
                <w:szCs w:val="20"/>
              </w:rPr>
            </w:r>
            <w:r w:rsidR="00422412">
              <w:rPr>
                <w:sz w:val="20"/>
                <w:szCs w:val="20"/>
              </w:rPr>
              <w:fldChar w:fldCharType="separate"/>
            </w:r>
            <w:r w:rsidR="00422412">
              <w:rPr>
                <w:sz w:val="20"/>
                <w:szCs w:val="20"/>
              </w:rPr>
              <w:t>1</w:t>
            </w:r>
            <w:r w:rsidR="00422412">
              <w:rPr>
                <w:sz w:val="20"/>
                <w:szCs w:val="20"/>
              </w:rPr>
              <w:fldChar w:fldCharType="end"/>
            </w:r>
          </w:hyperlink>
        </w:p>
        <w:p w:rsidR="004D2BB0" w:rsidRDefault="00C01369">
          <w:pPr>
            <w:pStyle w:val="TOC2"/>
            <w:tabs>
              <w:tab w:val="right" w:leader="dot" w:pos="9060"/>
            </w:tabs>
            <w:rPr>
              <w:rFonts w:asciiTheme="minorHAnsi" w:eastAsiaTheme="minorEastAsia" w:hAnsiTheme="minorHAnsi" w:cstheme="minorBidi"/>
              <w:sz w:val="20"/>
            </w:rPr>
          </w:pPr>
          <w:hyperlink w:anchor="_Toc123736821" w:history="1">
            <w:r w:rsidR="00422412">
              <w:rPr>
                <w:rStyle w:val="afd"/>
                <w:rFonts w:ascii="宋体" w:hAnsi="宋体" w:cs="宋体"/>
                <w:sz w:val="20"/>
                <w:szCs w:val="20"/>
              </w:rPr>
              <w:t>二、供应商的资格要求：</w:t>
            </w:r>
            <w:r w:rsidR="00422412">
              <w:rPr>
                <w:sz w:val="20"/>
                <w:szCs w:val="20"/>
              </w:rPr>
              <w:tab/>
            </w:r>
            <w:r w:rsidR="00422412">
              <w:rPr>
                <w:sz w:val="20"/>
                <w:szCs w:val="20"/>
              </w:rPr>
              <w:fldChar w:fldCharType="begin"/>
            </w:r>
            <w:r w:rsidR="00422412">
              <w:rPr>
                <w:sz w:val="20"/>
                <w:szCs w:val="20"/>
              </w:rPr>
              <w:instrText xml:space="preserve"> PAGEREF _Toc123736821 \h </w:instrText>
            </w:r>
            <w:r w:rsidR="00422412">
              <w:rPr>
                <w:sz w:val="20"/>
                <w:szCs w:val="20"/>
              </w:rPr>
            </w:r>
            <w:r w:rsidR="00422412">
              <w:rPr>
                <w:sz w:val="20"/>
                <w:szCs w:val="20"/>
              </w:rPr>
              <w:fldChar w:fldCharType="separate"/>
            </w:r>
            <w:r w:rsidR="00422412">
              <w:rPr>
                <w:sz w:val="20"/>
                <w:szCs w:val="20"/>
              </w:rPr>
              <w:t>1</w:t>
            </w:r>
            <w:r w:rsidR="00422412">
              <w:rPr>
                <w:sz w:val="20"/>
                <w:szCs w:val="20"/>
              </w:rPr>
              <w:fldChar w:fldCharType="end"/>
            </w:r>
          </w:hyperlink>
        </w:p>
        <w:p w:rsidR="004D2BB0" w:rsidRDefault="00C01369">
          <w:pPr>
            <w:pStyle w:val="TOC2"/>
            <w:tabs>
              <w:tab w:val="right" w:leader="dot" w:pos="9060"/>
            </w:tabs>
            <w:rPr>
              <w:rFonts w:asciiTheme="minorHAnsi" w:eastAsiaTheme="minorEastAsia" w:hAnsiTheme="minorHAnsi" w:cstheme="minorBidi"/>
              <w:sz w:val="20"/>
            </w:rPr>
          </w:pPr>
          <w:hyperlink w:anchor="_Toc123736822" w:history="1">
            <w:r w:rsidR="00422412">
              <w:rPr>
                <w:rStyle w:val="afd"/>
                <w:rFonts w:ascii="宋体" w:hAnsi="宋体" w:cs="宋体"/>
                <w:sz w:val="20"/>
                <w:szCs w:val="20"/>
              </w:rPr>
              <w:t>三、文件获取</w:t>
            </w:r>
            <w:r w:rsidR="00422412">
              <w:rPr>
                <w:sz w:val="20"/>
                <w:szCs w:val="20"/>
              </w:rPr>
              <w:tab/>
            </w:r>
            <w:r w:rsidR="00422412">
              <w:rPr>
                <w:sz w:val="20"/>
                <w:szCs w:val="20"/>
              </w:rPr>
              <w:fldChar w:fldCharType="begin"/>
            </w:r>
            <w:r w:rsidR="00422412">
              <w:rPr>
                <w:sz w:val="20"/>
                <w:szCs w:val="20"/>
              </w:rPr>
              <w:instrText xml:space="preserve"> PAGEREF _Toc123736822 \h </w:instrText>
            </w:r>
            <w:r w:rsidR="00422412">
              <w:rPr>
                <w:sz w:val="20"/>
                <w:szCs w:val="20"/>
              </w:rPr>
            </w:r>
            <w:r w:rsidR="00422412">
              <w:rPr>
                <w:sz w:val="20"/>
                <w:szCs w:val="20"/>
              </w:rPr>
              <w:fldChar w:fldCharType="separate"/>
            </w:r>
            <w:r w:rsidR="00422412">
              <w:rPr>
                <w:sz w:val="20"/>
                <w:szCs w:val="20"/>
              </w:rPr>
              <w:t>2</w:t>
            </w:r>
            <w:r w:rsidR="00422412">
              <w:rPr>
                <w:sz w:val="20"/>
                <w:szCs w:val="20"/>
              </w:rPr>
              <w:fldChar w:fldCharType="end"/>
            </w:r>
          </w:hyperlink>
        </w:p>
        <w:p w:rsidR="004D2BB0" w:rsidRDefault="00C01369">
          <w:pPr>
            <w:pStyle w:val="TOC2"/>
            <w:tabs>
              <w:tab w:val="right" w:leader="dot" w:pos="9060"/>
            </w:tabs>
            <w:rPr>
              <w:rFonts w:asciiTheme="minorHAnsi" w:eastAsiaTheme="minorEastAsia" w:hAnsiTheme="minorHAnsi" w:cstheme="minorBidi"/>
              <w:sz w:val="20"/>
            </w:rPr>
          </w:pPr>
          <w:hyperlink w:anchor="_Toc123736823" w:history="1">
            <w:r w:rsidR="00422412">
              <w:rPr>
                <w:rStyle w:val="afd"/>
                <w:rFonts w:ascii="宋体" w:hAnsi="宋体" w:cs="宋体"/>
                <w:sz w:val="20"/>
                <w:szCs w:val="20"/>
              </w:rPr>
              <w:t>四、响应文件提交</w:t>
            </w:r>
            <w:r w:rsidR="00422412">
              <w:rPr>
                <w:sz w:val="20"/>
                <w:szCs w:val="20"/>
              </w:rPr>
              <w:tab/>
            </w:r>
            <w:r w:rsidR="00422412">
              <w:rPr>
                <w:sz w:val="20"/>
                <w:szCs w:val="20"/>
              </w:rPr>
              <w:fldChar w:fldCharType="begin"/>
            </w:r>
            <w:r w:rsidR="00422412">
              <w:rPr>
                <w:sz w:val="20"/>
                <w:szCs w:val="20"/>
              </w:rPr>
              <w:instrText xml:space="preserve"> PAGEREF _Toc123736823 \h </w:instrText>
            </w:r>
            <w:r w:rsidR="00422412">
              <w:rPr>
                <w:sz w:val="20"/>
                <w:szCs w:val="20"/>
              </w:rPr>
            </w:r>
            <w:r w:rsidR="00422412">
              <w:rPr>
                <w:sz w:val="20"/>
                <w:szCs w:val="20"/>
              </w:rPr>
              <w:fldChar w:fldCharType="separate"/>
            </w:r>
            <w:r w:rsidR="00422412">
              <w:rPr>
                <w:sz w:val="20"/>
                <w:szCs w:val="20"/>
              </w:rPr>
              <w:t>2</w:t>
            </w:r>
            <w:r w:rsidR="00422412">
              <w:rPr>
                <w:sz w:val="20"/>
                <w:szCs w:val="20"/>
              </w:rPr>
              <w:fldChar w:fldCharType="end"/>
            </w:r>
          </w:hyperlink>
        </w:p>
        <w:p w:rsidR="004D2BB0" w:rsidRDefault="00C01369">
          <w:pPr>
            <w:pStyle w:val="TOC2"/>
            <w:tabs>
              <w:tab w:val="right" w:leader="dot" w:pos="9060"/>
            </w:tabs>
            <w:rPr>
              <w:rFonts w:asciiTheme="minorHAnsi" w:eastAsiaTheme="minorEastAsia" w:hAnsiTheme="minorHAnsi" w:cstheme="minorBidi"/>
              <w:sz w:val="20"/>
            </w:rPr>
          </w:pPr>
          <w:hyperlink w:anchor="_Toc123736824" w:history="1">
            <w:r w:rsidR="00422412">
              <w:rPr>
                <w:rStyle w:val="afd"/>
                <w:rFonts w:ascii="宋体" w:hAnsi="宋体" w:cs="宋体"/>
                <w:sz w:val="20"/>
                <w:szCs w:val="20"/>
              </w:rPr>
              <w:t>五、开启</w:t>
            </w:r>
            <w:r w:rsidR="00422412">
              <w:rPr>
                <w:sz w:val="20"/>
                <w:szCs w:val="20"/>
              </w:rPr>
              <w:tab/>
            </w:r>
            <w:r w:rsidR="00422412">
              <w:rPr>
                <w:sz w:val="20"/>
                <w:szCs w:val="20"/>
              </w:rPr>
              <w:fldChar w:fldCharType="begin"/>
            </w:r>
            <w:r w:rsidR="00422412">
              <w:rPr>
                <w:sz w:val="20"/>
                <w:szCs w:val="20"/>
              </w:rPr>
              <w:instrText xml:space="preserve"> PAGEREF _Toc123736824 \h </w:instrText>
            </w:r>
            <w:r w:rsidR="00422412">
              <w:rPr>
                <w:sz w:val="20"/>
                <w:szCs w:val="20"/>
              </w:rPr>
            </w:r>
            <w:r w:rsidR="00422412">
              <w:rPr>
                <w:sz w:val="20"/>
                <w:szCs w:val="20"/>
              </w:rPr>
              <w:fldChar w:fldCharType="separate"/>
            </w:r>
            <w:r w:rsidR="00422412">
              <w:rPr>
                <w:sz w:val="20"/>
                <w:szCs w:val="20"/>
              </w:rPr>
              <w:t>2</w:t>
            </w:r>
            <w:r w:rsidR="00422412">
              <w:rPr>
                <w:sz w:val="20"/>
                <w:szCs w:val="20"/>
              </w:rPr>
              <w:fldChar w:fldCharType="end"/>
            </w:r>
          </w:hyperlink>
        </w:p>
        <w:p w:rsidR="004D2BB0" w:rsidRDefault="00C01369">
          <w:pPr>
            <w:pStyle w:val="TOC2"/>
            <w:tabs>
              <w:tab w:val="right" w:leader="dot" w:pos="9060"/>
            </w:tabs>
            <w:rPr>
              <w:rFonts w:asciiTheme="minorHAnsi" w:eastAsiaTheme="minorEastAsia" w:hAnsiTheme="minorHAnsi" w:cstheme="minorBidi"/>
              <w:sz w:val="20"/>
            </w:rPr>
          </w:pPr>
          <w:hyperlink w:anchor="_Toc123736825" w:history="1">
            <w:r w:rsidR="00422412">
              <w:rPr>
                <w:rStyle w:val="afd"/>
                <w:rFonts w:ascii="宋体" w:hAnsi="宋体" w:cs="宋体"/>
                <w:sz w:val="20"/>
                <w:szCs w:val="20"/>
              </w:rPr>
              <w:t>七、其他补充事宜</w:t>
            </w:r>
            <w:r w:rsidR="00422412">
              <w:rPr>
                <w:sz w:val="20"/>
                <w:szCs w:val="20"/>
              </w:rPr>
              <w:tab/>
            </w:r>
            <w:r w:rsidR="00422412">
              <w:rPr>
                <w:sz w:val="20"/>
                <w:szCs w:val="20"/>
              </w:rPr>
              <w:fldChar w:fldCharType="begin"/>
            </w:r>
            <w:r w:rsidR="00422412">
              <w:rPr>
                <w:sz w:val="20"/>
                <w:szCs w:val="20"/>
              </w:rPr>
              <w:instrText xml:space="preserve"> PAGEREF _Toc123736825 \h </w:instrText>
            </w:r>
            <w:r w:rsidR="00422412">
              <w:rPr>
                <w:sz w:val="20"/>
                <w:szCs w:val="20"/>
              </w:rPr>
            </w:r>
            <w:r w:rsidR="00422412">
              <w:rPr>
                <w:sz w:val="20"/>
                <w:szCs w:val="20"/>
              </w:rPr>
              <w:fldChar w:fldCharType="separate"/>
            </w:r>
            <w:r w:rsidR="00422412">
              <w:rPr>
                <w:sz w:val="20"/>
                <w:szCs w:val="20"/>
              </w:rPr>
              <w:t>2</w:t>
            </w:r>
            <w:r w:rsidR="00422412">
              <w:rPr>
                <w:sz w:val="20"/>
                <w:szCs w:val="20"/>
              </w:rPr>
              <w:fldChar w:fldCharType="end"/>
            </w:r>
          </w:hyperlink>
        </w:p>
        <w:p w:rsidR="004D2BB0" w:rsidRDefault="00C01369">
          <w:pPr>
            <w:pStyle w:val="TOC2"/>
            <w:tabs>
              <w:tab w:val="right" w:leader="dot" w:pos="9060"/>
            </w:tabs>
            <w:rPr>
              <w:rFonts w:asciiTheme="minorHAnsi" w:eastAsiaTheme="minorEastAsia" w:hAnsiTheme="minorHAnsi" w:cstheme="minorBidi"/>
              <w:sz w:val="20"/>
            </w:rPr>
          </w:pPr>
          <w:hyperlink w:anchor="_Toc123736826" w:history="1">
            <w:r w:rsidR="00422412">
              <w:rPr>
                <w:rStyle w:val="afd"/>
                <w:rFonts w:ascii="宋体" w:hAnsi="宋体" w:cs="宋体"/>
                <w:sz w:val="20"/>
                <w:szCs w:val="20"/>
              </w:rPr>
              <w:t>八、凡对本次采购提出询问，请按以下方式联系。</w:t>
            </w:r>
            <w:r w:rsidR="00422412">
              <w:rPr>
                <w:sz w:val="20"/>
                <w:szCs w:val="20"/>
              </w:rPr>
              <w:tab/>
            </w:r>
            <w:r w:rsidR="00422412">
              <w:rPr>
                <w:sz w:val="20"/>
                <w:szCs w:val="20"/>
              </w:rPr>
              <w:fldChar w:fldCharType="begin"/>
            </w:r>
            <w:r w:rsidR="00422412">
              <w:rPr>
                <w:sz w:val="20"/>
                <w:szCs w:val="20"/>
              </w:rPr>
              <w:instrText xml:space="preserve"> PAGEREF _Toc123736826 \h </w:instrText>
            </w:r>
            <w:r w:rsidR="00422412">
              <w:rPr>
                <w:sz w:val="20"/>
                <w:szCs w:val="20"/>
              </w:rPr>
            </w:r>
            <w:r w:rsidR="00422412">
              <w:rPr>
                <w:sz w:val="20"/>
                <w:szCs w:val="20"/>
              </w:rPr>
              <w:fldChar w:fldCharType="separate"/>
            </w:r>
            <w:r w:rsidR="00422412">
              <w:rPr>
                <w:sz w:val="20"/>
                <w:szCs w:val="20"/>
              </w:rPr>
              <w:t>3</w:t>
            </w:r>
            <w:r w:rsidR="00422412">
              <w:rPr>
                <w:sz w:val="20"/>
                <w:szCs w:val="20"/>
              </w:rPr>
              <w:fldChar w:fldCharType="end"/>
            </w:r>
          </w:hyperlink>
        </w:p>
        <w:p w:rsidR="004D2BB0" w:rsidRDefault="00C01369">
          <w:pPr>
            <w:pStyle w:val="TOC2"/>
            <w:tabs>
              <w:tab w:val="right" w:leader="dot" w:pos="9060"/>
            </w:tabs>
            <w:rPr>
              <w:rFonts w:asciiTheme="minorHAnsi" w:eastAsiaTheme="minorEastAsia" w:hAnsiTheme="minorHAnsi" w:cstheme="minorBidi"/>
              <w:sz w:val="20"/>
            </w:rPr>
          </w:pPr>
          <w:hyperlink w:anchor="_Toc123736827" w:history="1">
            <w:r w:rsidR="00422412">
              <w:rPr>
                <w:rStyle w:val="afd"/>
                <w:sz w:val="20"/>
                <w:szCs w:val="20"/>
              </w:rPr>
              <w:t>第二章</w:t>
            </w:r>
            <w:r w:rsidR="00422412">
              <w:rPr>
                <w:rStyle w:val="afd"/>
                <w:rFonts w:hint="eastAsia"/>
                <w:sz w:val="20"/>
                <w:szCs w:val="20"/>
              </w:rPr>
              <w:t>投标人</w:t>
            </w:r>
            <w:r w:rsidR="00422412">
              <w:rPr>
                <w:rStyle w:val="afd"/>
                <w:sz w:val="20"/>
                <w:szCs w:val="20"/>
              </w:rPr>
              <w:t>须知</w:t>
            </w:r>
            <w:r w:rsidR="00422412">
              <w:rPr>
                <w:sz w:val="20"/>
                <w:szCs w:val="20"/>
              </w:rPr>
              <w:tab/>
            </w:r>
            <w:r w:rsidR="00422412">
              <w:rPr>
                <w:sz w:val="20"/>
                <w:szCs w:val="20"/>
              </w:rPr>
              <w:fldChar w:fldCharType="begin"/>
            </w:r>
            <w:r w:rsidR="00422412">
              <w:rPr>
                <w:sz w:val="20"/>
                <w:szCs w:val="20"/>
              </w:rPr>
              <w:instrText xml:space="preserve"> PAGEREF _Toc123736827 \h </w:instrText>
            </w:r>
            <w:r w:rsidR="00422412">
              <w:rPr>
                <w:sz w:val="20"/>
                <w:szCs w:val="20"/>
              </w:rPr>
            </w:r>
            <w:r w:rsidR="00422412">
              <w:rPr>
                <w:sz w:val="20"/>
                <w:szCs w:val="20"/>
              </w:rPr>
              <w:fldChar w:fldCharType="separate"/>
            </w:r>
            <w:r w:rsidR="00422412">
              <w:rPr>
                <w:sz w:val="20"/>
                <w:szCs w:val="20"/>
              </w:rPr>
              <w:t>4</w:t>
            </w:r>
            <w:r w:rsidR="00422412">
              <w:rPr>
                <w:sz w:val="20"/>
                <w:szCs w:val="20"/>
              </w:rPr>
              <w:fldChar w:fldCharType="end"/>
            </w:r>
          </w:hyperlink>
        </w:p>
        <w:p w:rsidR="004D2BB0" w:rsidRDefault="00C01369">
          <w:pPr>
            <w:pStyle w:val="TOC2"/>
            <w:tabs>
              <w:tab w:val="right" w:leader="dot" w:pos="9060"/>
            </w:tabs>
            <w:rPr>
              <w:rFonts w:asciiTheme="minorHAnsi" w:eastAsiaTheme="minorEastAsia" w:hAnsiTheme="minorHAnsi" w:cstheme="minorBidi"/>
              <w:sz w:val="20"/>
            </w:rPr>
          </w:pPr>
          <w:hyperlink w:anchor="_Toc123736828" w:history="1">
            <w:r w:rsidR="00422412">
              <w:rPr>
                <w:rStyle w:val="afd"/>
                <w:rFonts w:ascii="宋体" w:hAnsi="宋体" w:cs="宋体"/>
                <w:sz w:val="20"/>
                <w:szCs w:val="20"/>
              </w:rPr>
              <w:t>一、</w:t>
            </w:r>
            <w:r w:rsidR="00422412">
              <w:rPr>
                <w:rStyle w:val="afd"/>
                <w:rFonts w:ascii="宋体" w:hAnsi="宋体" w:cs="宋体" w:hint="eastAsia"/>
                <w:sz w:val="20"/>
                <w:szCs w:val="20"/>
              </w:rPr>
              <w:t>投标人</w:t>
            </w:r>
            <w:r w:rsidR="00422412">
              <w:rPr>
                <w:rStyle w:val="afd"/>
                <w:rFonts w:ascii="宋体" w:hAnsi="宋体" w:cs="宋体"/>
                <w:sz w:val="20"/>
                <w:szCs w:val="20"/>
              </w:rPr>
              <w:t>须知</w:t>
            </w:r>
            <w:r w:rsidR="00422412">
              <w:rPr>
                <w:rStyle w:val="afd"/>
                <w:rFonts w:ascii="宋体" w:hAnsi="宋体" w:cs="宋体"/>
                <w:sz w:val="20"/>
                <w:szCs w:val="20"/>
                <w:lang w:val="zh-CN"/>
              </w:rPr>
              <w:t>前附表</w:t>
            </w:r>
            <w:r w:rsidR="00422412">
              <w:rPr>
                <w:sz w:val="20"/>
                <w:szCs w:val="20"/>
              </w:rPr>
              <w:tab/>
            </w:r>
            <w:r w:rsidR="00422412">
              <w:rPr>
                <w:sz w:val="20"/>
                <w:szCs w:val="20"/>
              </w:rPr>
              <w:fldChar w:fldCharType="begin"/>
            </w:r>
            <w:r w:rsidR="00422412">
              <w:rPr>
                <w:sz w:val="20"/>
                <w:szCs w:val="20"/>
              </w:rPr>
              <w:instrText xml:space="preserve"> PAGEREF _Toc123736828 \h </w:instrText>
            </w:r>
            <w:r w:rsidR="00422412">
              <w:rPr>
                <w:sz w:val="20"/>
                <w:szCs w:val="20"/>
              </w:rPr>
            </w:r>
            <w:r w:rsidR="00422412">
              <w:rPr>
                <w:sz w:val="20"/>
                <w:szCs w:val="20"/>
              </w:rPr>
              <w:fldChar w:fldCharType="separate"/>
            </w:r>
            <w:r w:rsidR="00422412">
              <w:rPr>
                <w:sz w:val="20"/>
                <w:szCs w:val="20"/>
              </w:rPr>
              <w:t>4</w:t>
            </w:r>
            <w:r w:rsidR="00422412">
              <w:rPr>
                <w:sz w:val="20"/>
                <w:szCs w:val="20"/>
              </w:rPr>
              <w:fldChar w:fldCharType="end"/>
            </w:r>
          </w:hyperlink>
        </w:p>
        <w:p w:rsidR="004D2BB0" w:rsidRDefault="00C01369">
          <w:pPr>
            <w:pStyle w:val="TOC3"/>
            <w:tabs>
              <w:tab w:val="right" w:leader="dot" w:pos="9060"/>
            </w:tabs>
            <w:rPr>
              <w:rFonts w:asciiTheme="minorHAnsi" w:eastAsiaTheme="minorEastAsia" w:hAnsiTheme="minorHAnsi" w:cstheme="minorBidi"/>
              <w:sz w:val="20"/>
            </w:rPr>
          </w:pPr>
          <w:hyperlink w:anchor="_Toc123736829" w:history="1">
            <w:r w:rsidR="00422412">
              <w:rPr>
                <w:rStyle w:val="afd"/>
                <w:rFonts w:ascii="宋体" w:hAnsi="宋体" w:cs="宋体"/>
                <w:sz w:val="20"/>
                <w:szCs w:val="20"/>
              </w:rPr>
              <w:t>1</w:t>
            </w:r>
            <w:r w:rsidR="00422412">
              <w:rPr>
                <w:rStyle w:val="afd"/>
                <w:rFonts w:ascii="宋体" w:hAnsi="宋体" w:cs="宋体"/>
                <w:sz w:val="20"/>
                <w:szCs w:val="20"/>
              </w:rPr>
              <w:t>、适用法律及范围</w:t>
            </w:r>
            <w:r w:rsidR="00422412">
              <w:rPr>
                <w:sz w:val="20"/>
                <w:szCs w:val="20"/>
              </w:rPr>
              <w:tab/>
            </w:r>
            <w:r w:rsidR="00422412">
              <w:rPr>
                <w:sz w:val="20"/>
                <w:szCs w:val="20"/>
              </w:rPr>
              <w:fldChar w:fldCharType="begin"/>
            </w:r>
            <w:r w:rsidR="00422412">
              <w:rPr>
                <w:sz w:val="20"/>
                <w:szCs w:val="20"/>
              </w:rPr>
              <w:instrText xml:space="preserve"> PAGEREF _Toc123736829 \h </w:instrText>
            </w:r>
            <w:r w:rsidR="00422412">
              <w:rPr>
                <w:sz w:val="20"/>
                <w:szCs w:val="20"/>
              </w:rPr>
            </w:r>
            <w:r w:rsidR="00422412">
              <w:rPr>
                <w:sz w:val="20"/>
                <w:szCs w:val="20"/>
              </w:rPr>
              <w:fldChar w:fldCharType="separate"/>
            </w:r>
            <w:r w:rsidR="00422412">
              <w:rPr>
                <w:sz w:val="20"/>
                <w:szCs w:val="20"/>
              </w:rPr>
              <w:t>7</w:t>
            </w:r>
            <w:r w:rsidR="00422412">
              <w:rPr>
                <w:sz w:val="20"/>
                <w:szCs w:val="20"/>
              </w:rPr>
              <w:fldChar w:fldCharType="end"/>
            </w:r>
          </w:hyperlink>
        </w:p>
        <w:p w:rsidR="004D2BB0" w:rsidRDefault="00C01369">
          <w:pPr>
            <w:pStyle w:val="TOC3"/>
            <w:tabs>
              <w:tab w:val="right" w:leader="dot" w:pos="9060"/>
            </w:tabs>
            <w:rPr>
              <w:rFonts w:asciiTheme="minorHAnsi" w:eastAsiaTheme="minorEastAsia" w:hAnsiTheme="minorHAnsi" w:cstheme="minorBidi"/>
              <w:sz w:val="20"/>
            </w:rPr>
          </w:pPr>
          <w:hyperlink w:anchor="_Toc123736830" w:history="1">
            <w:r w:rsidR="00422412">
              <w:rPr>
                <w:rStyle w:val="afd"/>
                <w:rFonts w:ascii="宋体" w:hAnsi="宋体" w:cs="宋体"/>
                <w:sz w:val="20"/>
                <w:szCs w:val="20"/>
              </w:rPr>
              <w:t>2</w:t>
            </w:r>
            <w:r w:rsidR="00422412">
              <w:rPr>
                <w:rStyle w:val="afd"/>
                <w:rFonts w:ascii="宋体" w:hAnsi="宋体" w:cs="宋体"/>
                <w:sz w:val="20"/>
                <w:szCs w:val="20"/>
              </w:rPr>
              <w:t>、定义</w:t>
            </w:r>
            <w:r w:rsidR="00422412">
              <w:rPr>
                <w:sz w:val="20"/>
                <w:szCs w:val="20"/>
              </w:rPr>
              <w:tab/>
            </w:r>
            <w:r w:rsidR="00422412">
              <w:rPr>
                <w:sz w:val="20"/>
                <w:szCs w:val="20"/>
              </w:rPr>
              <w:fldChar w:fldCharType="begin"/>
            </w:r>
            <w:r w:rsidR="00422412">
              <w:rPr>
                <w:sz w:val="20"/>
                <w:szCs w:val="20"/>
              </w:rPr>
              <w:instrText xml:space="preserve"> PAGEREF _Toc123736830 \h </w:instrText>
            </w:r>
            <w:r w:rsidR="00422412">
              <w:rPr>
                <w:sz w:val="20"/>
                <w:szCs w:val="20"/>
              </w:rPr>
            </w:r>
            <w:r w:rsidR="00422412">
              <w:rPr>
                <w:sz w:val="20"/>
                <w:szCs w:val="20"/>
              </w:rPr>
              <w:fldChar w:fldCharType="separate"/>
            </w:r>
            <w:r w:rsidR="00422412">
              <w:rPr>
                <w:sz w:val="20"/>
                <w:szCs w:val="20"/>
              </w:rPr>
              <w:t>7</w:t>
            </w:r>
            <w:r w:rsidR="00422412">
              <w:rPr>
                <w:sz w:val="20"/>
                <w:szCs w:val="20"/>
              </w:rPr>
              <w:fldChar w:fldCharType="end"/>
            </w:r>
          </w:hyperlink>
        </w:p>
        <w:p w:rsidR="004D2BB0" w:rsidRDefault="00C01369">
          <w:pPr>
            <w:pStyle w:val="TOC3"/>
            <w:tabs>
              <w:tab w:val="right" w:leader="dot" w:pos="9060"/>
            </w:tabs>
            <w:rPr>
              <w:rFonts w:asciiTheme="minorHAnsi" w:eastAsiaTheme="minorEastAsia" w:hAnsiTheme="minorHAnsi" w:cstheme="minorBidi"/>
              <w:sz w:val="20"/>
            </w:rPr>
          </w:pPr>
          <w:hyperlink w:anchor="_Toc123736831" w:history="1">
            <w:r w:rsidR="00422412">
              <w:rPr>
                <w:rStyle w:val="afd"/>
                <w:rFonts w:ascii="宋体" w:hAnsi="宋体" w:cs="宋体"/>
                <w:sz w:val="20"/>
                <w:szCs w:val="20"/>
              </w:rPr>
              <w:t>3</w:t>
            </w:r>
            <w:r w:rsidR="00422412">
              <w:rPr>
                <w:rStyle w:val="afd"/>
                <w:rFonts w:ascii="宋体" w:hAnsi="宋体" w:cs="宋体"/>
                <w:sz w:val="20"/>
                <w:szCs w:val="20"/>
              </w:rPr>
              <w:t>、工程、货物及服务</w:t>
            </w:r>
            <w:r w:rsidR="00422412">
              <w:rPr>
                <w:sz w:val="20"/>
                <w:szCs w:val="20"/>
              </w:rPr>
              <w:tab/>
            </w:r>
            <w:r w:rsidR="00422412">
              <w:rPr>
                <w:sz w:val="20"/>
                <w:szCs w:val="20"/>
              </w:rPr>
              <w:fldChar w:fldCharType="begin"/>
            </w:r>
            <w:r w:rsidR="00422412">
              <w:rPr>
                <w:sz w:val="20"/>
                <w:szCs w:val="20"/>
              </w:rPr>
              <w:instrText xml:space="preserve"> PAGEREF _Toc123736831 \h </w:instrText>
            </w:r>
            <w:r w:rsidR="00422412">
              <w:rPr>
                <w:sz w:val="20"/>
                <w:szCs w:val="20"/>
              </w:rPr>
            </w:r>
            <w:r w:rsidR="00422412">
              <w:rPr>
                <w:sz w:val="20"/>
                <w:szCs w:val="20"/>
              </w:rPr>
              <w:fldChar w:fldCharType="separate"/>
            </w:r>
            <w:r w:rsidR="00422412">
              <w:rPr>
                <w:sz w:val="20"/>
                <w:szCs w:val="20"/>
              </w:rPr>
              <w:t>7</w:t>
            </w:r>
            <w:r w:rsidR="00422412">
              <w:rPr>
                <w:sz w:val="20"/>
                <w:szCs w:val="20"/>
              </w:rPr>
              <w:fldChar w:fldCharType="end"/>
            </w:r>
          </w:hyperlink>
        </w:p>
        <w:p w:rsidR="004D2BB0" w:rsidRDefault="00C01369">
          <w:pPr>
            <w:pStyle w:val="TOC3"/>
            <w:tabs>
              <w:tab w:val="right" w:leader="dot" w:pos="9060"/>
            </w:tabs>
            <w:rPr>
              <w:rFonts w:asciiTheme="minorHAnsi" w:eastAsiaTheme="minorEastAsia" w:hAnsiTheme="minorHAnsi" w:cstheme="minorBidi"/>
              <w:sz w:val="20"/>
            </w:rPr>
          </w:pPr>
          <w:hyperlink w:anchor="_Toc123736832" w:history="1">
            <w:r w:rsidR="00422412">
              <w:rPr>
                <w:rStyle w:val="afd"/>
                <w:rFonts w:ascii="宋体" w:hAnsi="宋体" w:cs="宋体"/>
                <w:sz w:val="20"/>
                <w:szCs w:val="20"/>
              </w:rPr>
              <w:t>4</w:t>
            </w:r>
            <w:r w:rsidR="00422412">
              <w:rPr>
                <w:rStyle w:val="afd"/>
                <w:rFonts w:ascii="宋体" w:hAnsi="宋体" w:cs="宋体"/>
                <w:sz w:val="20"/>
                <w:szCs w:val="20"/>
              </w:rPr>
              <w:t>、费用</w:t>
            </w:r>
            <w:r w:rsidR="00422412">
              <w:rPr>
                <w:sz w:val="20"/>
                <w:szCs w:val="20"/>
              </w:rPr>
              <w:tab/>
            </w:r>
            <w:r w:rsidR="00422412">
              <w:rPr>
                <w:sz w:val="20"/>
                <w:szCs w:val="20"/>
              </w:rPr>
              <w:fldChar w:fldCharType="begin"/>
            </w:r>
            <w:r w:rsidR="00422412">
              <w:rPr>
                <w:sz w:val="20"/>
                <w:szCs w:val="20"/>
              </w:rPr>
              <w:instrText xml:space="preserve"> PAGEREF _Toc123736832 \h </w:instrText>
            </w:r>
            <w:r w:rsidR="00422412">
              <w:rPr>
                <w:sz w:val="20"/>
                <w:szCs w:val="20"/>
              </w:rPr>
            </w:r>
            <w:r w:rsidR="00422412">
              <w:rPr>
                <w:sz w:val="20"/>
                <w:szCs w:val="20"/>
              </w:rPr>
              <w:fldChar w:fldCharType="separate"/>
            </w:r>
            <w:r w:rsidR="00422412">
              <w:rPr>
                <w:sz w:val="20"/>
                <w:szCs w:val="20"/>
              </w:rPr>
              <w:t>7</w:t>
            </w:r>
            <w:r w:rsidR="00422412">
              <w:rPr>
                <w:sz w:val="20"/>
                <w:szCs w:val="20"/>
              </w:rPr>
              <w:fldChar w:fldCharType="end"/>
            </w:r>
          </w:hyperlink>
        </w:p>
        <w:p w:rsidR="004D2BB0" w:rsidRDefault="00C01369">
          <w:pPr>
            <w:pStyle w:val="TOC2"/>
            <w:tabs>
              <w:tab w:val="right" w:leader="dot" w:pos="9060"/>
            </w:tabs>
            <w:rPr>
              <w:rFonts w:asciiTheme="minorHAnsi" w:eastAsiaTheme="minorEastAsia" w:hAnsiTheme="minorHAnsi" w:cstheme="minorBidi"/>
              <w:sz w:val="20"/>
            </w:rPr>
          </w:pPr>
          <w:hyperlink w:anchor="_Toc123736833" w:history="1">
            <w:r w:rsidR="00422412">
              <w:rPr>
                <w:rStyle w:val="afd"/>
                <w:rFonts w:ascii="宋体" w:hAnsi="宋体" w:cs="宋体"/>
                <w:sz w:val="20"/>
                <w:szCs w:val="20"/>
              </w:rPr>
              <w:t>二、采购</w:t>
            </w:r>
            <w:r w:rsidR="00422412">
              <w:rPr>
                <w:rStyle w:val="afd"/>
                <w:rFonts w:ascii="宋体" w:hAnsi="宋体" w:cs="宋体" w:hint="eastAsia"/>
                <w:sz w:val="20"/>
                <w:szCs w:val="20"/>
              </w:rPr>
              <w:t>招标</w:t>
            </w:r>
            <w:r w:rsidR="00422412">
              <w:rPr>
                <w:rStyle w:val="afd"/>
                <w:rFonts w:ascii="宋体" w:hAnsi="宋体" w:cs="宋体"/>
                <w:sz w:val="20"/>
                <w:szCs w:val="20"/>
              </w:rPr>
              <w:t>文件</w:t>
            </w:r>
            <w:r w:rsidR="00422412">
              <w:rPr>
                <w:sz w:val="20"/>
                <w:szCs w:val="20"/>
              </w:rPr>
              <w:tab/>
            </w:r>
            <w:r w:rsidR="00422412">
              <w:rPr>
                <w:sz w:val="20"/>
                <w:szCs w:val="20"/>
              </w:rPr>
              <w:fldChar w:fldCharType="begin"/>
            </w:r>
            <w:r w:rsidR="00422412">
              <w:rPr>
                <w:sz w:val="20"/>
                <w:szCs w:val="20"/>
              </w:rPr>
              <w:instrText xml:space="preserve"> PAGEREF _Toc123736833 \h </w:instrText>
            </w:r>
            <w:r w:rsidR="00422412">
              <w:rPr>
                <w:sz w:val="20"/>
                <w:szCs w:val="20"/>
              </w:rPr>
            </w:r>
            <w:r w:rsidR="00422412">
              <w:rPr>
                <w:sz w:val="20"/>
                <w:szCs w:val="20"/>
              </w:rPr>
              <w:fldChar w:fldCharType="separate"/>
            </w:r>
            <w:r w:rsidR="00422412">
              <w:rPr>
                <w:sz w:val="20"/>
                <w:szCs w:val="20"/>
              </w:rPr>
              <w:t>7</w:t>
            </w:r>
            <w:r w:rsidR="00422412">
              <w:rPr>
                <w:sz w:val="20"/>
                <w:szCs w:val="20"/>
              </w:rPr>
              <w:fldChar w:fldCharType="end"/>
            </w:r>
          </w:hyperlink>
        </w:p>
        <w:p w:rsidR="004D2BB0" w:rsidRDefault="00C01369">
          <w:pPr>
            <w:pStyle w:val="TOC3"/>
            <w:tabs>
              <w:tab w:val="right" w:leader="dot" w:pos="9060"/>
            </w:tabs>
            <w:rPr>
              <w:rFonts w:asciiTheme="minorHAnsi" w:eastAsiaTheme="minorEastAsia" w:hAnsiTheme="minorHAnsi" w:cstheme="minorBidi"/>
              <w:sz w:val="20"/>
            </w:rPr>
          </w:pPr>
          <w:hyperlink w:anchor="_Toc123736834" w:history="1">
            <w:r w:rsidR="00422412">
              <w:rPr>
                <w:rStyle w:val="afd"/>
                <w:rFonts w:ascii="宋体" w:hAnsi="宋体" w:cs="宋体"/>
                <w:sz w:val="20"/>
                <w:szCs w:val="20"/>
              </w:rPr>
              <w:t>5</w:t>
            </w:r>
            <w:r w:rsidR="00422412">
              <w:rPr>
                <w:rStyle w:val="afd"/>
                <w:rFonts w:ascii="宋体" w:hAnsi="宋体" w:cs="宋体"/>
                <w:sz w:val="20"/>
                <w:szCs w:val="20"/>
              </w:rPr>
              <w:t>、采购</w:t>
            </w:r>
            <w:r w:rsidR="00422412">
              <w:rPr>
                <w:rStyle w:val="afd"/>
                <w:rFonts w:ascii="宋体" w:hAnsi="宋体" w:cs="宋体" w:hint="eastAsia"/>
                <w:sz w:val="20"/>
                <w:szCs w:val="20"/>
              </w:rPr>
              <w:t>招标</w:t>
            </w:r>
            <w:r w:rsidR="00422412">
              <w:rPr>
                <w:rStyle w:val="afd"/>
                <w:rFonts w:ascii="宋体" w:hAnsi="宋体" w:cs="宋体"/>
                <w:sz w:val="20"/>
                <w:szCs w:val="20"/>
              </w:rPr>
              <w:t>文件的构成</w:t>
            </w:r>
            <w:r w:rsidR="00422412">
              <w:rPr>
                <w:sz w:val="20"/>
                <w:szCs w:val="20"/>
              </w:rPr>
              <w:tab/>
            </w:r>
            <w:r w:rsidR="00422412">
              <w:rPr>
                <w:sz w:val="20"/>
                <w:szCs w:val="20"/>
              </w:rPr>
              <w:fldChar w:fldCharType="begin"/>
            </w:r>
            <w:r w:rsidR="00422412">
              <w:rPr>
                <w:sz w:val="20"/>
                <w:szCs w:val="20"/>
              </w:rPr>
              <w:instrText xml:space="preserve"> PAGEREF _Toc123736834 \h </w:instrText>
            </w:r>
            <w:r w:rsidR="00422412">
              <w:rPr>
                <w:sz w:val="20"/>
                <w:szCs w:val="20"/>
              </w:rPr>
            </w:r>
            <w:r w:rsidR="00422412">
              <w:rPr>
                <w:sz w:val="20"/>
                <w:szCs w:val="20"/>
              </w:rPr>
              <w:fldChar w:fldCharType="separate"/>
            </w:r>
            <w:r w:rsidR="00422412">
              <w:rPr>
                <w:sz w:val="20"/>
                <w:szCs w:val="20"/>
              </w:rPr>
              <w:t>7</w:t>
            </w:r>
            <w:r w:rsidR="00422412">
              <w:rPr>
                <w:sz w:val="20"/>
                <w:szCs w:val="20"/>
              </w:rPr>
              <w:fldChar w:fldCharType="end"/>
            </w:r>
          </w:hyperlink>
        </w:p>
        <w:p w:rsidR="004D2BB0" w:rsidRDefault="00C01369">
          <w:pPr>
            <w:pStyle w:val="TOC3"/>
            <w:tabs>
              <w:tab w:val="right" w:leader="dot" w:pos="9060"/>
            </w:tabs>
            <w:rPr>
              <w:rFonts w:asciiTheme="minorHAnsi" w:eastAsiaTheme="minorEastAsia" w:hAnsiTheme="minorHAnsi" w:cstheme="minorBidi"/>
              <w:sz w:val="20"/>
            </w:rPr>
          </w:pPr>
          <w:hyperlink w:anchor="_Toc123736835" w:history="1">
            <w:r w:rsidR="00422412">
              <w:rPr>
                <w:rStyle w:val="afd"/>
                <w:rFonts w:ascii="宋体" w:hAnsi="宋体" w:cs="宋体"/>
                <w:snapToGrid w:val="0"/>
                <w:kern w:val="0"/>
                <w:sz w:val="20"/>
                <w:szCs w:val="20"/>
              </w:rPr>
              <w:t>6</w:t>
            </w:r>
            <w:r w:rsidR="00422412">
              <w:rPr>
                <w:rStyle w:val="afd"/>
                <w:rFonts w:ascii="宋体" w:hAnsi="宋体" w:cs="宋体"/>
                <w:snapToGrid w:val="0"/>
                <w:kern w:val="0"/>
                <w:sz w:val="20"/>
                <w:szCs w:val="20"/>
              </w:rPr>
              <w:t>、</w:t>
            </w:r>
            <w:r w:rsidR="00422412">
              <w:rPr>
                <w:rStyle w:val="afd"/>
                <w:rFonts w:ascii="宋体" w:hAnsi="宋体" w:cs="宋体"/>
                <w:snapToGrid w:val="0"/>
                <w:kern w:val="0"/>
                <w:sz w:val="20"/>
                <w:szCs w:val="20"/>
                <w:lang w:val="zh-CN"/>
              </w:rPr>
              <w:t>采购</w:t>
            </w:r>
            <w:r w:rsidR="00422412">
              <w:rPr>
                <w:rStyle w:val="afd"/>
                <w:rFonts w:ascii="宋体" w:hAnsi="宋体" w:cs="宋体" w:hint="eastAsia"/>
                <w:snapToGrid w:val="0"/>
                <w:kern w:val="0"/>
                <w:sz w:val="20"/>
                <w:szCs w:val="20"/>
              </w:rPr>
              <w:t>招标</w:t>
            </w:r>
            <w:r w:rsidR="00422412">
              <w:rPr>
                <w:rStyle w:val="afd"/>
                <w:rFonts w:ascii="宋体" w:hAnsi="宋体" w:cs="宋体"/>
                <w:snapToGrid w:val="0"/>
                <w:kern w:val="0"/>
                <w:sz w:val="20"/>
                <w:szCs w:val="20"/>
                <w:lang w:val="zh-CN"/>
              </w:rPr>
              <w:t>文件的澄清</w:t>
            </w:r>
            <w:r w:rsidR="00422412">
              <w:rPr>
                <w:sz w:val="20"/>
                <w:szCs w:val="20"/>
              </w:rPr>
              <w:tab/>
            </w:r>
            <w:r w:rsidR="00422412">
              <w:rPr>
                <w:sz w:val="20"/>
                <w:szCs w:val="20"/>
              </w:rPr>
              <w:fldChar w:fldCharType="begin"/>
            </w:r>
            <w:r w:rsidR="00422412">
              <w:rPr>
                <w:sz w:val="20"/>
                <w:szCs w:val="20"/>
              </w:rPr>
              <w:instrText xml:space="preserve"> PAGEREF _Toc123736835 \h </w:instrText>
            </w:r>
            <w:r w:rsidR="00422412">
              <w:rPr>
                <w:sz w:val="20"/>
                <w:szCs w:val="20"/>
              </w:rPr>
            </w:r>
            <w:r w:rsidR="00422412">
              <w:rPr>
                <w:sz w:val="20"/>
                <w:szCs w:val="20"/>
              </w:rPr>
              <w:fldChar w:fldCharType="separate"/>
            </w:r>
            <w:r w:rsidR="00422412">
              <w:rPr>
                <w:sz w:val="20"/>
                <w:szCs w:val="20"/>
              </w:rPr>
              <w:t>8</w:t>
            </w:r>
            <w:r w:rsidR="00422412">
              <w:rPr>
                <w:sz w:val="20"/>
                <w:szCs w:val="20"/>
              </w:rPr>
              <w:fldChar w:fldCharType="end"/>
            </w:r>
          </w:hyperlink>
        </w:p>
        <w:p w:rsidR="004D2BB0" w:rsidRDefault="00C01369">
          <w:pPr>
            <w:pStyle w:val="TOC3"/>
            <w:tabs>
              <w:tab w:val="right" w:leader="dot" w:pos="9060"/>
            </w:tabs>
            <w:rPr>
              <w:rFonts w:asciiTheme="minorHAnsi" w:eastAsiaTheme="minorEastAsia" w:hAnsiTheme="minorHAnsi" w:cstheme="minorBidi"/>
              <w:sz w:val="20"/>
            </w:rPr>
          </w:pPr>
          <w:hyperlink w:anchor="_Toc123736836" w:history="1">
            <w:r w:rsidR="00422412">
              <w:rPr>
                <w:rStyle w:val="afd"/>
                <w:rFonts w:ascii="宋体" w:hAnsi="宋体" w:cs="宋体"/>
                <w:snapToGrid w:val="0"/>
                <w:kern w:val="0"/>
                <w:sz w:val="20"/>
                <w:szCs w:val="20"/>
              </w:rPr>
              <w:t>7</w:t>
            </w:r>
            <w:r w:rsidR="00422412">
              <w:rPr>
                <w:rStyle w:val="afd"/>
                <w:rFonts w:ascii="宋体" w:hAnsi="宋体" w:cs="宋体"/>
                <w:snapToGrid w:val="0"/>
                <w:kern w:val="0"/>
                <w:sz w:val="20"/>
                <w:szCs w:val="20"/>
              </w:rPr>
              <w:t>、</w:t>
            </w:r>
            <w:r w:rsidR="00422412">
              <w:rPr>
                <w:rStyle w:val="afd"/>
                <w:rFonts w:ascii="宋体" w:hAnsi="宋体" w:cs="宋体"/>
                <w:snapToGrid w:val="0"/>
                <w:kern w:val="0"/>
                <w:sz w:val="20"/>
                <w:szCs w:val="20"/>
                <w:lang w:val="zh-CN"/>
              </w:rPr>
              <w:t>采购</w:t>
            </w:r>
            <w:r w:rsidR="00422412">
              <w:rPr>
                <w:rStyle w:val="afd"/>
                <w:rFonts w:ascii="宋体" w:hAnsi="宋体" w:cs="宋体" w:hint="eastAsia"/>
                <w:snapToGrid w:val="0"/>
                <w:kern w:val="0"/>
                <w:sz w:val="20"/>
                <w:szCs w:val="20"/>
              </w:rPr>
              <w:t>招标</w:t>
            </w:r>
            <w:r w:rsidR="00422412">
              <w:rPr>
                <w:rStyle w:val="afd"/>
                <w:rFonts w:ascii="宋体" w:hAnsi="宋体" w:cs="宋体"/>
                <w:snapToGrid w:val="0"/>
                <w:kern w:val="0"/>
                <w:sz w:val="20"/>
                <w:szCs w:val="20"/>
                <w:lang w:val="zh-CN"/>
              </w:rPr>
              <w:t>文件的修改</w:t>
            </w:r>
            <w:r w:rsidR="00422412">
              <w:rPr>
                <w:sz w:val="20"/>
                <w:szCs w:val="20"/>
              </w:rPr>
              <w:tab/>
            </w:r>
            <w:r w:rsidR="00422412">
              <w:rPr>
                <w:sz w:val="20"/>
                <w:szCs w:val="20"/>
              </w:rPr>
              <w:fldChar w:fldCharType="begin"/>
            </w:r>
            <w:r w:rsidR="00422412">
              <w:rPr>
                <w:sz w:val="20"/>
                <w:szCs w:val="20"/>
              </w:rPr>
              <w:instrText xml:space="preserve"> PAGEREF _Toc123736836 \h </w:instrText>
            </w:r>
            <w:r w:rsidR="00422412">
              <w:rPr>
                <w:sz w:val="20"/>
                <w:szCs w:val="20"/>
              </w:rPr>
            </w:r>
            <w:r w:rsidR="00422412">
              <w:rPr>
                <w:sz w:val="20"/>
                <w:szCs w:val="20"/>
              </w:rPr>
              <w:fldChar w:fldCharType="separate"/>
            </w:r>
            <w:r w:rsidR="00422412">
              <w:rPr>
                <w:sz w:val="20"/>
                <w:szCs w:val="20"/>
              </w:rPr>
              <w:t>8</w:t>
            </w:r>
            <w:r w:rsidR="00422412">
              <w:rPr>
                <w:sz w:val="20"/>
                <w:szCs w:val="20"/>
              </w:rPr>
              <w:fldChar w:fldCharType="end"/>
            </w:r>
          </w:hyperlink>
        </w:p>
        <w:p w:rsidR="004D2BB0" w:rsidRDefault="00C01369">
          <w:pPr>
            <w:pStyle w:val="TOC2"/>
            <w:tabs>
              <w:tab w:val="right" w:leader="dot" w:pos="9060"/>
            </w:tabs>
            <w:rPr>
              <w:rFonts w:asciiTheme="minorHAnsi" w:eastAsiaTheme="minorEastAsia" w:hAnsiTheme="minorHAnsi" w:cstheme="minorBidi"/>
              <w:sz w:val="20"/>
            </w:rPr>
          </w:pPr>
          <w:hyperlink w:anchor="_Toc123736837" w:history="1">
            <w:r w:rsidR="00422412">
              <w:rPr>
                <w:rStyle w:val="afd"/>
                <w:rFonts w:ascii="宋体" w:hAnsi="宋体" w:cs="宋体"/>
                <w:sz w:val="20"/>
                <w:szCs w:val="20"/>
              </w:rPr>
              <w:t>三、</w:t>
            </w:r>
            <w:r w:rsidR="00422412">
              <w:rPr>
                <w:rStyle w:val="afd"/>
                <w:rFonts w:ascii="宋体" w:hAnsi="宋体" w:cs="宋体" w:hint="eastAsia"/>
                <w:sz w:val="20"/>
                <w:szCs w:val="20"/>
              </w:rPr>
              <w:t>采购招标</w:t>
            </w:r>
            <w:r w:rsidR="00422412">
              <w:rPr>
                <w:rStyle w:val="afd"/>
                <w:rFonts w:ascii="宋体" w:hAnsi="宋体" w:cs="宋体"/>
                <w:sz w:val="20"/>
                <w:szCs w:val="20"/>
              </w:rPr>
              <w:t>响应文件</w:t>
            </w:r>
            <w:r w:rsidR="00422412">
              <w:rPr>
                <w:sz w:val="20"/>
                <w:szCs w:val="20"/>
              </w:rPr>
              <w:tab/>
            </w:r>
            <w:r w:rsidR="00422412">
              <w:rPr>
                <w:sz w:val="20"/>
                <w:szCs w:val="20"/>
              </w:rPr>
              <w:fldChar w:fldCharType="begin"/>
            </w:r>
            <w:r w:rsidR="00422412">
              <w:rPr>
                <w:sz w:val="20"/>
                <w:szCs w:val="20"/>
              </w:rPr>
              <w:instrText xml:space="preserve"> PAGEREF _Toc123736837 \h </w:instrText>
            </w:r>
            <w:r w:rsidR="00422412">
              <w:rPr>
                <w:sz w:val="20"/>
                <w:szCs w:val="20"/>
              </w:rPr>
            </w:r>
            <w:r w:rsidR="00422412">
              <w:rPr>
                <w:sz w:val="20"/>
                <w:szCs w:val="20"/>
              </w:rPr>
              <w:fldChar w:fldCharType="separate"/>
            </w:r>
            <w:r w:rsidR="00422412">
              <w:rPr>
                <w:sz w:val="20"/>
                <w:szCs w:val="20"/>
              </w:rPr>
              <w:t>8</w:t>
            </w:r>
            <w:r w:rsidR="00422412">
              <w:rPr>
                <w:sz w:val="20"/>
                <w:szCs w:val="20"/>
              </w:rPr>
              <w:fldChar w:fldCharType="end"/>
            </w:r>
          </w:hyperlink>
        </w:p>
        <w:p w:rsidR="004D2BB0" w:rsidRDefault="00C01369">
          <w:pPr>
            <w:pStyle w:val="TOC3"/>
            <w:tabs>
              <w:tab w:val="right" w:leader="dot" w:pos="9060"/>
            </w:tabs>
            <w:rPr>
              <w:rFonts w:asciiTheme="minorHAnsi" w:eastAsiaTheme="minorEastAsia" w:hAnsiTheme="minorHAnsi" w:cstheme="minorBidi"/>
              <w:sz w:val="20"/>
            </w:rPr>
          </w:pPr>
          <w:hyperlink w:anchor="_Toc123736838" w:history="1">
            <w:r w:rsidR="00422412">
              <w:rPr>
                <w:rStyle w:val="afd"/>
                <w:rFonts w:ascii="宋体" w:hAnsi="宋体" w:cs="宋体"/>
                <w:snapToGrid w:val="0"/>
                <w:kern w:val="0"/>
                <w:sz w:val="20"/>
                <w:szCs w:val="20"/>
              </w:rPr>
              <w:t>8</w:t>
            </w:r>
            <w:r w:rsidR="00422412">
              <w:rPr>
                <w:rStyle w:val="afd"/>
                <w:rFonts w:ascii="宋体" w:hAnsi="宋体" w:cs="宋体"/>
                <w:snapToGrid w:val="0"/>
                <w:kern w:val="0"/>
                <w:sz w:val="20"/>
                <w:szCs w:val="20"/>
              </w:rPr>
              <w:t>、</w:t>
            </w:r>
            <w:r w:rsidR="00422412">
              <w:rPr>
                <w:rStyle w:val="afd"/>
                <w:rFonts w:ascii="宋体" w:hAnsi="宋体" w:cs="宋体"/>
                <w:snapToGrid w:val="0"/>
                <w:kern w:val="0"/>
                <w:sz w:val="20"/>
                <w:szCs w:val="20"/>
                <w:lang w:val="zh-CN"/>
              </w:rPr>
              <w:t>语言和计量单位</w:t>
            </w:r>
            <w:r w:rsidR="00422412">
              <w:rPr>
                <w:sz w:val="20"/>
                <w:szCs w:val="20"/>
              </w:rPr>
              <w:tab/>
            </w:r>
            <w:r w:rsidR="00422412">
              <w:rPr>
                <w:sz w:val="20"/>
                <w:szCs w:val="20"/>
              </w:rPr>
              <w:fldChar w:fldCharType="begin"/>
            </w:r>
            <w:r w:rsidR="00422412">
              <w:rPr>
                <w:sz w:val="20"/>
                <w:szCs w:val="20"/>
              </w:rPr>
              <w:instrText xml:space="preserve"> PAGEREF _Toc123736838 \h </w:instrText>
            </w:r>
            <w:r w:rsidR="00422412">
              <w:rPr>
                <w:sz w:val="20"/>
                <w:szCs w:val="20"/>
              </w:rPr>
            </w:r>
            <w:r w:rsidR="00422412">
              <w:rPr>
                <w:sz w:val="20"/>
                <w:szCs w:val="20"/>
              </w:rPr>
              <w:fldChar w:fldCharType="separate"/>
            </w:r>
            <w:r w:rsidR="00422412">
              <w:rPr>
                <w:sz w:val="20"/>
                <w:szCs w:val="20"/>
              </w:rPr>
              <w:t>8</w:t>
            </w:r>
            <w:r w:rsidR="00422412">
              <w:rPr>
                <w:sz w:val="20"/>
                <w:szCs w:val="20"/>
              </w:rPr>
              <w:fldChar w:fldCharType="end"/>
            </w:r>
          </w:hyperlink>
        </w:p>
        <w:p w:rsidR="004D2BB0" w:rsidRDefault="00C01369">
          <w:pPr>
            <w:pStyle w:val="TOC3"/>
            <w:tabs>
              <w:tab w:val="right" w:leader="dot" w:pos="9060"/>
            </w:tabs>
            <w:rPr>
              <w:rFonts w:asciiTheme="minorHAnsi" w:eastAsiaTheme="minorEastAsia" w:hAnsiTheme="minorHAnsi" w:cstheme="minorBidi"/>
              <w:sz w:val="20"/>
            </w:rPr>
          </w:pPr>
          <w:hyperlink w:anchor="_Toc123736839" w:history="1">
            <w:r w:rsidR="00422412">
              <w:rPr>
                <w:rStyle w:val="afd"/>
                <w:rFonts w:ascii="宋体" w:hAnsi="宋体" w:cs="宋体"/>
                <w:snapToGrid w:val="0"/>
                <w:kern w:val="0"/>
                <w:sz w:val="20"/>
                <w:szCs w:val="20"/>
              </w:rPr>
              <w:t>9</w:t>
            </w:r>
            <w:r w:rsidR="00422412">
              <w:rPr>
                <w:rStyle w:val="afd"/>
                <w:rFonts w:ascii="宋体" w:hAnsi="宋体" w:cs="宋体"/>
                <w:snapToGrid w:val="0"/>
                <w:kern w:val="0"/>
                <w:sz w:val="20"/>
                <w:szCs w:val="20"/>
              </w:rPr>
              <w:t>、</w:t>
            </w:r>
            <w:r w:rsidR="00422412">
              <w:rPr>
                <w:rStyle w:val="afd"/>
                <w:rFonts w:ascii="宋体" w:hAnsi="宋体" w:cs="宋体" w:hint="eastAsia"/>
                <w:snapToGrid w:val="0"/>
                <w:kern w:val="0"/>
                <w:sz w:val="20"/>
                <w:szCs w:val="20"/>
              </w:rPr>
              <w:t>招标</w:t>
            </w:r>
            <w:r w:rsidR="00422412">
              <w:rPr>
                <w:rStyle w:val="afd"/>
                <w:rFonts w:ascii="宋体" w:hAnsi="宋体" w:cs="宋体"/>
                <w:snapToGrid w:val="0"/>
                <w:kern w:val="0"/>
                <w:sz w:val="20"/>
                <w:szCs w:val="20"/>
                <w:lang w:val="zh-CN"/>
              </w:rPr>
              <w:t>响应文件的构成</w:t>
            </w:r>
            <w:r w:rsidR="00422412">
              <w:rPr>
                <w:sz w:val="20"/>
                <w:szCs w:val="20"/>
              </w:rPr>
              <w:tab/>
            </w:r>
            <w:r w:rsidR="00422412">
              <w:rPr>
                <w:sz w:val="20"/>
                <w:szCs w:val="20"/>
              </w:rPr>
              <w:fldChar w:fldCharType="begin"/>
            </w:r>
            <w:r w:rsidR="00422412">
              <w:rPr>
                <w:sz w:val="20"/>
                <w:szCs w:val="20"/>
              </w:rPr>
              <w:instrText xml:space="preserve"> PAGEREF _Toc123736839 \h </w:instrText>
            </w:r>
            <w:r w:rsidR="00422412">
              <w:rPr>
                <w:sz w:val="20"/>
                <w:szCs w:val="20"/>
              </w:rPr>
            </w:r>
            <w:r w:rsidR="00422412">
              <w:rPr>
                <w:sz w:val="20"/>
                <w:szCs w:val="20"/>
              </w:rPr>
              <w:fldChar w:fldCharType="separate"/>
            </w:r>
            <w:r w:rsidR="00422412">
              <w:rPr>
                <w:sz w:val="20"/>
                <w:szCs w:val="20"/>
              </w:rPr>
              <w:t>8</w:t>
            </w:r>
            <w:r w:rsidR="00422412">
              <w:rPr>
                <w:sz w:val="20"/>
                <w:szCs w:val="20"/>
              </w:rPr>
              <w:fldChar w:fldCharType="end"/>
            </w:r>
          </w:hyperlink>
        </w:p>
        <w:p w:rsidR="004D2BB0" w:rsidRDefault="00C01369">
          <w:pPr>
            <w:pStyle w:val="TOC3"/>
            <w:tabs>
              <w:tab w:val="right" w:leader="dot" w:pos="9060"/>
            </w:tabs>
            <w:rPr>
              <w:rFonts w:asciiTheme="minorHAnsi" w:eastAsiaTheme="minorEastAsia" w:hAnsiTheme="minorHAnsi" w:cstheme="minorBidi"/>
              <w:sz w:val="20"/>
            </w:rPr>
          </w:pPr>
          <w:hyperlink w:anchor="_Toc123736840" w:history="1">
            <w:r w:rsidR="00422412">
              <w:rPr>
                <w:rStyle w:val="afd"/>
                <w:rFonts w:ascii="宋体" w:hAnsi="宋体" w:cs="宋体"/>
                <w:snapToGrid w:val="0"/>
                <w:kern w:val="0"/>
                <w:sz w:val="20"/>
                <w:szCs w:val="20"/>
              </w:rPr>
              <w:t>10</w:t>
            </w:r>
            <w:r w:rsidR="00422412">
              <w:rPr>
                <w:rStyle w:val="afd"/>
                <w:rFonts w:ascii="宋体" w:hAnsi="宋体" w:cs="宋体"/>
                <w:snapToGrid w:val="0"/>
                <w:kern w:val="0"/>
                <w:sz w:val="20"/>
                <w:szCs w:val="20"/>
              </w:rPr>
              <w:t>、</w:t>
            </w:r>
            <w:r w:rsidR="00422412">
              <w:rPr>
                <w:rStyle w:val="afd"/>
                <w:rFonts w:ascii="宋体" w:hAnsi="宋体" w:cs="宋体" w:hint="eastAsia"/>
                <w:snapToGrid w:val="0"/>
                <w:kern w:val="0"/>
                <w:sz w:val="20"/>
                <w:szCs w:val="20"/>
              </w:rPr>
              <w:t>招标</w:t>
            </w:r>
            <w:r w:rsidR="00422412">
              <w:rPr>
                <w:rStyle w:val="afd"/>
                <w:rFonts w:ascii="宋体" w:hAnsi="宋体" w:cs="宋体"/>
                <w:snapToGrid w:val="0"/>
                <w:kern w:val="0"/>
                <w:sz w:val="20"/>
                <w:szCs w:val="20"/>
                <w:lang w:val="zh-CN"/>
              </w:rPr>
              <w:t>响应文件的编制</w:t>
            </w:r>
            <w:r w:rsidR="00422412">
              <w:rPr>
                <w:sz w:val="20"/>
                <w:szCs w:val="20"/>
              </w:rPr>
              <w:tab/>
            </w:r>
            <w:r w:rsidR="00422412">
              <w:rPr>
                <w:sz w:val="20"/>
                <w:szCs w:val="20"/>
              </w:rPr>
              <w:fldChar w:fldCharType="begin"/>
            </w:r>
            <w:r w:rsidR="00422412">
              <w:rPr>
                <w:sz w:val="20"/>
                <w:szCs w:val="20"/>
              </w:rPr>
              <w:instrText xml:space="preserve"> PAGEREF _Toc123736840 \h </w:instrText>
            </w:r>
            <w:r w:rsidR="00422412">
              <w:rPr>
                <w:sz w:val="20"/>
                <w:szCs w:val="20"/>
              </w:rPr>
            </w:r>
            <w:r w:rsidR="00422412">
              <w:rPr>
                <w:sz w:val="20"/>
                <w:szCs w:val="20"/>
              </w:rPr>
              <w:fldChar w:fldCharType="separate"/>
            </w:r>
            <w:r w:rsidR="00422412">
              <w:rPr>
                <w:sz w:val="20"/>
                <w:szCs w:val="20"/>
              </w:rPr>
              <w:t>9</w:t>
            </w:r>
            <w:r w:rsidR="00422412">
              <w:rPr>
                <w:sz w:val="20"/>
                <w:szCs w:val="20"/>
              </w:rPr>
              <w:fldChar w:fldCharType="end"/>
            </w:r>
          </w:hyperlink>
        </w:p>
        <w:p w:rsidR="004D2BB0" w:rsidRDefault="00C01369">
          <w:pPr>
            <w:pStyle w:val="TOC3"/>
            <w:tabs>
              <w:tab w:val="right" w:leader="dot" w:pos="9060"/>
            </w:tabs>
            <w:rPr>
              <w:rFonts w:asciiTheme="minorHAnsi" w:eastAsiaTheme="minorEastAsia" w:hAnsiTheme="minorHAnsi" w:cstheme="minorBidi"/>
              <w:sz w:val="20"/>
            </w:rPr>
          </w:pPr>
          <w:hyperlink w:anchor="_Toc123736841" w:history="1">
            <w:r w:rsidR="00422412">
              <w:rPr>
                <w:rStyle w:val="afd"/>
                <w:rFonts w:ascii="宋体" w:hAnsi="宋体" w:cs="宋体"/>
                <w:snapToGrid w:val="0"/>
                <w:kern w:val="0"/>
                <w:sz w:val="20"/>
                <w:szCs w:val="20"/>
              </w:rPr>
              <w:t>11</w:t>
            </w:r>
            <w:r w:rsidR="00422412">
              <w:rPr>
                <w:rStyle w:val="afd"/>
                <w:rFonts w:ascii="宋体" w:hAnsi="宋体" w:cs="宋体"/>
                <w:snapToGrid w:val="0"/>
                <w:kern w:val="0"/>
                <w:sz w:val="20"/>
                <w:szCs w:val="20"/>
              </w:rPr>
              <w:t>、</w:t>
            </w:r>
            <w:r w:rsidR="00422412">
              <w:rPr>
                <w:rStyle w:val="afd"/>
                <w:rFonts w:ascii="宋体" w:hAnsi="宋体" w:cs="宋体" w:hint="eastAsia"/>
                <w:snapToGrid w:val="0"/>
                <w:kern w:val="0"/>
                <w:sz w:val="20"/>
                <w:szCs w:val="20"/>
              </w:rPr>
              <w:t>招标报价</w:t>
            </w:r>
            <w:r w:rsidR="00422412">
              <w:rPr>
                <w:sz w:val="20"/>
                <w:szCs w:val="20"/>
              </w:rPr>
              <w:tab/>
            </w:r>
            <w:r w:rsidR="00422412">
              <w:rPr>
                <w:sz w:val="20"/>
                <w:szCs w:val="20"/>
              </w:rPr>
              <w:fldChar w:fldCharType="begin"/>
            </w:r>
            <w:r w:rsidR="00422412">
              <w:rPr>
                <w:sz w:val="20"/>
                <w:szCs w:val="20"/>
              </w:rPr>
              <w:instrText xml:space="preserve"> PAGEREF _Toc123736841 \h </w:instrText>
            </w:r>
            <w:r w:rsidR="00422412">
              <w:rPr>
                <w:sz w:val="20"/>
                <w:szCs w:val="20"/>
              </w:rPr>
            </w:r>
            <w:r w:rsidR="00422412">
              <w:rPr>
                <w:sz w:val="20"/>
                <w:szCs w:val="20"/>
              </w:rPr>
              <w:fldChar w:fldCharType="separate"/>
            </w:r>
            <w:r w:rsidR="00422412">
              <w:rPr>
                <w:sz w:val="20"/>
                <w:szCs w:val="20"/>
              </w:rPr>
              <w:t>9</w:t>
            </w:r>
            <w:r w:rsidR="00422412">
              <w:rPr>
                <w:sz w:val="20"/>
                <w:szCs w:val="20"/>
              </w:rPr>
              <w:fldChar w:fldCharType="end"/>
            </w:r>
          </w:hyperlink>
        </w:p>
        <w:p w:rsidR="004D2BB0" w:rsidRDefault="00C01369">
          <w:pPr>
            <w:pStyle w:val="TOC3"/>
            <w:tabs>
              <w:tab w:val="right" w:leader="dot" w:pos="9060"/>
            </w:tabs>
            <w:rPr>
              <w:rFonts w:asciiTheme="minorHAnsi" w:eastAsiaTheme="minorEastAsia" w:hAnsiTheme="minorHAnsi" w:cstheme="minorBidi"/>
              <w:sz w:val="20"/>
            </w:rPr>
          </w:pPr>
          <w:hyperlink w:anchor="_Toc123736842" w:history="1">
            <w:r w:rsidR="00422412">
              <w:rPr>
                <w:rStyle w:val="afd"/>
                <w:rFonts w:ascii="宋体" w:hAnsi="宋体" w:cs="宋体"/>
                <w:snapToGrid w:val="0"/>
                <w:kern w:val="0"/>
                <w:sz w:val="20"/>
                <w:szCs w:val="20"/>
              </w:rPr>
              <w:t>12</w:t>
            </w:r>
            <w:r w:rsidR="00422412">
              <w:rPr>
                <w:rStyle w:val="afd"/>
                <w:rFonts w:ascii="宋体" w:hAnsi="宋体" w:cs="宋体"/>
                <w:snapToGrid w:val="0"/>
                <w:kern w:val="0"/>
                <w:sz w:val="20"/>
                <w:szCs w:val="20"/>
              </w:rPr>
              <w:t>、</w:t>
            </w:r>
            <w:r w:rsidR="00422412">
              <w:rPr>
                <w:rStyle w:val="afd"/>
                <w:rFonts w:ascii="宋体" w:hAnsi="宋体" w:cs="宋体"/>
                <w:snapToGrid w:val="0"/>
                <w:kern w:val="0"/>
                <w:sz w:val="20"/>
                <w:szCs w:val="20"/>
                <w:lang w:val="zh-CN"/>
              </w:rPr>
              <w:t>备选方案</w:t>
            </w:r>
            <w:r w:rsidR="00422412">
              <w:rPr>
                <w:sz w:val="20"/>
                <w:szCs w:val="20"/>
              </w:rPr>
              <w:tab/>
            </w:r>
            <w:r w:rsidR="00422412">
              <w:rPr>
                <w:sz w:val="20"/>
                <w:szCs w:val="20"/>
              </w:rPr>
              <w:fldChar w:fldCharType="begin"/>
            </w:r>
            <w:r w:rsidR="00422412">
              <w:rPr>
                <w:sz w:val="20"/>
                <w:szCs w:val="20"/>
              </w:rPr>
              <w:instrText xml:space="preserve"> PAGEREF _Toc123736842 \h </w:instrText>
            </w:r>
            <w:r w:rsidR="00422412">
              <w:rPr>
                <w:sz w:val="20"/>
                <w:szCs w:val="20"/>
              </w:rPr>
            </w:r>
            <w:r w:rsidR="00422412">
              <w:rPr>
                <w:sz w:val="20"/>
                <w:szCs w:val="20"/>
              </w:rPr>
              <w:fldChar w:fldCharType="separate"/>
            </w:r>
            <w:r w:rsidR="00422412">
              <w:rPr>
                <w:sz w:val="20"/>
                <w:szCs w:val="20"/>
              </w:rPr>
              <w:t>9</w:t>
            </w:r>
            <w:r w:rsidR="00422412">
              <w:rPr>
                <w:sz w:val="20"/>
                <w:szCs w:val="20"/>
              </w:rPr>
              <w:fldChar w:fldCharType="end"/>
            </w:r>
          </w:hyperlink>
        </w:p>
        <w:p w:rsidR="004D2BB0" w:rsidRDefault="00C01369">
          <w:pPr>
            <w:pStyle w:val="TOC3"/>
            <w:tabs>
              <w:tab w:val="right" w:leader="dot" w:pos="9060"/>
            </w:tabs>
            <w:rPr>
              <w:rFonts w:asciiTheme="minorHAnsi" w:eastAsiaTheme="minorEastAsia" w:hAnsiTheme="minorHAnsi" w:cstheme="minorBidi"/>
              <w:sz w:val="20"/>
            </w:rPr>
          </w:pPr>
          <w:hyperlink w:anchor="_Toc123736843" w:history="1">
            <w:r w:rsidR="00422412">
              <w:rPr>
                <w:rStyle w:val="afd"/>
                <w:rFonts w:ascii="宋体" w:hAnsi="宋体" w:cs="宋体"/>
                <w:snapToGrid w:val="0"/>
                <w:kern w:val="0"/>
                <w:sz w:val="20"/>
                <w:szCs w:val="20"/>
              </w:rPr>
              <w:t>13</w:t>
            </w:r>
            <w:r w:rsidR="00422412">
              <w:rPr>
                <w:rStyle w:val="afd"/>
                <w:rFonts w:ascii="宋体" w:hAnsi="宋体" w:cs="宋体"/>
                <w:snapToGrid w:val="0"/>
                <w:kern w:val="0"/>
                <w:sz w:val="20"/>
                <w:szCs w:val="20"/>
              </w:rPr>
              <w:t>、</w:t>
            </w:r>
            <w:r w:rsidR="00422412">
              <w:rPr>
                <w:rStyle w:val="afd"/>
                <w:rFonts w:ascii="宋体" w:hAnsi="宋体" w:cs="宋体"/>
                <w:snapToGrid w:val="0"/>
                <w:kern w:val="0"/>
                <w:sz w:val="20"/>
                <w:szCs w:val="20"/>
                <w:lang w:val="zh-CN"/>
              </w:rPr>
              <w:t>联合体</w:t>
            </w:r>
            <w:r w:rsidR="00422412">
              <w:rPr>
                <w:sz w:val="20"/>
                <w:szCs w:val="20"/>
              </w:rPr>
              <w:tab/>
            </w:r>
            <w:r w:rsidR="00422412">
              <w:rPr>
                <w:sz w:val="20"/>
                <w:szCs w:val="20"/>
              </w:rPr>
              <w:fldChar w:fldCharType="begin"/>
            </w:r>
            <w:r w:rsidR="00422412">
              <w:rPr>
                <w:sz w:val="20"/>
                <w:szCs w:val="20"/>
              </w:rPr>
              <w:instrText xml:space="preserve"> PAGEREF _Toc123736843 \h </w:instrText>
            </w:r>
            <w:r w:rsidR="00422412">
              <w:rPr>
                <w:sz w:val="20"/>
                <w:szCs w:val="20"/>
              </w:rPr>
            </w:r>
            <w:r w:rsidR="00422412">
              <w:rPr>
                <w:sz w:val="20"/>
                <w:szCs w:val="20"/>
              </w:rPr>
              <w:fldChar w:fldCharType="separate"/>
            </w:r>
            <w:r w:rsidR="00422412">
              <w:rPr>
                <w:sz w:val="20"/>
                <w:szCs w:val="20"/>
              </w:rPr>
              <w:t>10</w:t>
            </w:r>
            <w:r w:rsidR="00422412">
              <w:rPr>
                <w:sz w:val="20"/>
                <w:szCs w:val="20"/>
              </w:rPr>
              <w:fldChar w:fldCharType="end"/>
            </w:r>
          </w:hyperlink>
        </w:p>
        <w:p w:rsidR="004D2BB0" w:rsidRDefault="00C01369">
          <w:pPr>
            <w:pStyle w:val="TOC3"/>
            <w:tabs>
              <w:tab w:val="right" w:leader="dot" w:pos="9060"/>
            </w:tabs>
            <w:rPr>
              <w:rFonts w:asciiTheme="minorHAnsi" w:eastAsiaTheme="minorEastAsia" w:hAnsiTheme="minorHAnsi" w:cstheme="minorBidi"/>
              <w:sz w:val="20"/>
            </w:rPr>
          </w:pPr>
          <w:hyperlink w:anchor="_Toc123736844" w:history="1">
            <w:r w:rsidR="00422412">
              <w:rPr>
                <w:rStyle w:val="afd"/>
                <w:rFonts w:ascii="宋体" w:hAnsi="宋体" w:cs="宋体"/>
                <w:snapToGrid w:val="0"/>
                <w:kern w:val="0"/>
                <w:sz w:val="20"/>
                <w:szCs w:val="20"/>
              </w:rPr>
              <w:t>14</w:t>
            </w:r>
            <w:r w:rsidR="00422412">
              <w:rPr>
                <w:rStyle w:val="afd"/>
                <w:rFonts w:ascii="宋体" w:hAnsi="宋体" w:cs="宋体"/>
                <w:snapToGrid w:val="0"/>
                <w:kern w:val="0"/>
                <w:sz w:val="20"/>
                <w:szCs w:val="20"/>
              </w:rPr>
              <w:t>、</w:t>
            </w:r>
            <w:r w:rsidR="00422412">
              <w:rPr>
                <w:rStyle w:val="afd"/>
                <w:rFonts w:ascii="宋体" w:hAnsi="宋体" w:cs="宋体"/>
                <w:snapToGrid w:val="0"/>
                <w:kern w:val="0"/>
                <w:sz w:val="20"/>
                <w:szCs w:val="20"/>
                <w:lang w:val="zh-CN"/>
              </w:rPr>
              <w:t>供应商资格证明文件</w:t>
            </w:r>
            <w:r w:rsidR="00422412">
              <w:rPr>
                <w:sz w:val="20"/>
                <w:szCs w:val="20"/>
              </w:rPr>
              <w:tab/>
            </w:r>
            <w:r w:rsidR="00422412">
              <w:rPr>
                <w:sz w:val="20"/>
                <w:szCs w:val="20"/>
              </w:rPr>
              <w:fldChar w:fldCharType="begin"/>
            </w:r>
            <w:r w:rsidR="00422412">
              <w:rPr>
                <w:sz w:val="20"/>
                <w:szCs w:val="20"/>
              </w:rPr>
              <w:instrText xml:space="preserve"> PAGEREF _Toc123736844 \h </w:instrText>
            </w:r>
            <w:r w:rsidR="00422412">
              <w:rPr>
                <w:sz w:val="20"/>
                <w:szCs w:val="20"/>
              </w:rPr>
            </w:r>
            <w:r w:rsidR="00422412">
              <w:rPr>
                <w:sz w:val="20"/>
                <w:szCs w:val="20"/>
              </w:rPr>
              <w:fldChar w:fldCharType="separate"/>
            </w:r>
            <w:r w:rsidR="00422412">
              <w:rPr>
                <w:sz w:val="20"/>
                <w:szCs w:val="20"/>
              </w:rPr>
              <w:t>10</w:t>
            </w:r>
            <w:r w:rsidR="00422412">
              <w:rPr>
                <w:sz w:val="20"/>
                <w:szCs w:val="20"/>
              </w:rPr>
              <w:fldChar w:fldCharType="end"/>
            </w:r>
          </w:hyperlink>
        </w:p>
        <w:p w:rsidR="004D2BB0" w:rsidRDefault="00C01369">
          <w:pPr>
            <w:pStyle w:val="TOC3"/>
            <w:tabs>
              <w:tab w:val="right" w:leader="dot" w:pos="9060"/>
            </w:tabs>
            <w:rPr>
              <w:rFonts w:asciiTheme="minorHAnsi" w:eastAsiaTheme="minorEastAsia" w:hAnsiTheme="minorHAnsi" w:cstheme="minorBidi"/>
              <w:sz w:val="20"/>
            </w:rPr>
          </w:pPr>
          <w:hyperlink w:anchor="_Toc123736845" w:history="1">
            <w:r w:rsidR="00422412">
              <w:rPr>
                <w:rStyle w:val="afd"/>
                <w:rFonts w:ascii="宋体" w:hAnsi="宋体" w:cs="宋体"/>
                <w:snapToGrid w:val="0"/>
                <w:kern w:val="0"/>
                <w:sz w:val="20"/>
                <w:szCs w:val="20"/>
              </w:rPr>
              <w:t>15</w:t>
            </w:r>
            <w:r w:rsidR="00422412">
              <w:rPr>
                <w:rStyle w:val="afd"/>
                <w:rFonts w:ascii="宋体" w:hAnsi="宋体" w:cs="宋体"/>
                <w:snapToGrid w:val="0"/>
                <w:kern w:val="0"/>
                <w:sz w:val="20"/>
                <w:szCs w:val="20"/>
              </w:rPr>
              <w:t>、</w:t>
            </w:r>
            <w:r w:rsidR="00422412">
              <w:rPr>
                <w:rStyle w:val="afd"/>
                <w:rFonts w:ascii="宋体" w:hAnsi="宋体" w:cs="宋体"/>
                <w:snapToGrid w:val="0"/>
                <w:kern w:val="0"/>
                <w:sz w:val="20"/>
                <w:szCs w:val="20"/>
                <w:lang w:val="zh-CN"/>
              </w:rPr>
              <w:t>证明报价内容、服务合格性和符合采购</w:t>
            </w:r>
            <w:r w:rsidR="00422412">
              <w:rPr>
                <w:rStyle w:val="afd"/>
                <w:rFonts w:ascii="宋体" w:hAnsi="宋体" w:cs="宋体" w:hint="eastAsia"/>
                <w:snapToGrid w:val="0"/>
                <w:kern w:val="0"/>
                <w:sz w:val="20"/>
                <w:szCs w:val="20"/>
              </w:rPr>
              <w:t>招标</w:t>
            </w:r>
            <w:r w:rsidR="00422412">
              <w:rPr>
                <w:rStyle w:val="afd"/>
                <w:rFonts w:ascii="宋体" w:hAnsi="宋体" w:cs="宋体"/>
                <w:snapToGrid w:val="0"/>
                <w:kern w:val="0"/>
                <w:sz w:val="20"/>
                <w:szCs w:val="20"/>
                <w:lang w:val="zh-CN"/>
              </w:rPr>
              <w:t>文件规定的文件</w:t>
            </w:r>
            <w:r w:rsidR="00422412">
              <w:rPr>
                <w:sz w:val="20"/>
                <w:szCs w:val="20"/>
              </w:rPr>
              <w:tab/>
            </w:r>
            <w:r w:rsidR="00422412">
              <w:rPr>
                <w:sz w:val="20"/>
                <w:szCs w:val="20"/>
              </w:rPr>
              <w:fldChar w:fldCharType="begin"/>
            </w:r>
            <w:r w:rsidR="00422412">
              <w:rPr>
                <w:sz w:val="20"/>
                <w:szCs w:val="20"/>
              </w:rPr>
              <w:instrText xml:space="preserve"> PAGEREF _Toc123736845 \h </w:instrText>
            </w:r>
            <w:r w:rsidR="00422412">
              <w:rPr>
                <w:sz w:val="20"/>
                <w:szCs w:val="20"/>
              </w:rPr>
            </w:r>
            <w:r w:rsidR="00422412">
              <w:rPr>
                <w:sz w:val="20"/>
                <w:szCs w:val="20"/>
              </w:rPr>
              <w:fldChar w:fldCharType="separate"/>
            </w:r>
            <w:r w:rsidR="00422412">
              <w:rPr>
                <w:sz w:val="20"/>
                <w:szCs w:val="20"/>
              </w:rPr>
              <w:t>10</w:t>
            </w:r>
            <w:r w:rsidR="00422412">
              <w:rPr>
                <w:sz w:val="20"/>
                <w:szCs w:val="20"/>
              </w:rPr>
              <w:fldChar w:fldCharType="end"/>
            </w:r>
          </w:hyperlink>
        </w:p>
        <w:p w:rsidR="004D2BB0" w:rsidRDefault="00C01369">
          <w:pPr>
            <w:pStyle w:val="TOC3"/>
            <w:tabs>
              <w:tab w:val="right" w:leader="dot" w:pos="9060"/>
            </w:tabs>
            <w:rPr>
              <w:rFonts w:asciiTheme="minorHAnsi" w:eastAsiaTheme="minorEastAsia" w:hAnsiTheme="minorHAnsi" w:cstheme="minorBidi"/>
              <w:sz w:val="20"/>
            </w:rPr>
          </w:pPr>
          <w:hyperlink w:anchor="_Toc123736846" w:history="1">
            <w:r w:rsidR="00422412">
              <w:rPr>
                <w:rStyle w:val="afd"/>
                <w:rFonts w:ascii="宋体" w:hAnsi="宋体" w:cs="宋体"/>
                <w:snapToGrid w:val="0"/>
                <w:kern w:val="0"/>
                <w:sz w:val="20"/>
                <w:szCs w:val="20"/>
              </w:rPr>
              <w:t>16</w:t>
            </w:r>
            <w:r w:rsidR="00422412">
              <w:rPr>
                <w:rStyle w:val="afd"/>
                <w:rFonts w:ascii="宋体" w:hAnsi="宋体" w:cs="宋体"/>
                <w:snapToGrid w:val="0"/>
                <w:kern w:val="0"/>
                <w:sz w:val="20"/>
                <w:szCs w:val="20"/>
              </w:rPr>
              <w:t>、</w:t>
            </w:r>
            <w:r w:rsidR="00422412">
              <w:rPr>
                <w:rStyle w:val="afd"/>
                <w:rFonts w:ascii="宋体" w:hAnsi="宋体" w:cs="宋体" w:hint="eastAsia"/>
                <w:snapToGrid w:val="0"/>
                <w:kern w:val="0"/>
                <w:sz w:val="20"/>
                <w:szCs w:val="20"/>
              </w:rPr>
              <w:t>招标</w:t>
            </w:r>
            <w:r w:rsidR="00422412">
              <w:rPr>
                <w:rStyle w:val="afd"/>
                <w:rFonts w:ascii="宋体" w:hAnsi="宋体" w:cs="宋体"/>
                <w:snapToGrid w:val="0"/>
                <w:kern w:val="0"/>
                <w:sz w:val="20"/>
                <w:szCs w:val="20"/>
                <w:lang w:val="zh-CN"/>
              </w:rPr>
              <w:t>有效期</w:t>
            </w:r>
            <w:r w:rsidR="00422412">
              <w:rPr>
                <w:sz w:val="20"/>
                <w:szCs w:val="20"/>
              </w:rPr>
              <w:tab/>
            </w:r>
            <w:r w:rsidR="00422412">
              <w:rPr>
                <w:sz w:val="20"/>
                <w:szCs w:val="20"/>
              </w:rPr>
              <w:fldChar w:fldCharType="begin"/>
            </w:r>
            <w:r w:rsidR="00422412">
              <w:rPr>
                <w:sz w:val="20"/>
                <w:szCs w:val="20"/>
              </w:rPr>
              <w:instrText xml:space="preserve"> PAGEREF _Toc123736846 \h </w:instrText>
            </w:r>
            <w:r w:rsidR="00422412">
              <w:rPr>
                <w:sz w:val="20"/>
                <w:szCs w:val="20"/>
              </w:rPr>
            </w:r>
            <w:r w:rsidR="00422412">
              <w:rPr>
                <w:sz w:val="20"/>
                <w:szCs w:val="20"/>
              </w:rPr>
              <w:fldChar w:fldCharType="separate"/>
            </w:r>
            <w:r w:rsidR="00422412">
              <w:rPr>
                <w:sz w:val="20"/>
                <w:szCs w:val="20"/>
              </w:rPr>
              <w:t>10</w:t>
            </w:r>
            <w:r w:rsidR="00422412">
              <w:rPr>
                <w:sz w:val="20"/>
                <w:szCs w:val="20"/>
              </w:rPr>
              <w:fldChar w:fldCharType="end"/>
            </w:r>
          </w:hyperlink>
        </w:p>
        <w:p w:rsidR="004D2BB0" w:rsidRDefault="00C01369">
          <w:pPr>
            <w:pStyle w:val="TOC3"/>
            <w:tabs>
              <w:tab w:val="right" w:leader="dot" w:pos="9060"/>
            </w:tabs>
            <w:rPr>
              <w:rFonts w:asciiTheme="minorHAnsi" w:eastAsiaTheme="minorEastAsia" w:hAnsiTheme="minorHAnsi" w:cstheme="minorBidi"/>
              <w:sz w:val="20"/>
            </w:rPr>
          </w:pPr>
          <w:hyperlink w:anchor="_Toc123736847" w:history="1">
            <w:r w:rsidR="00422412">
              <w:rPr>
                <w:rStyle w:val="afd"/>
                <w:rFonts w:ascii="宋体" w:hAnsi="宋体" w:cs="宋体"/>
                <w:snapToGrid w:val="0"/>
                <w:kern w:val="0"/>
                <w:sz w:val="20"/>
                <w:szCs w:val="20"/>
              </w:rPr>
              <w:t>17</w:t>
            </w:r>
            <w:r w:rsidR="00422412">
              <w:rPr>
                <w:rStyle w:val="afd"/>
                <w:rFonts w:ascii="宋体" w:hAnsi="宋体" w:cs="宋体"/>
                <w:snapToGrid w:val="0"/>
                <w:kern w:val="0"/>
                <w:sz w:val="20"/>
                <w:szCs w:val="20"/>
              </w:rPr>
              <w:t>、</w:t>
            </w:r>
            <w:r w:rsidR="00422412">
              <w:rPr>
                <w:rStyle w:val="afd"/>
                <w:rFonts w:ascii="宋体" w:hAnsi="宋体" w:cs="宋体" w:hint="eastAsia"/>
                <w:snapToGrid w:val="0"/>
                <w:kern w:val="0"/>
                <w:sz w:val="20"/>
                <w:szCs w:val="20"/>
              </w:rPr>
              <w:t>投标</w:t>
            </w:r>
            <w:r w:rsidR="00422412">
              <w:rPr>
                <w:rStyle w:val="afd"/>
                <w:rFonts w:ascii="宋体" w:hAnsi="宋体" w:cs="宋体"/>
                <w:snapToGrid w:val="0"/>
                <w:kern w:val="0"/>
                <w:sz w:val="20"/>
                <w:szCs w:val="20"/>
                <w:lang w:val="zh-CN"/>
              </w:rPr>
              <w:t>响应文件的装订、签署和数量</w:t>
            </w:r>
            <w:r w:rsidR="00422412">
              <w:rPr>
                <w:sz w:val="20"/>
                <w:szCs w:val="20"/>
              </w:rPr>
              <w:tab/>
            </w:r>
            <w:r w:rsidR="00422412">
              <w:rPr>
                <w:sz w:val="20"/>
                <w:szCs w:val="20"/>
              </w:rPr>
              <w:fldChar w:fldCharType="begin"/>
            </w:r>
            <w:r w:rsidR="00422412">
              <w:rPr>
                <w:sz w:val="20"/>
                <w:szCs w:val="20"/>
              </w:rPr>
              <w:instrText xml:space="preserve"> PAGEREF _Toc123736847 \h </w:instrText>
            </w:r>
            <w:r w:rsidR="00422412">
              <w:rPr>
                <w:sz w:val="20"/>
                <w:szCs w:val="20"/>
              </w:rPr>
            </w:r>
            <w:r w:rsidR="00422412">
              <w:rPr>
                <w:sz w:val="20"/>
                <w:szCs w:val="20"/>
              </w:rPr>
              <w:fldChar w:fldCharType="separate"/>
            </w:r>
            <w:r w:rsidR="00422412">
              <w:rPr>
                <w:sz w:val="20"/>
                <w:szCs w:val="20"/>
              </w:rPr>
              <w:t>10</w:t>
            </w:r>
            <w:r w:rsidR="00422412">
              <w:rPr>
                <w:sz w:val="20"/>
                <w:szCs w:val="20"/>
              </w:rPr>
              <w:fldChar w:fldCharType="end"/>
            </w:r>
          </w:hyperlink>
        </w:p>
        <w:p w:rsidR="004D2BB0" w:rsidRDefault="00C01369">
          <w:pPr>
            <w:pStyle w:val="TOC2"/>
            <w:tabs>
              <w:tab w:val="right" w:leader="dot" w:pos="9060"/>
            </w:tabs>
            <w:rPr>
              <w:rFonts w:asciiTheme="minorHAnsi" w:eastAsiaTheme="minorEastAsia" w:hAnsiTheme="minorHAnsi" w:cstheme="minorBidi"/>
              <w:sz w:val="20"/>
            </w:rPr>
          </w:pPr>
          <w:hyperlink w:anchor="_Toc123736848" w:history="1">
            <w:r w:rsidR="00422412">
              <w:rPr>
                <w:rStyle w:val="afd"/>
                <w:rFonts w:ascii="宋体" w:hAnsi="宋体" w:cs="宋体"/>
                <w:sz w:val="20"/>
                <w:szCs w:val="20"/>
              </w:rPr>
              <w:t>四、</w:t>
            </w:r>
            <w:r w:rsidR="00422412">
              <w:rPr>
                <w:rStyle w:val="afd"/>
                <w:rFonts w:ascii="宋体" w:hAnsi="宋体" w:cs="宋体" w:hint="eastAsia"/>
                <w:sz w:val="20"/>
                <w:szCs w:val="20"/>
              </w:rPr>
              <w:t>投标</w:t>
            </w:r>
            <w:r w:rsidR="00422412">
              <w:rPr>
                <w:rStyle w:val="afd"/>
                <w:rFonts w:ascii="宋体" w:hAnsi="宋体" w:cs="宋体"/>
                <w:sz w:val="20"/>
                <w:szCs w:val="20"/>
              </w:rPr>
              <w:t>响应文件的递交</w:t>
            </w:r>
            <w:r w:rsidR="00422412">
              <w:rPr>
                <w:sz w:val="20"/>
                <w:szCs w:val="20"/>
              </w:rPr>
              <w:tab/>
            </w:r>
            <w:r w:rsidR="00422412">
              <w:rPr>
                <w:sz w:val="20"/>
                <w:szCs w:val="20"/>
              </w:rPr>
              <w:fldChar w:fldCharType="begin"/>
            </w:r>
            <w:r w:rsidR="00422412">
              <w:rPr>
                <w:sz w:val="20"/>
                <w:szCs w:val="20"/>
              </w:rPr>
              <w:instrText xml:space="preserve"> PAGEREF _Toc123736848 \h </w:instrText>
            </w:r>
            <w:r w:rsidR="00422412">
              <w:rPr>
                <w:sz w:val="20"/>
                <w:szCs w:val="20"/>
              </w:rPr>
            </w:r>
            <w:r w:rsidR="00422412">
              <w:rPr>
                <w:sz w:val="20"/>
                <w:szCs w:val="20"/>
              </w:rPr>
              <w:fldChar w:fldCharType="separate"/>
            </w:r>
            <w:r w:rsidR="00422412">
              <w:rPr>
                <w:sz w:val="20"/>
                <w:szCs w:val="20"/>
              </w:rPr>
              <w:t>10</w:t>
            </w:r>
            <w:r w:rsidR="00422412">
              <w:rPr>
                <w:sz w:val="20"/>
                <w:szCs w:val="20"/>
              </w:rPr>
              <w:fldChar w:fldCharType="end"/>
            </w:r>
          </w:hyperlink>
        </w:p>
        <w:p w:rsidR="004D2BB0" w:rsidRDefault="00C01369">
          <w:pPr>
            <w:pStyle w:val="TOC3"/>
            <w:tabs>
              <w:tab w:val="right" w:leader="dot" w:pos="9060"/>
            </w:tabs>
            <w:rPr>
              <w:rFonts w:asciiTheme="minorHAnsi" w:eastAsiaTheme="minorEastAsia" w:hAnsiTheme="minorHAnsi" w:cstheme="minorBidi"/>
              <w:sz w:val="20"/>
            </w:rPr>
          </w:pPr>
          <w:hyperlink w:anchor="_Toc123736849" w:history="1">
            <w:r w:rsidR="00422412">
              <w:rPr>
                <w:rStyle w:val="afd"/>
                <w:rFonts w:ascii="宋体" w:hAnsi="宋体" w:cs="宋体"/>
                <w:sz w:val="20"/>
                <w:szCs w:val="20"/>
              </w:rPr>
              <w:t>18</w:t>
            </w:r>
            <w:r w:rsidR="00422412">
              <w:rPr>
                <w:rStyle w:val="afd"/>
                <w:rFonts w:ascii="宋体" w:hAnsi="宋体" w:cs="宋体"/>
                <w:sz w:val="20"/>
                <w:szCs w:val="20"/>
              </w:rPr>
              <w:t>、</w:t>
            </w:r>
            <w:r w:rsidR="00422412">
              <w:rPr>
                <w:rStyle w:val="afd"/>
                <w:rFonts w:ascii="宋体" w:hAnsi="宋体" w:cs="宋体" w:hint="eastAsia"/>
                <w:sz w:val="20"/>
                <w:szCs w:val="20"/>
              </w:rPr>
              <w:t>投标</w:t>
            </w:r>
            <w:r w:rsidR="00422412">
              <w:rPr>
                <w:rStyle w:val="afd"/>
                <w:rFonts w:ascii="宋体" w:hAnsi="宋体" w:cs="宋体"/>
                <w:sz w:val="20"/>
                <w:szCs w:val="20"/>
              </w:rPr>
              <w:t>响应文件</w:t>
            </w:r>
            <w:r w:rsidR="00422412">
              <w:rPr>
                <w:rStyle w:val="afd"/>
                <w:rFonts w:ascii="宋体" w:hAnsi="宋体" w:cs="宋体"/>
                <w:snapToGrid w:val="0"/>
                <w:kern w:val="0"/>
                <w:sz w:val="20"/>
                <w:szCs w:val="20"/>
                <w:lang w:val="zh-CN"/>
              </w:rPr>
              <w:t>的密封和标记</w:t>
            </w:r>
            <w:r w:rsidR="00422412">
              <w:rPr>
                <w:sz w:val="20"/>
                <w:szCs w:val="20"/>
              </w:rPr>
              <w:tab/>
            </w:r>
            <w:r w:rsidR="00422412">
              <w:rPr>
                <w:sz w:val="20"/>
                <w:szCs w:val="20"/>
              </w:rPr>
              <w:fldChar w:fldCharType="begin"/>
            </w:r>
            <w:r w:rsidR="00422412">
              <w:rPr>
                <w:sz w:val="20"/>
                <w:szCs w:val="20"/>
              </w:rPr>
              <w:instrText xml:space="preserve"> PAGEREF _Toc123736849 \h </w:instrText>
            </w:r>
            <w:r w:rsidR="00422412">
              <w:rPr>
                <w:sz w:val="20"/>
                <w:szCs w:val="20"/>
              </w:rPr>
            </w:r>
            <w:r w:rsidR="00422412">
              <w:rPr>
                <w:sz w:val="20"/>
                <w:szCs w:val="20"/>
              </w:rPr>
              <w:fldChar w:fldCharType="separate"/>
            </w:r>
            <w:r w:rsidR="00422412">
              <w:rPr>
                <w:sz w:val="20"/>
                <w:szCs w:val="20"/>
              </w:rPr>
              <w:t>11</w:t>
            </w:r>
            <w:r w:rsidR="00422412">
              <w:rPr>
                <w:sz w:val="20"/>
                <w:szCs w:val="20"/>
              </w:rPr>
              <w:fldChar w:fldCharType="end"/>
            </w:r>
          </w:hyperlink>
        </w:p>
        <w:p w:rsidR="004D2BB0" w:rsidRDefault="00C01369">
          <w:pPr>
            <w:pStyle w:val="TOC3"/>
            <w:tabs>
              <w:tab w:val="right" w:leader="dot" w:pos="9060"/>
            </w:tabs>
            <w:rPr>
              <w:rFonts w:asciiTheme="minorHAnsi" w:eastAsiaTheme="minorEastAsia" w:hAnsiTheme="minorHAnsi" w:cstheme="minorBidi"/>
              <w:sz w:val="20"/>
            </w:rPr>
          </w:pPr>
          <w:hyperlink w:anchor="_Toc123736850" w:history="1">
            <w:r w:rsidR="00422412">
              <w:rPr>
                <w:rStyle w:val="afd"/>
                <w:rFonts w:ascii="宋体" w:hAnsi="宋体" w:cs="宋体"/>
                <w:snapToGrid w:val="0"/>
                <w:kern w:val="0"/>
                <w:sz w:val="20"/>
                <w:szCs w:val="20"/>
              </w:rPr>
              <w:t>19</w:t>
            </w:r>
            <w:r w:rsidR="00422412">
              <w:rPr>
                <w:rStyle w:val="afd"/>
                <w:rFonts w:ascii="宋体" w:hAnsi="宋体" w:cs="宋体"/>
                <w:snapToGrid w:val="0"/>
                <w:kern w:val="0"/>
                <w:sz w:val="20"/>
                <w:szCs w:val="20"/>
              </w:rPr>
              <w:t>、</w:t>
            </w:r>
            <w:r w:rsidR="00422412">
              <w:rPr>
                <w:rStyle w:val="afd"/>
                <w:rFonts w:ascii="宋体" w:hAnsi="宋体" w:cs="宋体" w:hint="eastAsia"/>
                <w:snapToGrid w:val="0"/>
                <w:kern w:val="0"/>
                <w:sz w:val="20"/>
                <w:szCs w:val="20"/>
              </w:rPr>
              <w:t>投标响</w:t>
            </w:r>
            <w:r w:rsidR="00422412">
              <w:rPr>
                <w:rStyle w:val="afd"/>
                <w:rFonts w:ascii="宋体" w:hAnsi="宋体" w:cs="宋体"/>
                <w:snapToGrid w:val="0"/>
                <w:kern w:val="0"/>
                <w:sz w:val="20"/>
                <w:szCs w:val="20"/>
                <w:lang w:val="zh-CN"/>
              </w:rPr>
              <w:t>应文件的送达地点及截止时间</w:t>
            </w:r>
            <w:r w:rsidR="00422412">
              <w:rPr>
                <w:sz w:val="20"/>
                <w:szCs w:val="20"/>
              </w:rPr>
              <w:tab/>
            </w:r>
            <w:r w:rsidR="00422412">
              <w:rPr>
                <w:sz w:val="20"/>
                <w:szCs w:val="20"/>
              </w:rPr>
              <w:fldChar w:fldCharType="begin"/>
            </w:r>
            <w:r w:rsidR="00422412">
              <w:rPr>
                <w:sz w:val="20"/>
                <w:szCs w:val="20"/>
              </w:rPr>
              <w:instrText xml:space="preserve"> PAGEREF _Toc123736850 \h </w:instrText>
            </w:r>
            <w:r w:rsidR="00422412">
              <w:rPr>
                <w:sz w:val="20"/>
                <w:szCs w:val="20"/>
              </w:rPr>
            </w:r>
            <w:r w:rsidR="00422412">
              <w:rPr>
                <w:sz w:val="20"/>
                <w:szCs w:val="20"/>
              </w:rPr>
              <w:fldChar w:fldCharType="separate"/>
            </w:r>
            <w:r w:rsidR="00422412">
              <w:rPr>
                <w:sz w:val="20"/>
                <w:szCs w:val="20"/>
              </w:rPr>
              <w:t>11</w:t>
            </w:r>
            <w:r w:rsidR="00422412">
              <w:rPr>
                <w:sz w:val="20"/>
                <w:szCs w:val="20"/>
              </w:rPr>
              <w:fldChar w:fldCharType="end"/>
            </w:r>
          </w:hyperlink>
        </w:p>
        <w:p w:rsidR="004D2BB0" w:rsidRDefault="00C01369">
          <w:pPr>
            <w:pStyle w:val="TOC3"/>
            <w:tabs>
              <w:tab w:val="right" w:leader="dot" w:pos="9060"/>
            </w:tabs>
            <w:rPr>
              <w:rFonts w:asciiTheme="minorHAnsi" w:eastAsiaTheme="minorEastAsia" w:hAnsiTheme="minorHAnsi" w:cstheme="minorBidi"/>
              <w:sz w:val="20"/>
            </w:rPr>
          </w:pPr>
          <w:hyperlink w:anchor="_Toc123736851" w:history="1">
            <w:r w:rsidR="00422412">
              <w:rPr>
                <w:rStyle w:val="afd"/>
                <w:rFonts w:ascii="宋体" w:hAnsi="宋体" w:cs="宋体"/>
                <w:snapToGrid w:val="0"/>
                <w:kern w:val="0"/>
                <w:sz w:val="20"/>
                <w:szCs w:val="20"/>
              </w:rPr>
              <w:t>20</w:t>
            </w:r>
            <w:r w:rsidR="00422412">
              <w:rPr>
                <w:rStyle w:val="afd"/>
                <w:rFonts w:ascii="宋体" w:hAnsi="宋体" w:cs="宋体"/>
                <w:snapToGrid w:val="0"/>
                <w:kern w:val="0"/>
                <w:sz w:val="20"/>
                <w:szCs w:val="20"/>
              </w:rPr>
              <w:t>、</w:t>
            </w:r>
            <w:r w:rsidR="00422412">
              <w:rPr>
                <w:rStyle w:val="afd"/>
                <w:rFonts w:ascii="宋体" w:hAnsi="宋体" w:cs="宋体"/>
                <w:snapToGrid w:val="0"/>
                <w:kern w:val="0"/>
                <w:sz w:val="20"/>
                <w:szCs w:val="20"/>
                <w:lang w:val="zh-CN"/>
              </w:rPr>
              <w:t>迟交的</w:t>
            </w:r>
            <w:r w:rsidR="00422412">
              <w:rPr>
                <w:rStyle w:val="afd"/>
                <w:rFonts w:ascii="宋体" w:hAnsi="宋体" w:cs="宋体" w:hint="eastAsia"/>
                <w:snapToGrid w:val="0"/>
                <w:kern w:val="0"/>
                <w:sz w:val="20"/>
                <w:szCs w:val="20"/>
              </w:rPr>
              <w:t>投标</w:t>
            </w:r>
            <w:r w:rsidR="00422412">
              <w:rPr>
                <w:rStyle w:val="afd"/>
                <w:rFonts w:ascii="宋体" w:hAnsi="宋体" w:cs="宋体"/>
                <w:snapToGrid w:val="0"/>
                <w:kern w:val="0"/>
                <w:sz w:val="20"/>
                <w:szCs w:val="20"/>
                <w:lang w:val="zh-CN"/>
              </w:rPr>
              <w:t>响应文件</w:t>
            </w:r>
            <w:r w:rsidR="00422412">
              <w:rPr>
                <w:sz w:val="20"/>
                <w:szCs w:val="20"/>
              </w:rPr>
              <w:tab/>
            </w:r>
            <w:r w:rsidR="00422412">
              <w:rPr>
                <w:sz w:val="20"/>
                <w:szCs w:val="20"/>
              </w:rPr>
              <w:fldChar w:fldCharType="begin"/>
            </w:r>
            <w:r w:rsidR="00422412">
              <w:rPr>
                <w:sz w:val="20"/>
                <w:szCs w:val="20"/>
              </w:rPr>
              <w:instrText xml:space="preserve"> PAGEREF _Toc123736851 \h </w:instrText>
            </w:r>
            <w:r w:rsidR="00422412">
              <w:rPr>
                <w:sz w:val="20"/>
                <w:szCs w:val="20"/>
              </w:rPr>
            </w:r>
            <w:r w:rsidR="00422412">
              <w:rPr>
                <w:sz w:val="20"/>
                <w:szCs w:val="20"/>
              </w:rPr>
              <w:fldChar w:fldCharType="separate"/>
            </w:r>
            <w:r w:rsidR="00422412">
              <w:rPr>
                <w:sz w:val="20"/>
                <w:szCs w:val="20"/>
              </w:rPr>
              <w:t>11</w:t>
            </w:r>
            <w:r w:rsidR="00422412">
              <w:rPr>
                <w:sz w:val="20"/>
                <w:szCs w:val="20"/>
              </w:rPr>
              <w:fldChar w:fldCharType="end"/>
            </w:r>
          </w:hyperlink>
        </w:p>
        <w:p w:rsidR="004D2BB0" w:rsidRDefault="00C01369">
          <w:pPr>
            <w:pStyle w:val="TOC3"/>
            <w:tabs>
              <w:tab w:val="right" w:leader="dot" w:pos="9060"/>
            </w:tabs>
            <w:rPr>
              <w:rFonts w:asciiTheme="minorHAnsi" w:eastAsiaTheme="minorEastAsia" w:hAnsiTheme="minorHAnsi" w:cstheme="minorBidi"/>
              <w:sz w:val="20"/>
            </w:rPr>
          </w:pPr>
          <w:hyperlink w:anchor="_Toc123736852" w:history="1">
            <w:r w:rsidR="00422412">
              <w:rPr>
                <w:rStyle w:val="afd"/>
                <w:rFonts w:ascii="宋体" w:hAnsi="宋体" w:cs="宋体"/>
                <w:snapToGrid w:val="0"/>
                <w:kern w:val="0"/>
                <w:sz w:val="20"/>
                <w:szCs w:val="20"/>
              </w:rPr>
              <w:t>21</w:t>
            </w:r>
            <w:r w:rsidR="00422412">
              <w:rPr>
                <w:rStyle w:val="afd"/>
                <w:rFonts w:ascii="宋体" w:hAnsi="宋体" w:cs="宋体"/>
                <w:snapToGrid w:val="0"/>
                <w:kern w:val="0"/>
                <w:sz w:val="20"/>
                <w:szCs w:val="20"/>
              </w:rPr>
              <w:t>、</w:t>
            </w:r>
            <w:r w:rsidR="00422412">
              <w:rPr>
                <w:rStyle w:val="afd"/>
                <w:rFonts w:ascii="宋体" w:hAnsi="宋体" w:cs="宋体" w:hint="eastAsia"/>
                <w:snapToGrid w:val="0"/>
                <w:kern w:val="0"/>
                <w:sz w:val="20"/>
                <w:szCs w:val="20"/>
              </w:rPr>
              <w:t>投标</w:t>
            </w:r>
            <w:r w:rsidR="00422412">
              <w:rPr>
                <w:rStyle w:val="afd"/>
                <w:rFonts w:ascii="宋体" w:hAnsi="宋体" w:cs="宋体"/>
                <w:snapToGrid w:val="0"/>
                <w:kern w:val="0"/>
                <w:sz w:val="20"/>
                <w:szCs w:val="20"/>
                <w:lang w:val="zh-CN"/>
              </w:rPr>
              <w:t>响应文件的补充、修改或者撤回</w:t>
            </w:r>
            <w:r w:rsidR="00422412">
              <w:rPr>
                <w:sz w:val="20"/>
                <w:szCs w:val="20"/>
              </w:rPr>
              <w:tab/>
            </w:r>
            <w:r w:rsidR="00422412">
              <w:rPr>
                <w:sz w:val="20"/>
                <w:szCs w:val="20"/>
              </w:rPr>
              <w:fldChar w:fldCharType="begin"/>
            </w:r>
            <w:r w:rsidR="00422412">
              <w:rPr>
                <w:sz w:val="20"/>
                <w:szCs w:val="20"/>
              </w:rPr>
              <w:instrText xml:space="preserve"> PAGEREF _Toc123736852 \h </w:instrText>
            </w:r>
            <w:r w:rsidR="00422412">
              <w:rPr>
                <w:sz w:val="20"/>
                <w:szCs w:val="20"/>
              </w:rPr>
            </w:r>
            <w:r w:rsidR="00422412">
              <w:rPr>
                <w:sz w:val="20"/>
                <w:szCs w:val="20"/>
              </w:rPr>
              <w:fldChar w:fldCharType="separate"/>
            </w:r>
            <w:r w:rsidR="00422412">
              <w:rPr>
                <w:sz w:val="20"/>
                <w:szCs w:val="20"/>
              </w:rPr>
              <w:t>11</w:t>
            </w:r>
            <w:r w:rsidR="00422412">
              <w:rPr>
                <w:sz w:val="20"/>
                <w:szCs w:val="20"/>
              </w:rPr>
              <w:fldChar w:fldCharType="end"/>
            </w:r>
          </w:hyperlink>
        </w:p>
        <w:p w:rsidR="004D2BB0" w:rsidRDefault="00C01369">
          <w:pPr>
            <w:pStyle w:val="TOC2"/>
            <w:tabs>
              <w:tab w:val="right" w:leader="dot" w:pos="9060"/>
            </w:tabs>
            <w:rPr>
              <w:rFonts w:asciiTheme="minorHAnsi" w:eastAsiaTheme="minorEastAsia" w:hAnsiTheme="minorHAnsi" w:cstheme="minorBidi"/>
              <w:sz w:val="20"/>
            </w:rPr>
          </w:pPr>
          <w:hyperlink w:anchor="_Toc123736853" w:history="1">
            <w:r w:rsidR="00422412">
              <w:rPr>
                <w:rStyle w:val="afd"/>
                <w:rFonts w:ascii="宋体" w:hAnsi="宋体" w:cs="宋体"/>
                <w:sz w:val="20"/>
                <w:szCs w:val="20"/>
              </w:rPr>
              <w:t>五、</w:t>
            </w:r>
            <w:r w:rsidR="00422412">
              <w:rPr>
                <w:rStyle w:val="afd"/>
                <w:rFonts w:ascii="宋体" w:hAnsi="宋体" w:cs="宋体" w:hint="eastAsia"/>
                <w:sz w:val="20"/>
                <w:szCs w:val="20"/>
              </w:rPr>
              <w:t>采购招标</w:t>
            </w:r>
            <w:r w:rsidR="00422412">
              <w:rPr>
                <w:rStyle w:val="afd"/>
                <w:rFonts w:ascii="宋体" w:hAnsi="宋体" w:cs="宋体"/>
                <w:sz w:val="20"/>
                <w:szCs w:val="20"/>
              </w:rPr>
              <w:t>程序及步骤</w:t>
            </w:r>
            <w:r w:rsidR="00422412">
              <w:rPr>
                <w:sz w:val="20"/>
                <w:szCs w:val="20"/>
              </w:rPr>
              <w:tab/>
            </w:r>
            <w:r w:rsidR="00422412">
              <w:rPr>
                <w:sz w:val="20"/>
                <w:szCs w:val="20"/>
              </w:rPr>
              <w:fldChar w:fldCharType="begin"/>
            </w:r>
            <w:r w:rsidR="00422412">
              <w:rPr>
                <w:sz w:val="20"/>
                <w:szCs w:val="20"/>
              </w:rPr>
              <w:instrText xml:space="preserve"> PAGEREF _Toc123736853 \h </w:instrText>
            </w:r>
            <w:r w:rsidR="00422412">
              <w:rPr>
                <w:sz w:val="20"/>
                <w:szCs w:val="20"/>
              </w:rPr>
            </w:r>
            <w:r w:rsidR="00422412">
              <w:rPr>
                <w:sz w:val="20"/>
                <w:szCs w:val="20"/>
              </w:rPr>
              <w:fldChar w:fldCharType="separate"/>
            </w:r>
            <w:r w:rsidR="00422412">
              <w:rPr>
                <w:sz w:val="20"/>
                <w:szCs w:val="20"/>
              </w:rPr>
              <w:t>11</w:t>
            </w:r>
            <w:r w:rsidR="00422412">
              <w:rPr>
                <w:sz w:val="20"/>
                <w:szCs w:val="20"/>
              </w:rPr>
              <w:fldChar w:fldCharType="end"/>
            </w:r>
          </w:hyperlink>
        </w:p>
        <w:p w:rsidR="004D2BB0" w:rsidRDefault="00C01369">
          <w:pPr>
            <w:pStyle w:val="TOC3"/>
            <w:tabs>
              <w:tab w:val="right" w:leader="dot" w:pos="9060"/>
            </w:tabs>
            <w:rPr>
              <w:rFonts w:asciiTheme="minorHAnsi" w:eastAsiaTheme="minorEastAsia" w:hAnsiTheme="minorHAnsi" w:cstheme="minorBidi"/>
              <w:sz w:val="20"/>
            </w:rPr>
          </w:pPr>
          <w:hyperlink w:anchor="_Toc123736854" w:history="1">
            <w:r w:rsidR="00422412">
              <w:rPr>
                <w:rStyle w:val="afd"/>
                <w:rFonts w:cs="宋体"/>
                <w:sz w:val="20"/>
                <w:szCs w:val="20"/>
              </w:rPr>
              <w:t>22、</w:t>
            </w:r>
            <w:r w:rsidR="00422412">
              <w:rPr>
                <w:rStyle w:val="afd"/>
                <w:rFonts w:cs="宋体" w:hint="eastAsia"/>
                <w:sz w:val="20"/>
                <w:szCs w:val="20"/>
              </w:rPr>
              <w:t>评标委员会</w:t>
            </w:r>
            <w:r w:rsidR="00422412">
              <w:rPr>
                <w:rStyle w:val="afd"/>
                <w:rFonts w:cs="宋体"/>
                <w:sz w:val="20"/>
                <w:szCs w:val="20"/>
              </w:rPr>
              <w:t>小组</w:t>
            </w:r>
            <w:r w:rsidR="00422412">
              <w:rPr>
                <w:sz w:val="20"/>
                <w:szCs w:val="20"/>
              </w:rPr>
              <w:tab/>
            </w:r>
            <w:r w:rsidR="00422412">
              <w:rPr>
                <w:sz w:val="20"/>
                <w:szCs w:val="20"/>
              </w:rPr>
              <w:fldChar w:fldCharType="begin"/>
            </w:r>
            <w:r w:rsidR="00422412">
              <w:rPr>
                <w:sz w:val="20"/>
                <w:szCs w:val="20"/>
              </w:rPr>
              <w:instrText xml:space="preserve"> PAGEREF _Toc123736854 \h </w:instrText>
            </w:r>
            <w:r w:rsidR="00422412">
              <w:rPr>
                <w:sz w:val="20"/>
                <w:szCs w:val="20"/>
              </w:rPr>
            </w:r>
            <w:r w:rsidR="00422412">
              <w:rPr>
                <w:sz w:val="20"/>
                <w:szCs w:val="20"/>
              </w:rPr>
              <w:fldChar w:fldCharType="separate"/>
            </w:r>
            <w:r w:rsidR="00422412">
              <w:rPr>
                <w:sz w:val="20"/>
                <w:szCs w:val="20"/>
              </w:rPr>
              <w:t>11</w:t>
            </w:r>
            <w:r w:rsidR="00422412">
              <w:rPr>
                <w:sz w:val="20"/>
                <w:szCs w:val="20"/>
              </w:rPr>
              <w:fldChar w:fldCharType="end"/>
            </w:r>
          </w:hyperlink>
        </w:p>
        <w:p w:rsidR="004D2BB0" w:rsidRDefault="00C01369">
          <w:pPr>
            <w:pStyle w:val="TOC3"/>
            <w:tabs>
              <w:tab w:val="right" w:leader="dot" w:pos="9060"/>
            </w:tabs>
            <w:rPr>
              <w:rFonts w:asciiTheme="minorHAnsi" w:eastAsiaTheme="minorEastAsia" w:hAnsiTheme="minorHAnsi" w:cstheme="minorBidi"/>
              <w:sz w:val="20"/>
            </w:rPr>
          </w:pPr>
          <w:hyperlink w:anchor="_Toc123736855" w:history="1">
            <w:r w:rsidR="00422412">
              <w:rPr>
                <w:rStyle w:val="afd"/>
                <w:rFonts w:cs="宋体"/>
                <w:sz w:val="20"/>
                <w:szCs w:val="20"/>
              </w:rPr>
              <w:t>23、</w:t>
            </w:r>
            <w:r w:rsidR="00422412">
              <w:rPr>
                <w:rStyle w:val="afd"/>
                <w:rFonts w:cs="宋体" w:hint="eastAsia"/>
                <w:sz w:val="20"/>
                <w:szCs w:val="20"/>
              </w:rPr>
              <w:t>投标</w:t>
            </w:r>
            <w:r w:rsidR="00422412">
              <w:rPr>
                <w:rStyle w:val="afd"/>
                <w:rFonts w:cs="宋体"/>
                <w:sz w:val="20"/>
                <w:szCs w:val="20"/>
              </w:rPr>
              <w:t>代表</w:t>
            </w:r>
            <w:r w:rsidR="00422412">
              <w:rPr>
                <w:sz w:val="20"/>
                <w:szCs w:val="20"/>
              </w:rPr>
              <w:tab/>
            </w:r>
            <w:r w:rsidR="00422412">
              <w:rPr>
                <w:sz w:val="20"/>
                <w:szCs w:val="20"/>
              </w:rPr>
              <w:fldChar w:fldCharType="begin"/>
            </w:r>
            <w:r w:rsidR="00422412">
              <w:rPr>
                <w:sz w:val="20"/>
                <w:szCs w:val="20"/>
              </w:rPr>
              <w:instrText xml:space="preserve"> PAGEREF _Toc123736855 \h </w:instrText>
            </w:r>
            <w:r w:rsidR="00422412">
              <w:rPr>
                <w:sz w:val="20"/>
                <w:szCs w:val="20"/>
              </w:rPr>
            </w:r>
            <w:r w:rsidR="00422412">
              <w:rPr>
                <w:sz w:val="20"/>
                <w:szCs w:val="20"/>
              </w:rPr>
              <w:fldChar w:fldCharType="separate"/>
            </w:r>
            <w:r w:rsidR="00422412">
              <w:rPr>
                <w:sz w:val="20"/>
                <w:szCs w:val="20"/>
              </w:rPr>
              <w:t>11</w:t>
            </w:r>
            <w:r w:rsidR="00422412">
              <w:rPr>
                <w:sz w:val="20"/>
                <w:szCs w:val="20"/>
              </w:rPr>
              <w:fldChar w:fldCharType="end"/>
            </w:r>
          </w:hyperlink>
        </w:p>
        <w:p w:rsidR="004D2BB0" w:rsidRDefault="00C01369">
          <w:pPr>
            <w:pStyle w:val="TOC3"/>
            <w:tabs>
              <w:tab w:val="right" w:leader="dot" w:pos="9060"/>
            </w:tabs>
            <w:rPr>
              <w:rFonts w:asciiTheme="minorHAnsi" w:eastAsiaTheme="minorEastAsia" w:hAnsiTheme="minorHAnsi" w:cstheme="minorBidi"/>
              <w:sz w:val="20"/>
            </w:rPr>
          </w:pPr>
          <w:hyperlink w:anchor="_Toc123736856" w:history="1">
            <w:r w:rsidR="00422412">
              <w:rPr>
                <w:rStyle w:val="afd"/>
                <w:rFonts w:ascii="宋体" w:hAnsi="宋体" w:cs="宋体"/>
                <w:sz w:val="20"/>
                <w:szCs w:val="20"/>
              </w:rPr>
              <w:t>24</w:t>
            </w:r>
            <w:r w:rsidR="00422412">
              <w:rPr>
                <w:rStyle w:val="afd"/>
                <w:rFonts w:ascii="宋体" w:hAnsi="宋体" w:cs="宋体"/>
                <w:sz w:val="20"/>
                <w:szCs w:val="20"/>
              </w:rPr>
              <w:t>、资格审查和符合性审查</w:t>
            </w:r>
            <w:r w:rsidR="00422412">
              <w:rPr>
                <w:sz w:val="20"/>
                <w:szCs w:val="20"/>
              </w:rPr>
              <w:tab/>
            </w:r>
            <w:r w:rsidR="00422412">
              <w:rPr>
                <w:sz w:val="20"/>
                <w:szCs w:val="20"/>
              </w:rPr>
              <w:fldChar w:fldCharType="begin"/>
            </w:r>
            <w:r w:rsidR="00422412">
              <w:rPr>
                <w:sz w:val="20"/>
                <w:szCs w:val="20"/>
              </w:rPr>
              <w:instrText xml:space="preserve"> PAGEREF _Toc123736856 \h </w:instrText>
            </w:r>
            <w:r w:rsidR="00422412">
              <w:rPr>
                <w:sz w:val="20"/>
                <w:szCs w:val="20"/>
              </w:rPr>
            </w:r>
            <w:r w:rsidR="00422412">
              <w:rPr>
                <w:sz w:val="20"/>
                <w:szCs w:val="20"/>
              </w:rPr>
              <w:fldChar w:fldCharType="separate"/>
            </w:r>
            <w:r w:rsidR="00422412">
              <w:rPr>
                <w:sz w:val="20"/>
                <w:szCs w:val="20"/>
              </w:rPr>
              <w:t>12</w:t>
            </w:r>
            <w:r w:rsidR="00422412">
              <w:rPr>
                <w:sz w:val="20"/>
                <w:szCs w:val="20"/>
              </w:rPr>
              <w:fldChar w:fldCharType="end"/>
            </w:r>
          </w:hyperlink>
        </w:p>
        <w:p w:rsidR="004D2BB0" w:rsidRDefault="00C01369">
          <w:pPr>
            <w:pStyle w:val="TOC3"/>
            <w:tabs>
              <w:tab w:val="right" w:leader="dot" w:pos="9060"/>
            </w:tabs>
            <w:rPr>
              <w:rFonts w:asciiTheme="minorHAnsi" w:eastAsiaTheme="minorEastAsia" w:hAnsiTheme="minorHAnsi" w:cstheme="minorBidi"/>
              <w:sz w:val="20"/>
            </w:rPr>
          </w:pPr>
          <w:hyperlink w:anchor="_Toc123736857" w:history="1">
            <w:r w:rsidR="00422412">
              <w:rPr>
                <w:rStyle w:val="afd"/>
                <w:rFonts w:ascii="宋体" w:hAnsi="宋体" w:cs="宋体"/>
                <w:sz w:val="20"/>
                <w:szCs w:val="20"/>
              </w:rPr>
              <w:t>25</w:t>
            </w:r>
            <w:r w:rsidR="00422412">
              <w:rPr>
                <w:rStyle w:val="afd"/>
                <w:rFonts w:ascii="宋体" w:hAnsi="宋体" w:cs="宋体"/>
                <w:sz w:val="20"/>
                <w:szCs w:val="20"/>
              </w:rPr>
              <w:t>、</w:t>
            </w:r>
            <w:r w:rsidR="00422412">
              <w:rPr>
                <w:rStyle w:val="afd"/>
                <w:rFonts w:ascii="宋体" w:hAnsi="宋体" w:cs="宋体" w:hint="eastAsia"/>
                <w:sz w:val="20"/>
                <w:szCs w:val="20"/>
              </w:rPr>
              <w:t>开标程序</w:t>
            </w:r>
            <w:r w:rsidR="00422412">
              <w:rPr>
                <w:sz w:val="20"/>
                <w:szCs w:val="20"/>
              </w:rPr>
              <w:tab/>
            </w:r>
            <w:r w:rsidR="00422412">
              <w:rPr>
                <w:sz w:val="20"/>
                <w:szCs w:val="20"/>
              </w:rPr>
              <w:fldChar w:fldCharType="begin"/>
            </w:r>
            <w:r w:rsidR="00422412">
              <w:rPr>
                <w:sz w:val="20"/>
                <w:szCs w:val="20"/>
              </w:rPr>
              <w:instrText xml:space="preserve"> PAGEREF _Toc123736857 \h </w:instrText>
            </w:r>
            <w:r w:rsidR="00422412">
              <w:rPr>
                <w:sz w:val="20"/>
                <w:szCs w:val="20"/>
              </w:rPr>
            </w:r>
            <w:r w:rsidR="00422412">
              <w:rPr>
                <w:sz w:val="20"/>
                <w:szCs w:val="20"/>
              </w:rPr>
              <w:fldChar w:fldCharType="separate"/>
            </w:r>
            <w:r w:rsidR="00422412">
              <w:rPr>
                <w:sz w:val="20"/>
                <w:szCs w:val="20"/>
              </w:rPr>
              <w:t>12</w:t>
            </w:r>
            <w:r w:rsidR="00422412">
              <w:rPr>
                <w:sz w:val="20"/>
                <w:szCs w:val="20"/>
              </w:rPr>
              <w:fldChar w:fldCharType="end"/>
            </w:r>
          </w:hyperlink>
        </w:p>
        <w:p w:rsidR="004D2BB0" w:rsidRDefault="00C01369">
          <w:pPr>
            <w:pStyle w:val="TOC3"/>
            <w:tabs>
              <w:tab w:val="right" w:leader="dot" w:pos="9060"/>
            </w:tabs>
            <w:rPr>
              <w:rFonts w:asciiTheme="minorHAnsi" w:eastAsiaTheme="minorEastAsia" w:hAnsiTheme="minorHAnsi" w:cstheme="minorBidi"/>
              <w:sz w:val="20"/>
            </w:rPr>
          </w:pPr>
          <w:hyperlink w:anchor="_Toc123736858" w:history="1">
            <w:r w:rsidR="00422412">
              <w:rPr>
                <w:rStyle w:val="afd"/>
                <w:rFonts w:ascii="宋体" w:hAnsi="宋体" w:cs="宋体"/>
                <w:sz w:val="20"/>
                <w:szCs w:val="20"/>
              </w:rPr>
              <w:t>26</w:t>
            </w:r>
            <w:r w:rsidR="00422412">
              <w:rPr>
                <w:rStyle w:val="afd"/>
                <w:rFonts w:ascii="宋体" w:hAnsi="宋体" w:cs="宋体"/>
                <w:sz w:val="20"/>
                <w:szCs w:val="20"/>
              </w:rPr>
              <w:t>、</w:t>
            </w:r>
            <w:r w:rsidR="00422412">
              <w:rPr>
                <w:rStyle w:val="afd"/>
                <w:rFonts w:ascii="宋体" w:hAnsi="宋体" w:cs="宋体"/>
                <w:snapToGrid w:val="0"/>
                <w:kern w:val="0"/>
                <w:sz w:val="20"/>
                <w:szCs w:val="20"/>
                <w:lang w:val="zh-CN"/>
              </w:rPr>
              <w:t>保密</w:t>
            </w:r>
            <w:r w:rsidR="00422412">
              <w:rPr>
                <w:sz w:val="20"/>
                <w:szCs w:val="20"/>
              </w:rPr>
              <w:tab/>
            </w:r>
            <w:r w:rsidR="00422412">
              <w:rPr>
                <w:sz w:val="20"/>
                <w:szCs w:val="20"/>
              </w:rPr>
              <w:fldChar w:fldCharType="begin"/>
            </w:r>
            <w:r w:rsidR="00422412">
              <w:rPr>
                <w:sz w:val="20"/>
                <w:szCs w:val="20"/>
              </w:rPr>
              <w:instrText xml:space="preserve"> PAGEREF _Toc123736858 \h </w:instrText>
            </w:r>
            <w:r w:rsidR="00422412">
              <w:rPr>
                <w:sz w:val="20"/>
                <w:szCs w:val="20"/>
              </w:rPr>
            </w:r>
            <w:r w:rsidR="00422412">
              <w:rPr>
                <w:sz w:val="20"/>
                <w:szCs w:val="20"/>
              </w:rPr>
              <w:fldChar w:fldCharType="separate"/>
            </w:r>
            <w:r w:rsidR="00422412">
              <w:rPr>
                <w:sz w:val="20"/>
                <w:szCs w:val="20"/>
              </w:rPr>
              <w:t>12</w:t>
            </w:r>
            <w:r w:rsidR="00422412">
              <w:rPr>
                <w:sz w:val="20"/>
                <w:szCs w:val="20"/>
              </w:rPr>
              <w:fldChar w:fldCharType="end"/>
            </w:r>
          </w:hyperlink>
        </w:p>
        <w:p w:rsidR="004D2BB0" w:rsidRDefault="00C01369">
          <w:pPr>
            <w:pStyle w:val="TOC2"/>
            <w:tabs>
              <w:tab w:val="right" w:leader="dot" w:pos="9060"/>
            </w:tabs>
            <w:rPr>
              <w:rFonts w:asciiTheme="minorHAnsi" w:eastAsiaTheme="minorEastAsia" w:hAnsiTheme="minorHAnsi" w:cstheme="minorBidi"/>
              <w:sz w:val="20"/>
            </w:rPr>
          </w:pPr>
          <w:hyperlink w:anchor="_Toc123736859" w:history="1">
            <w:r w:rsidR="00422412">
              <w:rPr>
                <w:rStyle w:val="afd"/>
                <w:rFonts w:ascii="宋体" w:hAnsi="宋体" w:cs="宋体"/>
                <w:sz w:val="20"/>
                <w:szCs w:val="20"/>
              </w:rPr>
              <w:t>六、成交与签订合同</w:t>
            </w:r>
            <w:r w:rsidR="00422412">
              <w:rPr>
                <w:sz w:val="20"/>
                <w:szCs w:val="20"/>
              </w:rPr>
              <w:tab/>
            </w:r>
            <w:r w:rsidR="00422412">
              <w:rPr>
                <w:sz w:val="20"/>
                <w:szCs w:val="20"/>
              </w:rPr>
              <w:fldChar w:fldCharType="begin"/>
            </w:r>
            <w:r w:rsidR="00422412">
              <w:rPr>
                <w:sz w:val="20"/>
                <w:szCs w:val="20"/>
              </w:rPr>
              <w:instrText xml:space="preserve"> PAGEREF _Toc123736859 \h </w:instrText>
            </w:r>
            <w:r w:rsidR="00422412">
              <w:rPr>
                <w:sz w:val="20"/>
                <w:szCs w:val="20"/>
              </w:rPr>
            </w:r>
            <w:r w:rsidR="00422412">
              <w:rPr>
                <w:sz w:val="20"/>
                <w:szCs w:val="20"/>
              </w:rPr>
              <w:fldChar w:fldCharType="separate"/>
            </w:r>
            <w:r w:rsidR="00422412">
              <w:rPr>
                <w:sz w:val="20"/>
                <w:szCs w:val="20"/>
              </w:rPr>
              <w:t>12</w:t>
            </w:r>
            <w:r w:rsidR="00422412">
              <w:rPr>
                <w:sz w:val="20"/>
                <w:szCs w:val="20"/>
              </w:rPr>
              <w:fldChar w:fldCharType="end"/>
            </w:r>
          </w:hyperlink>
        </w:p>
        <w:p w:rsidR="004D2BB0" w:rsidRDefault="00C01369">
          <w:pPr>
            <w:pStyle w:val="TOC3"/>
            <w:tabs>
              <w:tab w:val="right" w:leader="dot" w:pos="9060"/>
            </w:tabs>
            <w:rPr>
              <w:rFonts w:asciiTheme="minorHAnsi" w:eastAsiaTheme="minorEastAsia" w:hAnsiTheme="minorHAnsi" w:cstheme="minorBidi"/>
              <w:sz w:val="20"/>
            </w:rPr>
          </w:pPr>
          <w:hyperlink w:anchor="_Toc123736860" w:history="1">
            <w:r w:rsidR="00422412">
              <w:rPr>
                <w:rStyle w:val="afd"/>
                <w:rFonts w:ascii="宋体" w:hAnsi="宋体" w:cs="宋体"/>
                <w:snapToGrid w:val="0"/>
                <w:kern w:val="0"/>
                <w:sz w:val="20"/>
                <w:szCs w:val="20"/>
              </w:rPr>
              <w:t>27</w:t>
            </w:r>
            <w:r w:rsidR="00422412">
              <w:rPr>
                <w:rStyle w:val="afd"/>
                <w:rFonts w:ascii="宋体" w:hAnsi="宋体" w:cs="宋体"/>
                <w:snapToGrid w:val="0"/>
                <w:kern w:val="0"/>
                <w:sz w:val="20"/>
                <w:szCs w:val="20"/>
              </w:rPr>
              <w:t>、</w:t>
            </w:r>
            <w:r w:rsidR="00422412">
              <w:rPr>
                <w:rStyle w:val="afd"/>
                <w:rFonts w:ascii="宋体" w:hAnsi="宋体" w:cs="宋体"/>
                <w:snapToGrid w:val="0"/>
                <w:kern w:val="0"/>
                <w:sz w:val="20"/>
                <w:szCs w:val="20"/>
                <w:lang w:val="zh-CN"/>
              </w:rPr>
              <w:t>合同授予标准</w:t>
            </w:r>
            <w:r w:rsidR="00422412">
              <w:rPr>
                <w:sz w:val="20"/>
                <w:szCs w:val="20"/>
              </w:rPr>
              <w:tab/>
            </w:r>
            <w:r w:rsidR="00422412">
              <w:rPr>
                <w:sz w:val="20"/>
                <w:szCs w:val="20"/>
              </w:rPr>
              <w:fldChar w:fldCharType="begin"/>
            </w:r>
            <w:r w:rsidR="00422412">
              <w:rPr>
                <w:sz w:val="20"/>
                <w:szCs w:val="20"/>
              </w:rPr>
              <w:instrText xml:space="preserve"> PAGEREF _Toc123736860 \h </w:instrText>
            </w:r>
            <w:r w:rsidR="00422412">
              <w:rPr>
                <w:sz w:val="20"/>
                <w:szCs w:val="20"/>
              </w:rPr>
            </w:r>
            <w:r w:rsidR="00422412">
              <w:rPr>
                <w:sz w:val="20"/>
                <w:szCs w:val="20"/>
              </w:rPr>
              <w:fldChar w:fldCharType="separate"/>
            </w:r>
            <w:r w:rsidR="00422412">
              <w:rPr>
                <w:sz w:val="20"/>
                <w:szCs w:val="20"/>
              </w:rPr>
              <w:t>12</w:t>
            </w:r>
            <w:r w:rsidR="00422412">
              <w:rPr>
                <w:sz w:val="20"/>
                <w:szCs w:val="20"/>
              </w:rPr>
              <w:fldChar w:fldCharType="end"/>
            </w:r>
          </w:hyperlink>
        </w:p>
        <w:p w:rsidR="004D2BB0" w:rsidRDefault="00C01369">
          <w:pPr>
            <w:pStyle w:val="TOC3"/>
            <w:tabs>
              <w:tab w:val="right" w:leader="dot" w:pos="9060"/>
            </w:tabs>
            <w:rPr>
              <w:rFonts w:asciiTheme="minorHAnsi" w:eastAsiaTheme="minorEastAsia" w:hAnsiTheme="minorHAnsi" w:cstheme="minorBidi"/>
              <w:sz w:val="20"/>
            </w:rPr>
          </w:pPr>
          <w:hyperlink w:anchor="_Toc123736861" w:history="1">
            <w:r w:rsidR="00422412">
              <w:rPr>
                <w:rStyle w:val="afd"/>
                <w:rFonts w:ascii="宋体" w:hAnsi="宋体" w:cs="宋体"/>
                <w:snapToGrid w:val="0"/>
                <w:kern w:val="0"/>
                <w:sz w:val="20"/>
                <w:szCs w:val="20"/>
                <w:lang w:val="zh-CN"/>
              </w:rPr>
              <w:t>2</w:t>
            </w:r>
            <w:r w:rsidR="00422412">
              <w:rPr>
                <w:rStyle w:val="afd"/>
                <w:rFonts w:ascii="宋体" w:hAnsi="宋体" w:cs="宋体"/>
                <w:snapToGrid w:val="0"/>
                <w:kern w:val="0"/>
                <w:sz w:val="20"/>
                <w:szCs w:val="20"/>
              </w:rPr>
              <w:t>8</w:t>
            </w:r>
            <w:r w:rsidR="00422412">
              <w:rPr>
                <w:rStyle w:val="afd"/>
                <w:rFonts w:ascii="宋体" w:hAnsi="宋体" w:cs="宋体"/>
                <w:snapToGrid w:val="0"/>
                <w:kern w:val="0"/>
                <w:sz w:val="20"/>
                <w:szCs w:val="20"/>
                <w:lang w:val="zh-CN"/>
              </w:rPr>
              <w:t>、签订合同</w:t>
            </w:r>
            <w:r w:rsidR="00422412">
              <w:rPr>
                <w:sz w:val="20"/>
                <w:szCs w:val="20"/>
              </w:rPr>
              <w:tab/>
            </w:r>
            <w:r w:rsidR="00422412">
              <w:rPr>
                <w:sz w:val="20"/>
                <w:szCs w:val="20"/>
              </w:rPr>
              <w:fldChar w:fldCharType="begin"/>
            </w:r>
            <w:r w:rsidR="00422412">
              <w:rPr>
                <w:sz w:val="20"/>
                <w:szCs w:val="20"/>
              </w:rPr>
              <w:instrText xml:space="preserve"> PAGEREF _Toc123736861 \h </w:instrText>
            </w:r>
            <w:r w:rsidR="00422412">
              <w:rPr>
                <w:sz w:val="20"/>
                <w:szCs w:val="20"/>
              </w:rPr>
            </w:r>
            <w:r w:rsidR="00422412">
              <w:rPr>
                <w:sz w:val="20"/>
                <w:szCs w:val="20"/>
              </w:rPr>
              <w:fldChar w:fldCharType="separate"/>
            </w:r>
            <w:r w:rsidR="00422412">
              <w:rPr>
                <w:sz w:val="20"/>
                <w:szCs w:val="20"/>
              </w:rPr>
              <w:t>13</w:t>
            </w:r>
            <w:r w:rsidR="00422412">
              <w:rPr>
                <w:sz w:val="20"/>
                <w:szCs w:val="20"/>
              </w:rPr>
              <w:fldChar w:fldCharType="end"/>
            </w:r>
          </w:hyperlink>
        </w:p>
        <w:p w:rsidR="004D2BB0" w:rsidRDefault="00C01369">
          <w:pPr>
            <w:pStyle w:val="TOC3"/>
            <w:tabs>
              <w:tab w:val="right" w:leader="dot" w:pos="9060"/>
            </w:tabs>
            <w:ind w:leftChars="0" w:left="0" w:firstLineChars="200" w:firstLine="420"/>
            <w:rPr>
              <w:rFonts w:asciiTheme="minorHAnsi" w:eastAsiaTheme="minorEastAsia" w:hAnsiTheme="minorHAnsi" w:cstheme="minorBidi"/>
              <w:sz w:val="20"/>
            </w:rPr>
          </w:pPr>
          <w:hyperlink w:anchor="_Toc123736862" w:history="1">
            <w:r w:rsidR="00422412">
              <w:rPr>
                <w:rStyle w:val="afd"/>
                <w:rFonts w:ascii="宋体" w:hAnsi="宋体" w:cs="宋体"/>
                <w:sz w:val="20"/>
                <w:szCs w:val="20"/>
              </w:rPr>
              <w:t>七、公告、质疑</w:t>
            </w:r>
            <w:r w:rsidR="00422412">
              <w:rPr>
                <w:sz w:val="20"/>
                <w:szCs w:val="20"/>
              </w:rPr>
              <w:tab/>
            </w:r>
            <w:r w:rsidR="00422412">
              <w:rPr>
                <w:sz w:val="20"/>
                <w:szCs w:val="20"/>
              </w:rPr>
              <w:fldChar w:fldCharType="begin"/>
            </w:r>
            <w:r w:rsidR="00422412">
              <w:rPr>
                <w:sz w:val="20"/>
                <w:szCs w:val="20"/>
              </w:rPr>
              <w:instrText xml:space="preserve"> PAGEREF _Toc123736862 \h </w:instrText>
            </w:r>
            <w:r w:rsidR="00422412">
              <w:rPr>
                <w:sz w:val="20"/>
                <w:szCs w:val="20"/>
              </w:rPr>
            </w:r>
            <w:r w:rsidR="00422412">
              <w:rPr>
                <w:sz w:val="20"/>
                <w:szCs w:val="20"/>
              </w:rPr>
              <w:fldChar w:fldCharType="separate"/>
            </w:r>
            <w:r w:rsidR="00422412">
              <w:rPr>
                <w:sz w:val="20"/>
                <w:szCs w:val="20"/>
              </w:rPr>
              <w:t>13</w:t>
            </w:r>
            <w:r w:rsidR="00422412">
              <w:rPr>
                <w:sz w:val="20"/>
                <w:szCs w:val="20"/>
              </w:rPr>
              <w:fldChar w:fldCharType="end"/>
            </w:r>
          </w:hyperlink>
        </w:p>
        <w:p w:rsidR="004D2BB0" w:rsidRDefault="00C01369">
          <w:pPr>
            <w:pStyle w:val="TOC2"/>
            <w:tabs>
              <w:tab w:val="right" w:leader="dot" w:pos="9060"/>
            </w:tabs>
            <w:rPr>
              <w:rFonts w:asciiTheme="minorHAnsi" w:eastAsiaTheme="minorEastAsia" w:hAnsiTheme="minorHAnsi" w:cstheme="minorBidi"/>
              <w:sz w:val="20"/>
            </w:rPr>
          </w:pPr>
          <w:hyperlink w:anchor="_Toc123736863" w:history="1">
            <w:r w:rsidR="00422412">
              <w:rPr>
                <w:rStyle w:val="afd"/>
                <w:sz w:val="20"/>
                <w:szCs w:val="20"/>
              </w:rPr>
              <w:t>第三章采购内容及要求</w:t>
            </w:r>
            <w:r w:rsidR="00422412">
              <w:rPr>
                <w:sz w:val="20"/>
                <w:szCs w:val="20"/>
              </w:rPr>
              <w:tab/>
            </w:r>
            <w:r w:rsidR="00422412">
              <w:rPr>
                <w:sz w:val="20"/>
                <w:szCs w:val="20"/>
              </w:rPr>
              <w:fldChar w:fldCharType="begin"/>
            </w:r>
            <w:r w:rsidR="00422412">
              <w:rPr>
                <w:sz w:val="20"/>
                <w:szCs w:val="20"/>
              </w:rPr>
              <w:instrText xml:space="preserve"> PAGEREF _Toc123736863 \h </w:instrText>
            </w:r>
            <w:r w:rsidR="00422412">
              <w:rPr>
                <w:sz w:val="20"/>
                <w:szCs w:val="20"/>
              </w:rPr>
            </w:r>
            <w:r w:rsidR="00422412">
              <w:rPr>
                <w:sz w:val="20"/>
                <w:szCs w:val="20"/>
              </w:rPr>
              <w:fldChar w:fldCharType="separate"/>
            </w:r>
            <w:r w:rsidR="00422412">
              <w:rPr>
                <w:sz w:val="20"/>
                <w:szCs w:val="20"/>
              </w:rPr>
              <w:t>14</w:t>
            </w:r>
            <w:r w:rsidR="00422412">
              <w:rPr>
                <w:sz w:val="20"/>
                <w:szCs w:val="20"/>
              </w:rPr>
              <w:fldChar w:fldCharType="end"/>
            </w:r>
          </w:hyperlink>
        </w:p>
        <w:p w:rsidR="004D2BB0" w:rsidRDefault="00C01369">
          <w:pPr>
            <w:pStyle w:val="TOC1"/>
            <w:tabs>
              <w:tab w:val="right" w:leader="dot" w:pos="9060"/>
            </w:tabs>
            <w:ind w:firstLineChars="200" w:firstLine="420"/>
            <w:rPr>
              <w:rFonts w:asciiTheme="minorHAnsi" w:eastAsiaTheme="minorEastAsia" w:hAnsiTheme="minorHAnsi" w:cstheme="minorBidi"/>
              <w:sz w:val="20"/>
              <w:szCs w:val="20"/>
            </w:rPr>
          </w:pPr>
          <w:hyperlink w:anchor="_Toc123736864" w:history="1">
            <w:r w:rsidR="00422412">
              <w:rPr>
                <w:rStyle w:val="afd"/>
                <w:rFonts w:hint="eastAsia"/>
                <w:sz w:val="20"/>
                <w:szCs w:val="20"/>
              </w:rPr>
              <w:t>第四章评标办法</w:t>
            </w:r>
            <w:r w:rsidR="00422412">
              <w:rPr>
                <w:sz w:val="20"/>
                <w:szCs w:val="20"/>
              </w:rPr>
              <w:tab/>
            </w:r>
            <w:r w:rsidR="00422412">
              <w:rPr>
                <w:sz w:val="20"/>
                <w:szCs w:val="20"/>
              </w:rPr>
              <w:fldChar w:fldCharType="begin"/>
            </w:r>
            <w:r w:rsidR="00422412">
              <w:rPr>
                <w:sz w:val="20"/>
                <w:szCs w:val="20"/>
              </w:rPr>
              <w:instrText xml:space="preserve"> PAGEREF _Toc123736864 \h </w:instrText>
            </w:r>
            <w:r w:rsidR="00422412">
              <w:rPr>
                <w:sz w:val="20"/>
                <w:szCs w:val="20"/>
              </w:rPr>
            </w:r>
            <w:r w:rsidR="00422412">
              <w:rPr>
                <w:sz w:val="20"/>
                <w:szCs w:val="20"/>
              </w:rPr>
              <w:fldChar w:fldCharType="separate"/>
            </w:r>
            <w:r w:rsidR="00422412">
              <w:rPr>
                <w:sz w:val="20"/>
                <w:szCs w:val="20"/>
              </w:rPr>
              <w:t>14</w:t>
            </w:r>
            <w:r w:rsidR="00422412">
              <w:rPr>
                <w:sz w:val="20"/>
                <w:szCs w:val="20"/>
              </w:rPr>
              <w:fldChar w:fldCharType="end"/>
            </w:r>
          </w:hyperlink>
        </w:p>
        <w:p w:rsidR="004D2BB0" w:rsidRDefault="00C01369">
          <w:pPr>
            <w:pStyle w:val="TOC2"/>
            <w:tabs>
              <w:tab w:val="right" w:leader="dot" w:pos="9060"/>
            </w:tabs>
            <w:rPr>
              <w:rFonts w:asciiTheme="minorHAnsi" w:eastAsiaTheme="minorEastAsia" w:hAnsiTheme="minorHAnsi" w:cstheme="minorBidi"/>
              <w:sz w:val="20"/>
            </w:rPr>
          </w:pPr>
          <w:hyperlink w:anchor="_Toc123736865" w:history="1">
            <w:r w:rsidR="00422412">
              <w:rPr>
                <w:rStyle w:val="afd"/>
                <w:rFonts w:ascii="宋体" w:cs="宋体"/>
                <w:kern w:val="0"/>
                <w:sz w:val="20"/>
                <w:szCs w:val="20"/>
              </w:rPr>
              <w:t>一</w:t>
            </w:r>
            <w:r w:rsidR="00422412">
              <w:rPr>
                <w:rStyle w:val="afd"/>
                <w:rFonts w:ascii="宋体" w:cs="宋体"/>
                <w:kern w:val="0"/>
                <w:sz w:val="20"/>
                <w:szCs w:val="20"/>
              </w:rPr>
              <w:t>.</w:t>
            </w:r>
            <w:r w:rsidR="00422412">
              <w:rPr>
                <w:rStyle w:val="afd"/>
                <w:rFonts w:ascii="宋体" w:cs="宋体"/>
                <w:kern w:val="0"/>
                <w:sz w:val="20"/>
                <w:szCs w:val="20"/>
              </w:rPr>
              <w:t>评标办法前附表</w:t>
            </w:r>
            <w:r w:rsidR="00422412">
              <w:rPr>
                <w:sz w:val="20"/>
                <w:szCs w:val="20"/>
              </w:rPr>
              <w:tab/>
            </w:r>
            <w:r w:rsidR="00422412">
              <w:rPr>
                <w:sz w:val="20"/>
                <w:szCs w:val="20"/>
              </w:rPr>
              <w:fldChar w:fldCharType="begin"/>
            </w:r>
            <w:r w:rsidR="00422412">
              <w:rPr>
                <w:sz w:val="20"/>
                <w:szCs w:val="20"/>
              </w:rPr>
              <w:instrText xml:space="preserve"> PAGEREF _Toc123736865 \h </w:instrText>
            </w:r>
            <w:r w:rsidR="00422412">
              <w:rPr>
                <w:sz w:val="20"/>
                <w:szCs w:val="20"/>
              </w:rPr>
            </w:r>
            <w:r w:rsidR="00422412">
              <w:rPr>
                <w:sz w:val="20"/>
                <w:szCs w:val="20"/>
              </w:rPr>
              <w:fldChar w:fldCharType="separate"/>
            </w:r>
            <w:r w:rsidR="00422412">
              <w:rPr>
                <w:sz w:val="20"/>
                <w:szCs w:val="20"/>
              </w:rPr>
              <w:t>18</w:t>
            </w:r>
            <w:r w:rsidR="00422412">
              <w:rPr>
                <w:sz w:val="20"/>
                <w:szCs w:val="20"/>
              </w:rPr>
              <w:fldChar w:fldCharType="end"/>
            </w:r>
          </w:hyperlink>
        </w:p>
        <w:p w:rsidR="004D2BB0" w:rsidRDefault="00C01369">
          <w:pPr>
            <w:pStyle w:val="TOC3"/>
            <w:tabs>
              <w:tab w:val="right" w:leader="dot" w:pos="9060"/>
            </w:tabs>
            <w:rPr>
              <w:rFonts w:asciiTheme="minorHAnsi" w:eastAsiaTheme="minorEastAsia" w:hAnsiTheme="minorHAnsi" w:cstheme="minorBidi"/>
              <w:sz w:val="20"/>
            </w:rPr>
          </w:pPr>
          <w:hyperlink w:anchor="_Toc123736866" w:history="1">
            <w:r w:rsidR="00422412">
              <w:rPr>
                <w:rStyle w:val="afd"/>
                <w:rFonts w:ascii="宋体" w:hAnsi="宋体"/>
                <w:sz w:val="20"/>
                <w:szCs w:val="20"/>
              </w:rPr>
              <w:t>附表</w:t>
            </w:r>
            <w:r w:rsidR="00422412">
              <w:rPr>
                <w:rStyle w:val="afd"/>
                <w:rFonts w:ascii="宋体" w:hAnsi="宋体"/>
                <w:sz w:val="20"/>
                <w:szCs w:val="20"/>
              </w:rPr>
              <w:t>1.</w:t>
            </w:r>
            <w:r w:rsidR="00422412">
              <w:rPr>
                <w:rStyle w:val="afd"/>
                <w:rFonts w:ascii="宋体" w:hAnsi="宋体"/>
                <w:sz w:val="20"/>
                <w:szCs w:val="20"/>
              </w:rPr>
              <w:t>资格审查表（响应供应商根据资格审查表制作投标文件页码索引）</w:t>
            </w:r>
            <w:r w:rsidR="00422412">
              <w:rPr>
                <w:sz w:val="20"/>
                <w:szCs w:val="20"/>
              </w:rPr>
              <w:tab/>
            </w:r>
            <w:r w:rsidR="00422412">
              <w:rPr>
                <w:sz w:val="20"/>
                <w:szCs w:val="20"/>
              </w:rPr>
              <w:fldChar w:fldCharType="begin"/>
            </w:r>
            <w:r w:rsidR="00422412">
              <w:rPr>
                <w:sz w:val="20"/>
                <w:szCs w:val="20"/>
              </w:rPr>
              <w:instrText xml:space="preserve"> PAGEREF _Toc123736866 \h </w:instrText>
            </w:r>
            <w:r w:rsidR="00422412">
              <w:rPr>
                <w:sz w:val="20"/>
                <w:szCs w:val="20"/>
              </w:rPr>
            </w:r>
            <w:r w:rsidR="00422412">
              <w:rPr>
                <w:sz w:val="20"/>
                <w:szCs w:val="20"/>
              </w:rPr>
              <w:fldChar w:fldCharType="separate"/>
            </w:r>
            <w:r w:rsidR="00422412">
              <w:rPr>
                <w:sz w:val="20"/>
                <w:szCs w:val="20"/>
              </w:rPr>
              <w:t>18</w:t>
            </w:r>
            <w:r w:rsidR="00422412">
              <w:rPr>
                <w:sz w:val="20"/>
                <w:szCs w:val="20"/>
              </w:rPr>
              <w:fldChar w:fldCharType="end"/>
            </w:r>
          </w:hyperlink>
        </w:p>
        <w:p w:rsidR="004D2BB0" w:rsidRDefault="00C01369">
          <w:pPr>
            <w:pStyle w:val="TOC3"/>
            <w:tabs>
              <w:tab w:val="right" w:leader="dot" w:pos="9060"/>
            </w:tabs>
            <w:rPr>
              <w:rFonts w:asciiTheme="minorHAnsi" w:eastAsiaTheme="minorEastAsia" w:hAnsiTheme="minorHAnsi" w:cstheme="minorBidi"/>
              <w:sz w:val="20"/>
            </w:rPr>
          </w:pPr>
          <w:hyperlink w:anchor="_Toc123736867" w:history="1">
            <w:r w:rsidR="00422412">
              <w:rPr>
                <w:rStyle w:val="afd"/>
                <w:rFonts w:ascii="宋体" w:hAnsi="宋体"/>
                <w:sz w:val="20"/>
                <w:szCs w:val="20"/>
              </w:rPr>
              <w:t>附表</w:t>
            </w:r>
            <w:r w:rsidR="00422412">
              <w:rPr>
                <w:rStyle w:val="afd"/>
                <w:rFonts w:ascii="宋体" w:hAnsi="宋体"/>
                <w:sz w:val="20"/>
                <w:szCs w:val="20"/>
              </w:rPr>
              <w:t>2.</w:t>
            </w:r>
            <w:r w:rsidR="00422412">
              <w:rPr>
                <w:rStyle w:val="afd"/>
                <w:rFonts w:ascii="宋体" w:hAnsi="宋体"/>
                <w:sz w:val="20"/>
                <w:szCs w:val="20"/>
              </w:rPr>
              <w:t>符合性审查表</w:t>
            </w:r>
            <w:r w:rsidR="00422412">
              <w:rPr>
                <w:sz w:val="20"/>
                <w:szCs w:val="20"/>
              </w:rPr>
              <w:tab/>
            </w:r>
            <w:r w:rsidR="00422412">
              <w:rPr>
                <w:sz w:val="20"/>
                <w:szCs w:val="20"/>
              </w:rPr>
              <w:fldChar w:fldCharType="begin"/>
            </w:r>
            <w:r w:rsidR="00422412">
              <w:rPr>
                <w:sz w:val="20"/>
                <w:szCs w:val="20"/>
              </w:rPr>
              <w:instrText xml:space="preserve"> PAGEREF _Toc123736867 \h </w:instrText>
            </w:r>
            <w:r w:rsidR="00422412">
              <w:rPr>
                <w:sz w:val="20"/>
                <w:szCs w:val="20"/>
              </w:rPr>
            </w:r>
            <w:r w:rsidR="00422412">
              <w:rPr>
                <w:sz w:val="20"/>
                <w:szCs w:val="20"/>
              </w:rPr>
              <w:fldChar w:fldCharType="separate"/>
            </w:r>
            <w:r w:rsidR="00422412">
              <w:rPr>
                <w:sz w:val="20"/>
                <w:szCs w:val="20"/>
              </w:rPr>
              <w:t>20</w:t>
            </w:r>
            <w:r w:rsidR="00422412">
              <w:rPr>
                <w:sz w:val="20"/>
                <w:szCs w:val="20"/>
              </w:rPr>
              <w:fldChar w:fldCharType="end"/>
            </w:r>
          </w:hyperlink>
        </w:p>
        <w:p w:rsidR="004D2BB0" w:rsidRDefault="00C01369">
          <w:pPr>
            <w:pStyle w:val="TOC2"/>
            <w:tabs>
              <w:tab w:val="right" w:leader="dot" w:pos="9060"/>
            </w:tabs>
            <w:rPr>
              <w:rFonts w:asciiTheme="minorHAnsi" w:eastAsiaTheme="minorEastAsia" w:hAnsiTheme="minorHAnsi" w:cstheme="minorBidi"/>
              <w:sz w:val="20"/>
            </w:rPr>
          </w:pPr>
          <w:hyperlink w:anchor="_Toc123736868" w:history="1">
            <w:r w:rsidR="00422412">
              <w:rPr>
                <w:rStyle w:val="afd"/>
                <w:rFonts w:ascii="宋体" w:cs="宋体"/>
                <w:kern w:val="0"/>
                <w:sz w:val="20"/>
                <w:szCs w:val="20"/>
              </w:rPr>
              <w:t>二</w:t>
            </w:r>
            <w:r w:rsidR="00422412">
              <w:rPr>
                <w:rStyle w:val="afd"/>
                <w:rFonts w:ascii="宋体" w:cs="宋体"/>
                <w:kern w:val="0"/>
                <w:sz w:val="20"/>
                <w:szCs w:val="20"/>
              </w:rPr>
              <w:t>.</w:t>
            </w:r>
            <w:r w:rsidR="00422412">
              <w:rPr>
                <w:rStyle w:val="afd"/>
                <w:rFonts w:ascii="宋体" w:cs="宋体"/>
                <w:kern w:val="0"/>
                <w:sz w:val="20"/>
                <w:szCs w:val="20"/>
              </w:rPr>
              <w:t>评标办法</w:t>
            </w:r>
            <w:r w:rsidR="00422412">
              <w:rPr>
                <w:sz w:val="20"/>
                <w:szCs w:val="20"/>
              </w:rPr>
              <w:tab/>
            </w:r>
            <w:r w:rsidR="00422412">
              <w:rPr>
                <w:sz w:val="20"/>
                <w:szCs w:val="20"/>
              </w:rPr>
              <w:fldChar w:fldCharType="begin"/>
            </w:r>
            <w:r w:rsidR="00422412">
              <w:rPr>
                <w:sz w:val="20"/>
                <w:szCs w:val="20"/>
              </w:rPr>
              <w:instrText xml:space="preserve"> PAGEREF _Toc123736868 \h </w:instrText>
            </w:r>
            <w:r w:rsidR="00422412">
              <w:rPr>
                <w:sz w:val="20"/>
                <w:szCs w:val="20"/>
              </w:rPr>
            </w:r>
            <w:r w:rsidR="00422412">
              <w:rPr>
                <w:sz w:val="20"/>
                <w:szCs w:val="20"/>
              </w:rPr>
              <w:fldChar w:fldCharType="separate"/>
            </w:r>
            <w:r w:rsidR="00422412">
              <w:rPr>
                <w:sz w:val="20"/>
                <w:szCs w:val="20"/>
              </w:rPr>
              <w:t>21</w:t>
            </w:r>
            <w:r w:rsidR="00422412">
              <w:rPr>
                <w:sz w:val="20"/>
                <w:szCs w:val="20"/>
              </w:rPr>
              <w:fldChar w:fldCharType="end"/>
            </w:r>
          </w:hyperlink>
        </w:p>
        <w:p w:rsidR="004D2BB0" w:rsidRDefault="00C01369">
          <w:pPr>
            <w:pStyle w:val="TOC3"/>
            <w:tabs>
              <w:tab w:val="right" w:leader="dot" w:pos="9060"/>
            </w:tabs>
            <w:rPr>
              <w:rFonts w:asciiTheme="minorHAnsi" w:eastAsiaTheme="minorEastAsia" w:hAnsiTheme="minorHAnsi" w:cstheme="minorBidi"/>
              <w:sz w:val="20"/>
            </w:rPr>
          </w:pPr>
          <w:hyperlink w:anchor="_Toc123736869" w:history="1">
            <w:r w:rsidR="00422412">
              <w:rPr>
                <w:rStyle w:val="afd"/>
                <w:rFonts w:ascii="宋体" w:hAnsi="宋体" w:cs="宋体"/>
                <w:sz w:val="20"/>
                <w:szCs w:val="20"/>
              </w:rPr>
              <w:t>1.</w:t>
            </w:r>
            <w:r w:rsidR="00422412">
              <w:rPr>
                <w:rStyle w:val="afd"/>
                <w:rFonts w:ascii="宋体" w:hAnsi="宋体" w:cs="宋体" w:hint="eastAsia"/>
                <w:sz w:val="20"/>
                <w:szCs w:val="20"/>
              </w:rPr>
              <w:t>评审小组</w:t>
            </w:r>
            <w:r w:rsidR="00422412">
              <w:rPr>
                <w:sz w:val="20"/>
                <w:szCs w:val="20"/>
              </w:rPr>
              <w:tab/>
            </w:r>
            <w:r w:rsidR="00422412">
              <w:rPr>
                <w:sz w:val="20"/>
                <w:szCs w:val="20"/>
              </w:rPr>
              <w:fldChar w:fldCharType="begin"/>
            </w:r>
            <w:r w:rsidR="00422412">
              <w:rPr>
                <w:sz w:val="20"/>
                <w:szCs w:val="20"/>
              </w:rPr>
              <w:instrText xml:space="preserve"> PAGEREF _Toc123736869 \h </w:instrText>
            </w:r>
            <w:r w:rsidR="00422412">
              <w:rPr>
                <w:sz w:val="20"/>
                <w:szCs w:val="20"/>
              </w:rPr>
            </w:r>
            <w:r w:rsidR="00422412">
              <w:rPr>
                <w:sz w:val="20"/>
                <w:szCs w:val="20"/>
              </w:rPr>
              <w:fldChar w:fldCharType="separate"/>
            </w:r>
            <w:r w:rsidR="00422412">
              <w:rPr>
                <w:sz w:val="20"/>
                <w:szCs w:val="20"/>
              </w:rPr>
              <w:t>21</w:t>
            </w:r>
            <w:r w:rsidR="00422412">
              <w:rPr>
                <w:sz w:val="20"/>
                <w:szCs w:val="20"/>
              </w:rPr>
              <w:fldChar w:fldCharType="end"/>
            </w:r>
          </w:hyperlink>
        </w:p>
        <w:p w:rsidR="004D2BB0" w:rsidRDefault="00C01369">
          <w:pPr>
            <w:pStyle w:val="TOC3"/>
            <w:tabs>
              <w:tab w:val="right" w:leader="dot" w:pos="9060"/>
            </w:tabs>
            <w:rPr>
              <w:rFonts w:asciiTheme="minorHAnsi" w:eastAsiaTheme="minorEastAsia" w:hAnsiTheme="minorHAnsi" w:cstheme="minorBidi"/>
              <w:sz w:val="20"/>
            </w:rPr>
          </w:pPr>
          <w:hyperlink w:anchor="_Toc123736870" w:history="1">
            <w:r w:rsidR="00422412">
              <w:rPr>
                <w:rStyle w:val="afd"/>
                <w:rFonts w:ascii="宋体" w:hAnsi="宋体" w:cs="宋体"/>
                <w:sz w:val="20"/>
                <w:szCs w:val="20"/>
              </w:rPr>
              <w:t>2.</w:t>
            </w:r>
            <w:r w:rsidR="00422412">
              <w:rPr>
                <w:rStyle w:val="afd"/>
                <w:rFonts w:ascii="宋体" w:hAnsi="宋体" w:cs="宋体"/>
                <w:sz w:val="20"/>
                <w:szCs w:val="20"/>
              </w:rPr>
              <w:t>初步审查标准</w:t>
            </w:r>
            <w:r w:rsidR="00422412">
              <w:rPr>
                <w:sz w:val="20"/>
                <w:szCs w:val="20"/>
              </w:rPr>
              <w:tab/>
            </w:r>
            <w:r w:rsidR="00422412">
              <w:rPr>
                <w:sz w:val="20"/>
                <w:szCs w:val="20"/>
              </w:rPr>
              <w:fldChar w:fldCharType="begin"/>
            </w:r>
            <w:r w:rsidR="00422412">
              <w:rPr>
                <w:sz w:val="20"/>
                <w:szCs w:val="20"/>
              </w:rPr>
              <w:instrText xml:space="preserve"> PAGEREF _Toc123736870 \h </w:instrText>
            </w:r>
            <w:r w:rsidR="00422412">
              <w:rPr>
                <w:sz w:val="20"/>
                <w:szCs w:val="20"/>
              </w:rPr>
            </w:r>
            <w:r w:rsidR="00422412">
              <w:rPr>
                <w:sz w:val="20"/>
                <w:szCs w:val="20"/>
              </w:rPr>
              <w:fldChar w:fldCharType="separate"/>
            </w:r>
            <w:r w:rsidR="00422412">
              <w:rPr>
                <w:sz w:val="20"/>
                <w:szCs w:val="20"/>
              </w:rPr>
              <w:t>21</w:t>
            </w:r>
            <w:r w:rsidR="00422412">
              <w:rPr>
                <w:sz w:val="20"/>
                <w:szCs w:val="20"/>
              </w:rPr>
              <w:fldChar w:fldCharType="end"/>
            </w:r>
          </w:hyperlink>
        </w:p>
        <w:p w:rsidR="004D2BB0" w:rsidRDefault="00C01369">
          <w:pPr>
            <w:pStyle w:val="TOC3"/>
            <w:tabs>
              <w:tab w:val="right" w:leader="dot" w:pos="9060"/>
            </w:tabs>
            <w:rPr>
              <w:rFonts w:asciiTheme="minorHAnsi" w:eastAsiaTheme="minorEastAsia" w:hAnsiTheme="minorHAnsi" w:cstheme="minorBidi"/>
              <w:sz w:val="20"/>
            </w:rPr>
          </w:pPr>
          <w:hyperlink w:anchor="_Toc123736871" w:history="1">
            <w:r w:rsidR="00422412">
              <w:rPr>
                <w:rStyle w:val="afd"/>
                <w:rFonts w:ascii="宋体" w:hAnsi="宋体" w:cs="宋体"/>
                <w:sz w:val="20"/>
                <w:szCs w:val="20"/>
              </w:rPr>
              <w:t>3.</w:t>
            </w:r>
            <w:r w:rsidR="00422412">
              <w:rPr>
                <w:rStyle w:val="afd"/>
                <w:rFonts w:ascii="宋体" w:hAnsi="宋体" w:cs="宋体"/>
                <w:sz w:val="20"/>
                <w:szCs w:val="20"/>
              </w:rPr>
              <w:t>评标方法：</w:t>
            </w:r>
            <w:r w:rsidR="00422412">
              <w:rPr>
                <w:sz w:val="20"/>
                <w:szCs w:val="20"/>
              </w:rPr>
              <w:tab/>
            </w:r>
            <w:r w:rsidR="00422412">
              <w:rPr>
                <w:sz w:val="20"/>
                <w:szCs w:val="20"/>
              </w:rPr>
              <w:fldChar w:fldCharType="begin"/>
            </w:r>
            <w:r w:rsidR="00422412">
              <w:rPr>
                <w:sz w:val="20"/>
                <w:szCs w:val="20"/>
              </w:rPr>
              <w:instrText xml:space="preserve"> PAGEREF _Toc123736871 \h </w:instrText>
            </w:r>
            <w:r w:rsidR="00422412">
              <w:rPr>
                <w:sz w:val="20"/>
                <w:szCs w:val="20"/>
              </w:rPr>
            </w:r>
            <w:r w:rsidR="00422412">
              <w:rPr>
                <w:sz w:val="20"/>
                <w:szCs w:val="20"/>
              </w:rPr>
              <w:fldChar w:fldCharType="separate"/>
            </w:r>
            <w:r w:rsidR="00422412">
              <w:rPr>
                <w:sz w:val="20"/>
                <w:szCs w:val="20"/>
              </w:rPr>
              <w:t>21</w:t>
            </w:r>
            <w:r w:rsidR="00422412">
              <w:rPr>
                <w:sz w:val="20"/>
                <w:szCs w:val="20"/>
              </w:rPr>
              <w:fldChar w:fldCharType="end"/>
            </w:r>
          </w:hyperlink>
        </w:p>
        <w:p w:rsidR="004D2BB0" w:rsidRDefault="00C01369">
          <w:pPr>
            <w:pStyle w:val="TOC3"/>
            <w:tabs>
              <w:tab w:val="right" w:leader="dot" w:pos="9060"/>
            </w:tabs>
            <w:rPr>
              <w:rFonts w:asciiTheme="minorHAnsi" w:eastAsiaTheme="minorEastAsia" w:hAnsiTheme="minorHAnsi" w:cstheme="minorBidi"/>
              <w:sz w:val="20"/>
            </w:rPr>
          </w:pPr>
          <w:hyperlink w:anchor="_Toc123736872" w:history="1">
            <w:r w:rsidR="00422412">
              <w:rPr>
                <w:rStyle w:val="afd"/>
                <w:rFonts w:ascii="宋体" w:hAnsi="宋体" w:cs="宋体"/>
                <w:sz w:val="20"/>
                <w:szCs w:val="20"/>
              </w:rPr>
              <w:t>4.</w:t>
            </w:r>
            <w:r w:rsidR="00422412">
              <w:rPr>
                <w:rStyle w:val="afd"/>
                <w:rFonts w:ascii="宋体" w:hAnsi="宋体" w:cs="宋体"/>
                <w:sz w:val="20"/>
                <w:szCs w:val="20"/>
              </w:rPr>
              <w:t>评标结果</w:t>
            </w:r>
            <w:r w:rsidR="00422412">
              <w:rPr>
                <w:sz w:val="20"/>
                <w:szCs w:val="20"/>
              </w:rPr>
              <w:tab/>
            </w:r>
            <w:r w:rsidR="00422412">
              <w:rPr>
                <w:sz w:val="20"/>
                <w:szCs w:val="20"/>
              </w:rPr>
              <w:fldChar w:fldCharType="begin"/>
            </w:r>
            <w:r w:rsidR="00422412">
              <w:rPr>
                <w:sz w:val="20"/>
                <w:szCs w:val="20"/>
              </w:rPr>
              <w:instrText xml:space="preserve"> PAGEREF _Toc123736872 \h </w:instrText>
            </w:r>
            <w:r w:rsidR="00422412">
              <w:rPr>
                <w:sz w:val="20"/>
                <w:szCs w:val="20"/>
              </w:rPr>
            </w:r>
            <w:r w:rsidR="00422412">
              <w:rPr>
                <w:sz w:val="20"/>
                <w:szCs w:val="20"/>
              </w:rPr>
              <w:fldChar w:fldCharType="separate"/>
            </w:r>
            <w:r w:rsidR="00422412">
              <w:rPr>
                <w:sz w:val="20"/>
                <w:szCs w:val="20"/>
              </w:rPr>
              <w:t>21</w:t>
            </w:r>
            <w:r w:rsidR="00422412">
              <w:rPr>
                <w:sz w:val="20"/>
                <w:szCs w:val="20"/>
              </w:rPr>
              <w:fldChar w:fldCharType="end"/>
            </w:r>
          </w:hyperlink>
        </w:p>
        <w:p w:rsidR="004D2BB0" w:rsidRDefault="00C01369">
          <w:pPr>
            <w:pStyle w:val="TOC3"/>
            <w:tabs>
              <w:tab w:val="right" w:leader="dot" w:pos="9060"/>
            </w:tabs>
            <w:rPr>
              <w:rFonts w:asciiTheme="minorHAnsi" w:eastAsiaTheme="minorEastAsia" w:hAnsiTheme="minorHAnsi" w:cstheme="minorBidi"/>
              <w:sz w:val="20"/>
            </w:rPr>
          </w:pPr>
          <w:hyperlink w:anchor="_Toc123736873" w:history="1">
            <w:r w:rsidR="00422412">
              <w:rPr>
                <w:rStyle w:val="afd"/>
                <w:rFonts w:ascii="宋体" w:hAnsi="宋体" w:cs="宋体"/>
                <w:sz w:val="20"/>
                <w:szCs w:val="20"/>
              </w:rPr>
              <w:t>5.</w:t>
            </w:r>
            <w:r w:rsidR="00422412">
              <w:rPr>
                <w:rStyle w:val="afd"/>
                <w:rFonts w:ascii="宋体" w:hAnsi="宋体" w:cs="宋体"/>
                <w:sz w:val="20"/>
                <w:szCs w:val="20"/>
              </w:rPr>
              <w:t>其它</w:t>
            </w:r>
            <w:r w:rsidR="00422412">
              <w:rPr>
                <w:sz w:val="20"/>
                <w:szCs w:val="20"/>
              </w:rPr>
              <w:tab/>
            </w:r>
            <w:r w:rsidR="00422412">
              <w:rPr>
                <w:sz w:val="20"/>
                <w:szCs w:val="20"/>
              </w:rPr>
              <w:fldChar w:fldCharType="begin"/>
            </w:r>
            <w:r w:rsidR="00422412">
              <w:rPr>
                <w:sz w:val="20"/>
                <w:szCs w:val="20"/>
              </w:rPr>
              <w:instrText xml:space="preserve"> PAGEREF _Toc123736873 \h </w:instrText>
            </w:r>
            <w:r w:rsidR="00422412">
              <w:rPr>
                <w:sz w:val="20"/>
                <w:szCs w:val="20"/>
              </w:rPr>
            </w:r>
            <w:r w:rsidR="00422412">
              <w:rPr>
                <w:sz w:val="20"/>
                <w:szCs w:val="20"/>
              </w:rPr>
              <w:fldChar w:fldCharType="separate"/>
            </w:r>
            <w:r w:rsidR="00422412">
              <w:rPr>
                <w:sz w:val="20"/>
                <w:szCs w:val="20"/>
              </w:rPr>
              <w:t>22</w:t>
            </w:r>
            <w:r w:rsidR="00422412">
              <w:rPr>
                <w:sz w:val="20"/>
                <w:szCs w:val="20"/>
              </w:rPr>
              <w:fldChar w:fldCharType="end"/>
            </w:r>
          </w:hyperlink>
        </w:p>
        <w:p w:rsidR="004D2BB0" w:rsidRDefault="00C01369">
          <w:pPr>
            <w:pStyle w:val="TOC2"/>
            <w:tabs>
              <w:tab w:val="right" w:leader="dot" w:pos="9060"/>
            </w:tabs>
            <w:rPr>
              <w:rFonts w:asciiTheme="minorHAnsi" w:eastAsiaTheme="minorEastAsia" w:hAnsiTheme="minorHAnsi" w:cstheme="minorBidi"/>
              <w:sz w:val="20"/>
            </w:rPr>
          </w:pPr>
          <w:hyperlink w:anchor="_Toc123736874" w:history="1">
            <w:r w:rsidR="00422412">
              <w:rPr>
                <w:rStyle w:val="afd"/>
                <w:rFonts w:ascii="宋体" w:hAnsi="宋体" w:cs="宋体"/>
                <w:sz w:val="20"/>
                <w:szCs w:val="20"/>
              </w:rPr>
              <w:t>三、评分表</w:t>
            </w:r>
            <w:r w:rsidR="00422412">
              <w:rPr>
                <w:sz w:val="20"/>
                <w:szCs w:val="20"/>
              </w:rPr>
              <w:tab/>
            </w:r>
            <w:r w:rsidR="00422412">
              <w:rPr>
                <w:sz w:val="20"/>
                <w:szCs w:val="20"/>
              </w:rPr>
              <w:fldChar w:fldCharType="begin"/>
            </w:r>
            <w:r w:rsidR="00422412">
              <w:rPr>
                <w:sz w:val="20"/>
                <w:szCs w:val="20"/>
              </w:rPr>
              <w:instrText xml:space="preserve"> PAGEREF _Toc123736874 \h </w:instrText>
            </w:r>
            <w:r w:rsidR="00422412">
              <w:rPr>
                <w:sz w:val="20"/>
                <w:szCs w:val="20"/>
              </w:rPr>
            </w:r>
            <w:r w:rsidR="00422412">
              <w:rPr>
                <w:sz w:val="20"/>
                <w:szCs w:val="20"/>
              </w:rPr>
              <w:fldChar w:fldCharType="separate"/>
            </w:r>
            <w:r w:rsidR="00422412">
              <w:rPr>
                <w:sz w:val="20"/>
                <w:szCs w:val="20"/>
              </w:rPr>
              <w:t>23</w:t>
            </w:r>
            <w:r w:rsidR="00422412">
              <w:rPr>
                <w:sz w:val="20"/>
                <w:szCs w:val="20"/>
              </w:rPr>
              <w:fldChar w:fldCharType="end"/>
            </w:r>
          </w:hyperlink>
        </w:p>
        <w:p w:rsidR="004D2BB0" w:rsidRDefault="00C01369">
          <w:pPr>
            <w:pStyle w:val="TOC1"/>
            <w:tabs>
              <w:tab w:val="right" w:leader="dot" w:pos="9060"/>
            </w:tabs>
            <w:ind w:firstLineChars="200" w:firstLine="420"/>
            <w:rPr>
              <w:rFonts w:asciiTheme="minorHAnsi" w:eastAsiaTheme="minorEastAsia" w:hAnsiTheme="minorHAnsi" w:cstheme="minorBidi"/>
              <w:sz w:val="20"/>
            </w:rPr>
          </w:pPr>
          <w:hyperlink w:anchor="_Toc123736875" w:history="1">
            <w:r w:rsidR="00422412">
              <w:rPr>
                <w:rStyle w:val="afd"/>
                <w:rFonts w:hint="eastAsia"/>
                <w:sz w:val="20"/>
                <w:szCs w:val="20"/>
              </w:rPr>
              <w:t>第五章合同书</w:t>
            </w:r>
            <w:r w:rsidR="00422412">
              <w:rPr>
                <w:sz w:val="20"/>
                <w:szCs w:val="20"/>
              </w:rPr>
              <w:tab/>
            </w:r>
            <w:r w:rsidR="00422412">
              <w:rPr>
                <w:sz w:val="20"/>
                <w:szCs w:val="20"/>
              </w:rPr>
              <w:fldChar w:fldCharType="begin"/>
            </w:r>
            <w:r w:rsidR="00422412">
              <w:rPr>
                <w:sz w:val="20"/>
                <w:szCs w:val="20"/>
              </w:rPr>
              <w:instrText xml:space="preserve"> PAGEREF _Toc123736875 \h </w:instrText>
            </w:r>
            <w:r w:rsidR="00422412">
              <w:rPr>
                <w:sz w:val="20"/>
                <w:szCs w:val="20"/>
              </w:rPr>
            </w:r>
            <w:r w:rsidR="00422412">
              <w:rPr>
                <w:sz w:val="20"/>
                <w:szCs w:val="20"/>
              </w:rPr>
              <w:fldChar w:fldCharType="separate"/>
            </w:r>
            <w:r w:rsidR="00422412">
              <w:rPr>
                <w:sz w:val="20"/>
                <w:szCs w:val="20"/>
              </w:rPr>
              <w:t>25</w:t>
            </w:r>
            <w:r w:rsidR="00422412">
              <w:rPr>
                <w:sz w:val="20"/>
                <w:szCs w:val="20"/>
              </w:rPr>
              <w:fldChar w:fldCharType="end"/>
            </w:r>
          </w:hyperlink>
        </w:p>
        <w:p w:rsidR="004D2BB0" w:rsidRDefault="00C01369">
          <w:pPr>
            <w:pStyle w:val="TOC1"/>
            <w:tabs>
              <w:tab w:val="right" w:leader="dot" w:pos="9060"/>
            </w:tabs>
            <w:ind w:firstLineChars="200" w:firstLine="420"/>
            <w:rPr>
              <w:rFonts w:asciiTheme="minorHAnsi" w:eastAsiaTheme="minorEastAsia" w:hAnsiTheme="minorHAnsi" w:cstheme="minorBidi"/>
              <w:sz w:val="20"/>
            </w:rPr>
          </w:pPr>
          <w:hyperlink w:anchor="_Toc123736876" w:history="1">
            <w:r w:rsidR="00422412">
              <w:rPr>
                <w:rStyle w:val="afd"/>
                <w:rFonts w:ascii="Arial" w:eastAsia="黑体" w:hAnsi="Arial"/>
                <w:sz w:val="20"/>
                <w:szCs w:val="20"/>
              </w:rPr>
              <w:t>第六章</w:t>
            </w:r>
            <w:r w:rsidR="00422412">
              <w:rPr>
                <w:rStyle w:val="afd"/>
                <w:rFonts w:ascii="Arial" w:eastAsia="黑体" w:hAnsi="Arial" w:hint="eastAsia"/>
                <w:sz w:val="20"/>
                <w:szCs w:val="20"/>
              </w:rPr>
              <w:t>投标</w:t>
            </w:r>
            <w:r w:rsidR="00422412">
              <w:rPr>
                <w:rStyle w:val="afd"/>
                <w:rFonts w:ascii="Arial" w:eastAsia="黑体" w:hAnsi="Arial"/>
                <w:sz w:val="20"/>
                <w:szCs w:val="20"/>
              </w:rPr>
              <w:t>响应文件格式</w:t>
            </w:r>
            <w:r w:rsidR="00422412">
              <w:rPr>
                <w:sz w:val="20"/>
                <w:szCs w:val="20"/>
              </w:rPr>
              <w:tab/>
            </w:r>
            <w:r w:rsidR="00422412">
              <w:rPr>
                <w:sz w:val="20"/>
                <w:szCs w:val="20"/>
              </w:rPr>
              <w:fldChar w:fldCharType="begin"/>
            </w:r>
            <w:r w:rsidR="00422412">
              <w:rPr>
                <w:sz w:val="20"/>
                <w:szCs w:val="20"/>
              </w:rPr>
              <w:instrText xml:space="preserve"> PAGEREF _Toc123736876 \h </w:instrText>
            </w:r>
            <w:r w:rsidR="00422412">
              <w:rPr>
                <w:sz w:val="20"/>
                <w:szCs w:val="20"/>
              </w:rPr>
            </w:r>
            <w:r w:rsidR="00422412">
              <w:rPr>
                <w:sz w:val="20"/>
                <w:szCs w:val="20"/>
              </w:rPr>
              <w:fldChar w:fldCharType="separate"/>
            </w:r>
            <w:r w:rsidR="00422412">
              <w:rPr>
                <w:sz w:val="20"/>
                <w:szCs w:val="20"/>
              </w:rPr>
              <w:t>27</w:t>
            </w:r>
            <w:r w:rsidR="00422412">
              <w:rPr>
                <w:sz w:val="20"/>
                <w:szCs w:val="20"/>
              </w:rPr>
              <w:fldChar w:fldCharType="end"/>
            </w:r>
          </w:hyperlink>
        </w:p>
        <w:p w:rsidR="004D2BB0" w:rsidRDefault="00C01369">
          <w:pPr>
            <w:pStyle w:val="TOC2"/>
            <w:tabs>
              <w:tab w:val="right" w:leader="dot" w:pos="9060"/>
            </w:tabs>
            <w:rPr>
              <w:rFonts w:asciiTheme="minorHAnsi" w:eastAsiaTheme="minorEastAsia" w:hAnsiTheme="minorHAnsi" w:cstheme="minorBidi"/>
              <w:sz w:val="20"/>
            </w:rPr>
          </w:pPr>
          <w:hyperlink w:anchor="_Toc123736877" w:history="1">
            <w:r w:rsidR="00422412">
              <w:rPr>
                <w:rStyle w:val="afd"/>
                <w:rFonts w:ascii="宋体" w:hAnsi="宋体" w:cs="宋体"/>
                <w:sz w:val="20"/>
                <w:szCs w:val="20"/>
              </w:rPr>
              <w:t>1.</w:t>
            </w:r>
            <w:r w:rsidR="00422412">
              <w:rPr>
                <w:rStyle w:val="afd"/>
                <w:rFonts w:ascii="宋体" w:hAnsi="宋体" w:cs="宋体"/>
                <w:sz w:val="20"/>
                <w:szCs w:val="20"/>
              </w:rPr>
              <w:t>投标函</w:t>
            </w:r>
            <w:r w:rsidR="00422412">
              <w:rPr>
                <w:sz w:val="20"/>
                <w:szCs w:val="20"/>
              </w:rPr>
              <w:tab/>
            </w:r>
            <w:r w:rsidR="00422412">
              <w:rPr>
                <w:sz w:val="20"/>
                <w:szCs w:val="20"/>
              </w:rPr>
              <w:fldChar w:fldCharType="begin"/>
            </w:r>
            <w:r w:rsidR="00422412">
              <w:rPr>
                <w:sz w:val="20"/>
                <w:szCs w:val="20"/>
              </w:rPr>
              <w:instrText xml:space="preserve"> PAGEREF _Toc123736877 \h </w:instrText>
            </w:r>
            <w:r w:rsidR="00422412">
              <w:rPr>
                <w:sz w:val="20"/>
                <w:szCs w:val="20"/>
              </w:rPr>
            </w:r>
            <w:r w:rsidR="00422412">
              <w:rPr>
                <w:sz w:val="20"/>
                <w:szCs w:val="20"/>
              </w:rPr>
              <w:fldChar w:fldCharType="separate"/>
            </w:r>
            <w:r w:rsidR="00422412">
              <w:rPr>
                <w:sz w:val="20"/>
                <w:szCs w:val="20"/>
              </w:rPr>
              <w:t>29</w:t>
            </w:r>
            <w:r w:rsidR="00422412">
              <w:rPr>
                <w:sz w:val="20"/>
                <w:szCs w:val="20"/>
              </w:rPr>
              <w:fldChar w:fldCharType="end"/>
            </w:r>
          </w:hyperlink>
        </w:p>
        <w:p w:rsidR="004D2BB0" w:rsidRDefault="00C01369">
          <w:pPr>
            <w:pStyle w:val="TOC2"/>
            <w:tabs>
              <w:tab w:val="right" w:leader="dot" w:pos="9060"/>
            </w:tabs>
            <w:rPr>
              <w:rFonts w:asciiTheme="minorHAnsi" w:eastAsiaTheme="minorEastAsia" w:hAnsiTheme="minorHAnsi" w:cstheme="minorBidi"/>
              <w:sz w:val="20"/>
            </w:rPr>
          </w:pPr>
          <w:hyperlink w:anchor="_Toc123736878" w:history="1">
            <w:r w:rsidR="00422412">
              <w:rPr>
                <w:rStyle w:val="afd"/>
                <w:rFonts w:ascii="宋体" w:hAnsi="宋体" w:cs="宋体"/>
                <w:sz w:val="20"/>
                <w:szCs w:val="20"/>
              </w:rPr>
              <w:t>2.</w:t>
            </w:r>
            <w:r w:rsidR="00422412">
              <w:rPr>
                <w:rStyle w:val="afd"/>
                <w:rFonts w:ascii="宋体" w:hAnsi="宋体" w:cs="宋体"/>
                <w:sz w:val="20"/>
                <w:szCs w:val="20"/>
              </w:rPr>
              <w:t>报价一览表</w:t>
            </w:r>
            <w:r w:rsidR="00422412">
              <w:rPr>
                <w:sz w:val="20"/>
                <w:szCs w:val="20"/>
              </w:rPr>
              <w:tab/>
            </w:r>
            <w:r w:rsidR="00422412">
              <w:rPr>
                <w:sz w:val="20"/>
                <w:szCs w:val="20"/>
              </w:rPr>
              <w:fldChar w:fldCharType="begin"/>
            </w:r>
            <w:r w:rsidR="00422412">
              <w:rPr>
                <w:sz w:val="20"/>
                <w:szCs w:val="20"/>
              </w:rPr>
              <w:instrText xml:space="preserve"> PAGEREF _Toc123736878 \h </w:instrText>
            </w:r>
            <w:r w:rsidR="00422412">
              <w:rPr>
                <w:sz w:val="20"/>
                <w:szCs w:val="20"/>
              </w:rPr>
            </w:r>
            <w:r w:rsidR="00422412">
              <w:rPr>
                <w:sz w:val="20"/>
                <w:szCs w:val="20"/>
              </w:rPr>
              <w:fldChar w:fldCharType="separate"/>
            </w:r>
            <w:r w:rsidR="00422412">
              <w:rPr>
                <w:sz w:val="20"/>
                <w:szCs w:val="20"/>
              </w:rPr>
              <w:t>30</w:t>
            </w:r>
            <w:r w:rsidR="00422412">
              <w:rPr>
                <w:sz w:val="20"/>
                <w:szCs w:val="20"/>
              </w:rPr>
              <w:fldChar w:fldCharType="end"/>
            </w:r>
          </w:hyperlink>
        </w:p>
        <w:p w:rsidR="004D2BB0" w:rsidRDefault="00C01369">
          <w:pPr>
            <w:pStyle w:val="TOC2"/>
            <w:tabs>
              <w:tab w:val="right" w:leader="dot" w:pos="9060"/>
            </w:tabs>
            <w:rPr>
              <w:rFonts w:asciiTheme="minorHAnsi" w:eastAsiaTheme="minorEastAsia" w:hAnsiTheme="minorHAnsi" w:cstheme="minorBidi"/>
              <w:sz w:val="20"/>
            </w:rPr>
          </w:pPr>
          <w:hyperlink w:anchor="_Toc123736879" w:history="1">
            <w:r w:rsidR="00422412">
              <w:rPr>
                <w:rStyle w:val="afd"/>
                <w:rFonts w:ascii="宋体" w:hAnsi="宋体" w:cs="宋体"/>
                <w:sz w:val="20"/>
                <w:szCs w:val="20"/>
              </w:rPr>
              <w:t>3.</w:t>
            </w:r>
            <w:r w:rsidR="00422412">
              <w:rPr>
                <w:rStyle w:val="afd"/>
                <w:rFonts w:ascii="宋体" w:hAnsi="宋体" w:cs="宋体"/>
                <w:sz w:val="20"/>
                <w:szCs w:val="20"/>
              </w:rPr>
              <w:t>分项报价表</w:t>
            </w:r>
            <w:r w:rsidR="00422412">
              <w:rPr>
                <w:sz w:val="20"/>
                <w:szCs w:val="20"/>
              </w:rPr>
              <w:tab/>
            </w:r>
            <w:r w:rsidR="00422412">
              <w:rPr>
                <w:sz w:val="20"/>
                <w:szCs w:val="20"/>
              </w:rPr>
              <w:fldChar w:fldCharType="begin"/>
            </w:r>
            <w:r w:rsidR="00422412">
              <w:rPr>
                <w:sz w:val="20"/>
                <w:szCs w:val="20"/>
              </w:rPr>
              <w:instrText xml:space="preserve"> PAGEREF _Toc123736879 \h </w:instrText>
            </w:r>
            <w:r w:rsidR="00422412">
              <w:rPr>
                <w:sz w:val="20"/>
                <w:szCs w:val="20"/>
              </w:rPr>
            </w:r>
            <w:r w:rsidR="00422412">
              <w:rPr>
                <w:sz w:val="20"/>
                <w:szCs w:val="20"/>
              </w:rPr>
              <w:fldChar w:fldCharType="separate"/>
            </w:r>
            <w:r w:rsidR="00422412">
              <w:rPr>
                <w:sz w:val="20"/>
                <w:szCs w:val="20"/>
              </w:rPr>
              <w:t>31</w:t>
            </w:r>
            <w:r w:rsidR="00422412">
              <w:rPr>
                <w:sz w:val="20"/>
                <w:szCs w:val="20"/>
              </w:rPr>
              <w:fldChar w:fldCharType="end"/>
            </w:r>
          </w:hyperlink>
        </w:p>
        <w:p w:rsidR="004D2BB0" w:rsidRDefault="00C01369">
          <w:pPr>
            <w:pStyle w:val="TOC2"/>
            <w:tabs>
              <w:tab w:val="right" w:leader="dot" w:pos="9060"/>
            </w:tabs>
            <w:rPr>
              <w:rFonts w:asciiTheme="minorHAnsi" w:eastAsiaTheme="minorEastAsia" w:hAnsiTheme="minorHAnsi" w:cstheme="minorBidi"/>
              <w:sz w:val="20"/>
            </w:rPr>
          </w:pPr>
          <w:hyperlink w:anchor="_Toc123736880" w:history="1">
            <w:r w:rsidR="00422412">
              <w:rPr>
                <w:rStyle w:val="afd"/>
                <w:rFonts w:ascii="宋体" w:hAnsi="宋体" w:cs="宋体"/>
                <w:sz w:val="20"/>
                <w:szCs w:val="20"/>
              </w:rPr>
              <w:t>4.</w:t>
            </w:r>
            <w:r w:rsidR="00422412">
              <w:rPr>
                <w:rStyle w:val="afd"/>
                <w:rFonts w:ascii="宋体" w:hAnsi="宋体" w:cs="宋体"/>
                <w:sz w:val="20"/>
                <w:szCs w:val="20"/>
              </w:rPr>
              <w:t>法定代表人</w:t>
            </w:r>
            <w:r w:rsidR="00422412">
              <w:rPr>
                <w:rStyle w:val="afd"/>
                <w:rFonts w:ascii="宋体" w:hAnsi="宋体" w:cs="宋体"/>
                <w:sz w:val="20"/>
                <w:szCs w:val="20"/>
              </w:rPr>
              <w:t>/</w:t>
            </w:r>
            <w:r w:rsidR="00422412">
              <w:rPr>
                <w:rStyle w:val="afd"/>
                <w:rFonts w:ascii="宋体" w:hAnsi="宋体" w:cs="宋体"/>
                <w:sz w:val="20"/>
                <w:szCs w:val="20"/>
              </w:rPr>
              <w:t>负责人身份证明书</w:t>
            </w:r>
            <w:r w:rsidR="00422412">
              <w:rPr>
                <w:sz w:val="20"/>
                <w:szCs w:val="20"/>
              </w:rPr>
              <w:tab/>
            </w:r>
            <w:r w:rsidR="00422412">
              <w:rPr>
                <w:sz w:val="20"/>
                <w:szCs w:val="20"/>
              </w:rPr>
              <w:fldChar w:fldCharType="begin"/>
            </w:r>
            <w:r w:rsidR="00422412">
              <w:rPr>
                <w:sz w:val="20"/>
                <w:szCs w:val="20"/>
              </w:rPr>
              <w:instrText xml:space="preserve"> PAGEREF _Toc123736880 \h </w:instrText>
            </w:r>
            <w:r w:rsidR="00422412">
              <w:rPr>
                <w:sz w:val="20"/>
                <w:szCs w:val="20"/>
              </w:rPr>
            </w:r>
            <w:r w:rsidR="00422412">
              <w:rPr>
                <w:sz w:val="20"/>
                <w:szCs w:val="20"/>
              </w:rPr>
              <w:fldChar w:fldCharType="separate"/>
            </w:r>
            <w:r w:rsidR="00422412">
              <w:rPr>
                <w:sz w:val="20"/>
                <w:szCs w:val="20"/>
              </w:rPr>
              <w:t>32</w:t>
            </w:r>
            <w:r w:rsidR="00422412">
              <w:rPr>
                <w:sz w:val="20"/>
                <w:szCs w:val="20"/>
              </w:rPr>
              <w:fldChar w:fldCharType="end"/>
            </w:r>
          </w:hyperlink>
        </w:p>
        <w:p w:rsidR="004D2BB0" w:rsidRDefault="00C01369">
          <w:pPr>
            <w:pStyle w:val="TOC2"/>
            <w:tabs>
              <w:tab w:val="right" w:leader="dot" w:pos="9060"/>
            </w:tabs>
            <w:rPr>
              <w:rFonts w:asciiTheme="minorHAnsi" w:eastAsiaTheme="minorEastAsia" w:hAnsiTheme="minorHAnsi" w:cstheme="minorBidi"/>
              <w:sz w:val="20"/>
            </w:rPr>
          </w:pPr>
          <w:hyperlink w:anchor="_Toc123736881" w:history="1">
            <w:r w:rsidR="00422412">
              <w:rPr>
                <w:rStyle w:val="afd"/>
                <w:rFonts w:ascii="宋体" w:hAnsi="宋体" w:cs="宋体"/>
                <w:sz w:val="20"/>
                <w:szCs w:val="20"/>
              </w:rPr>
              <w:t>5.</w:t>
            </w:r>
            <w:r w:rsidR="00422412">
              <w:rPr>
                <w:rStyle w:val="afd"/>
                <w:rFonts w:ascii="宋体" w:hAnsi="宋体" w:cs="宋体"/>
                <w:sz w:val="20"/>
                <w:szCs w:val="20"/>
              </w:rPr>
              <w:t>法定代表人</w:t>
            </w:r>
            <w:r w:rsidR="00422412">
              <w:rPr>
                <w:rStyle w:val="afd"/>
                <w:rFonts w:ascii="宋体" w:hAnsi="宋体" w:cs="宋体"/>
                <w:sz w:val="20"/>
                <w:szCs w:val="20"/>
              </w:rPr>
              <w:t>/</w:t>
            </w:r>
            <w:r w:rsidR="00422412">
              <w:rPr>
                <w:rStyle w:val="afd"/>
                <w:rFonts w:ascii="宋体" w:hAnsi="宋体" w:cs="宋体"/>
                <w:sz w:val="20"/>
                <w:szCs w:val="20"/>
              </w:rPr>
              <w:t>负责人授权书</w:t>
            </w:r>
            <w:r w:rsidR="00422412">
              <w:rPr>
                <w:sz w:val="20"/>
                <w:szCs w:val="20"/>
              </w:rPr>
              <w:tab/>
            </w:r>
            <w:r w:rsidR="00422412">
              <w:rPr>
                <w:sz w:val="20"/>
                <w:szCs w:val="20"/>
              </w:rPr>
              <w:fldChar w:fldCharType="begin"/>
            </w:r>
            <w:r w:rsidR="00422412">
              <w:rPr>
                <w:sz w:val="20"/>
                <w:szCs w:val="20"/>
              </w:rPr>
              <w:instrText xml:space="preserve"> PAGEREF _Toc123736881 \h </w:instrText>
            </w:r>
            <w:r w:rsidR="00422412">
              <w:rPr>
                <w:sz w:val="20"/>
                <w:szCs w:val="20"/>
              </w:rPr>
            </w:r>
            <w:r w:rsidR="00422412">
              <w:rPr>
                <w:sz w:val="20"/>
                <w:szCs w:val="20"/>
              </w:rPr>
              <w:fldChar w:fldCharType="separate"/>
            </w:r>
            <w:r w:rsidR="00422412">
              <w:rPr>
                <w:sz w:val="20"/>
                <w:szCs w:val="20"/>
              </w:rPr>
              <w:t>33</w:t>
            </w:r>
            <w:r w:rsidR="00422412">
              <w:rPr>
                <w:sz w:val="20"/>
                <w:szCs w:val="20"/>
              </w:rPr>
              <w:fldChar w:fldCharType="end"/>
            </w:r>
          </w:hyperlink>
        </w:p>
        <w:p w:rsidR="004D2BB0" w:rsidRDefault="00C01369">
          <w:pPr>
            <w:pStyle w:val="TOC2"/>
            <w:tabs>
              <w:tab w:val="right" w:leader="dot" w:pos="9060"/>
            </w:tabs>
            <w:rPr>
              <w:rFonts w:asciiTheme="minorHAnsi" w:eastAsiaTheme="minorEastAsia" w:hAnsiTheme="minorHAnsi" w:cstheme="minorBidi"/>
              <w:sz w:val="20"/>
            </w:rPr>
          </w:pPr>
          <w:hyperlink w:anchor="_Toc123736882" w:history="1">
            <w:r w:rsidR="00422412">
              <w:rPr>
                <w:rStyle w:val="afd"/>
                <w:rFonts w:ascii="宋体" w:hAnsi="宋体" w:cs="宋体"/>
                <w:sz w:val="20"/>
                <w:szCs w:val="20"/>
              </w:rPr>
              <w:t>6.</w:t>
            </w:r>
            <w:r w:rsidR="00422412">
              <w:rPr>
                <w:rStyle w:val="afd"/>
                <w:rFonts w:ascii="宋体" w:hAnsi="宋体" w:cs="宋体"/>
                <w:sz w:val="20"/>
                <w:szCs w:val="20"/>
              </w:rPr>
              <w:t>拟投入项目组人员一览表</w:t>
            </w:r>
            <w:r w:rsidR="00422412">
              <w:rPr>
                <w:sz w:val="20"/>
                <w:szCs w:val="20"/>
              </w:rPr>
              <w:tab/>
            </w:r>
            <w:r w:rsidR="00422412">
              <w:rPr>
                <w:sz w:val="20"/>
                <w:szCs w:val="20"/>
              </w:rPr>
              <w:fldChar w:fldCharType="begin"/>
            </w:r>
            <w:r w:rsidR="00422412">
              <w:rPr>
                <w:sz w:val="20"/>
                <w:szCs w:val="20"/>
              </w:rPr>
              <w:instrText xml:space="preserve"> PAGEREF _Toc123736882 \h </w:instrText>
            </w:r>
            <w:r w:rsidR="00422412">
              <w:rPr>
                <w:sz w:val="20"/>
                <w:szCs w:val="20"/>
              </w:rPr>
            </w:r>
            <w:r w:rsidR="00422412">
              <w:rPr>
                <w:sz w:val="20"/>
                <w:szCs w:val="20"/>
              </w:rPr>
              <w:fldChar w:fldCharType="separate"/>
            </w:r>
            <w:r w:rsidR="00422412">
              <w:rPr>
                <w:sz w:val="20"/>
                <w:szCs w:val="20"/>
              </w:rPr>
              <w:t>34</w:t>
            </w:r>
            <w:r w:rsidR="00422412">
              <w:rPr>
                <w:sz w:val="20"/>
                <w:szCs w:val="20"/>
              </w:rPr>
              <w:fldChar w:fldCharType="end"/>
            </w:r>
          </w:hyperlink>
        </w:p>
        <w:p w:rsidR="004D2BB0" w:rsidRDefault="00C01369">
          <w:pPr>
            <w:pStyle w:val="TOC2"/>
            <w:tabs>
              <w:tab w:val="right" w:leader="dot" w:pos="9060"/>
            </w:tabs>
            <w:rPr>
              <w:rFonts w:asciiTheme="minorHAnsi" w:eastAsiaTheme="minorEastAsia" w:hAnsiTheme="minorHAnsi" w:cstheme="minorBidi"/>
              <w:sz w:val="20"/>
            </w:rPr>
          </w:pPr>
          <w:hyperlink w:anchor="_Toc123736883" w:history="1">
            <w:r w:rsidR="00422412">
              <w:rPr>
                <w:rStyle w:val="afd"/>
                <w:rFonts w:ascii="宋体" w:hAnsi="宋体" w:cs="宋体"/>
                <w:sz w:val="20"/>
                <w:szCs w:val="20"/>
              </w:rPr>
              <w:t xml:space="preserve">7. </w:t>
            </w:r>
            <w:r w:rsidR="00422412">
              <w:rPr>
                <w:rStyle w:val="afd"/>
                <w:rFonts w:ascii="宋体" w:hAnsi="宋体" w:cs="宋体"/>
                <w:sz w:val="20"/>
                <w:szCs w:val="20"/>
              </w:rPr>
              <w:t>拟投入设备一览表</w:t>
            </w:r>
            <w:r w:rsidR="00422412">
              <w:rPr>
                <w:sz w:val="20"/>
                <w:szCs w:val="20"/>
              </w:rPr>
              <w:tab/>
            </w:r>
            <w:r w:rsidR="00422412">
              <w:rPr>
                <w:sz w:val="20"/>
                <w:szCs w:val="20"/>
              </w:rPr>
              <w:fldChar w:fldCharType="begin"/>
            </w:r>
            <w:r w:rsidR="00422412">
              <w:rPr>
                <w:sz w:val="20"/>
                <w:szCs w:val="20"/>
              </w:rPr>
              <w:instrText xml:space="preserve"> PAGEREF _Toc123736883 \h </w:instrText>
            </w:r>
            <w:r w:rsidR="00422412">
              <w:rPr>
                <w:sz w:val="20"/>
                <w:szCs w:val="20"/>
              </w:rPr>
            </w:r>
            <w:r w:rsidR="00422412">
              <w:rPr>
                <w:sz w:val="20"/>
                <w:szCs w:val="20"/>
              </w:rPr>
              <w:fldChar w:fldCharType="separate"/>
            </w:r>
            <w:r w:rsidR="00422412">
              <w:rPr>
                <w:sz w:val="20"/>
                <w:szCs w:val="20"/>
              </w:rPr>
              <w:t>35</w:t>
            </w:r>
            <w:r w:rsidR="00422412">
              <w:rPr>
                <w:sz w:val="20"/>
                <w:szCs w:val="20"/>
              </w:rPr>
              <w:fldChar w:fldCharType="end"/>
            </w:r>
          </w:hyperlink>
        </w:p>
        <w:p w:rsidR="004D2BB0" w:rsidRDefault="00C01369">
          <w:pPr>
            <w:pStyle w:val="TOC2"/>
            <w:tabs>
              <w:tab w:val="right" w:leader="dot" w:pos="9060"/>
            </w:tabs>
            <w:rPr>
              <w:rFonts w:asciiTheme="minorHAnsi" w:eastAsiaTheme="minorEastAsia" w:hAnsiTheme="minorHAnsi" w:cstheme="minorBidi"/>
              <w:sz w:val="20"/>
            </w:rPr>
          </w:pPr>
          <w:hyperlink w:anchor="_Toc123736884" w:history="1">
            <w:r w:rsidR="00422412">
              <w:rPr>
                <w:rStyle w:val="afd"/>
                <w:rFonts w:ascii="宋体" w:hAnsi="宋体" w:cs="宋体"/>
                <w:sz w:val="20"/>
                <w:szCs w:val="20"/>
              </w:rPr>
              <w:t>8.</w:t>
            </w:r>
            <w:r w:rsidR="00422412">
              <w:rPr>
                <w:rStyle w:val="afd"/>
                <w:rFonts w:ascii="宋体" w:hAnsi="宋体" w:cs="宋体"/>
                <w:sz w:val="20"/>
                <w:szCs w:val="20"/>
              </w:rPr>
              <w:t>供应商类似项目业绩表（如需）</w:t>
            </w:r>
            <w:r w:rsidR="00422412">
              <w:rPr>
                <w:sz w:val="20"/>
                <w:szCs w:val="20"/>
              </w:rPr>
              <w:tab/>
            </w:r>
            <w:r w:rsidR="00422412">
              <w:rPr>
                <w:sz w:val="20"/>
                <w:szCs w:val="20"/>
              </w:rPr>
              <w:fldChar w:fldCharType="begin"/>
            </w:r>
            <w:r w:rsidR="00422412">
              <w:rPr>
                <w:sz w:val="20"/>
                <w:szCs w:val="20"/>
              </w:rPr>
              <w:instrText xml:space="preserve"> PAGEREF _Toc123736884 \h </w:instrText>
            </w:r>
            <w:r w:rsidR="00422412">
              <w:rPr>
                <w:sz w:val="20"/>
                <w:szCs w:val="20"/>
              </w:rPr>
            </w:r>
            <w:r w:rsidR="00422412">
              <w:rPr>
                <w:sz w:val="20"/>
                <w:szCs w:val="20"/>
              </w:rPr>
              <w:fldChar w:fldCharType="separate"/>
            </w:r>
            <w:r w:rsidR="00422412">
              <w:rPr>
                <w:sz w:val="20"/>
                <w:szCs w:val="20"/>
              </w:rPr>
              <w:t>36</w:t>
            </w:r>
            <w:r w:rsidR="00422412">
              <w:rPr>
                <w:sz w:val="20"/>
                <w:szCs w:val="20"/>
              </w:rPr>
              <w:fldChar w:fldCharType="end"/>
            </w:r>
          </w:hyperlink>
        </w:p>
        <w:p w:rsidR="004D2BB0" w:rsidRDefault="00C01369">
          <w:pPr>
            <w:pStyle w:val="TOC2"/>
            <w:tabs>
              <w:tab w:val="right" w:leader="dot" w:pos="9060"/>
            </w:tabs>
            <w:rPr>
              <w:rFonts w:asciiTheme="minorHAnsi" w:eastAsiaTheme="minorEastAsia" w:hAnsiTheme="minorHAnsi" w:cstheme="minorBidi"/>
              <w:sz w:val="20"/>
            </w:rPr>
          </w:pPr>
          <w:hyperlink w:anchor="_Toc123736885" w:history="1">
            <w:r w:rsidR="00422412">
              <w:rPr>
                <w:rStyle w:val="afd"/>
                <w:rFonts w:ascii="宋体" w:hAnsi="宋体" w:cs="宋体"/>
                <w:sz w:val="20"/>
                <w:szCs w:val="20"/>
              </w:rPr>
              <w:t>9.</w:t>
            </w:r>
            <w:r w:rsidR="00422412">
              <w:rPr>
                <w:rStyle w:val="afd"/>
                <w:rFonts w:ascii="宋体" w:hAnsi="宋体" w:cs="宋体"/>
                <w:sz w:val="20"/>
                <w:szCs w:val="20"/>
              </w:rPr>
              <w:t>商务响应、偏离说明表</w:t>
            </w:r>
            <w:r w:rsidR="00422412">
              <w:rPr>
                <w:sz w:val="20"/>
                <w:szCs w:val="20"/>
              </w:rPr>
              <w:tab/>
            </w:r>
            <w:r w:rsidR="00422412">
              <w:rPr>
                <w:sz w:val="20"/>
                <w:szCs w:val="20"/>
              </w:rPr>
              <w:fldChar w:fldCharType="begin"/>
            </w:r>
            <w:r w:rsidR="00422412">
              <w:rPr>
                <w:sz w:val="20"/>
                <w:szCs w:val="20"/>
              </w:rPr>
              <w:instrText xml:space="preserve"> PAGEREF _Toc123736885 \h </w:instrText>
            </w:r>
            <w:r w:rsidR="00422412">
              <w:rPr>
                <w:sz w:val="20"/>
                <w:szCs w:val="20"/>
              </w:rPr>
            </w:r>
            <w:r w:rsidR="00422412">
              <w:rPr>
                <w:sz w:val="20"/>
                <w:szCs w:val="20"/>
              </w:rPr>
              <w:fldChar w:fldCharType="separate"/>
            </w:r>
            <w:r w:rsidR="00422412">
              <w:rPr>
                <w:sz w:val="20"/>
                <w:szCs w:val="20"/>
              </w:rPr>
              <w:t>37</w:t>
            </w:r>
            <w:r w:rsidR="00422412">
              <w:rPr>
                <w:sz w:val="20"/>
                <w:szCs w:val="20"/>
              </w:rPr>
              <w:fldChar w:fldCharType="end"/>
            </w:r>
          </w:hyperlink>
        </w:p>
        <w:p w:rsidR="004D2BB0" w:rsidRDefault="00C01369">
          <w:pPr>
            <w:pStyle w:val="TOC2"/>
            <w:tabs>
              <w:tab w:val="right" w:leader="dot" w:pos="9060"/>
            </w:tabs>
            <w:rPr>
              <w:rFonts w:asciiTheme="minorHAnsi" w:eastAsiaTheme="minorEastAsia" w:hAnsiTheme="minorHAnsi" w:cstheme="minorBidi"/>
              <w:sz w:val="20"/>
            </w:rPr>
          </w:pPr>
          <w:hyperlink w:anchor="_Toc123736886" w:history="1">
            <w:r w:rsidR="00422412">
              <w:rPr>
                <w:rStyle w:val="afd"/>
                <w:rFonts w:ascii="宋体" w:hAnsi="宋体" w:cs="宋体"/>
                <w:sz w:val="20"/>
                <w:szCs w:val="20"/>
              </w:rPr>
              <w:t>10.</w:t>
            </w:r>
            <w:r w:rsidR="00422412">
              <w:rPr>
                <w:rStyle w:val="afd"/>
                <w:rFonts w:ascii="宋体" w:hAnsi="宋体" w:cs="宋体"/>
                <w:sz w:val="20"/>
                <w:szCs w:val="20"/>
              </w:rPr>
              <w:t>技术响应、偏离说明表</w:t>
            </w:r>
            <w:r w:rsidR="00422412">
              <w:rPr>
                <w:sz w:val="20"/>
                <w:szCs w:val="20"/>
              </w:rPr>
              <w:tab/>
            </w:r>
            <w:r w:rsidR="00422412">
              <w:rPr>
                <w:sz w:val="20"/>
                <w:szCs w:val="20"/>
              </w:rPr>
              <w:fldChar w:fldCharType="begin"/>
            </w:r>
            <w:r w:rsidR="00422412">
              <w:rPr>
                <w:sz w:val="20"/>
                <w:szCs w:val="20"/>
              </w:rPr>
              <w:instrText xml:space="preserve"> PAGEREF _Toc123736886 \h </w:instrText>
            </w:r>
            <w:r w:rsidR="00422412">
              <w:rPr>
                <w:sz w:val="20"/>
                <w:szCs w:val="20"/>
              </w:rPr>
            </w:r>
            <w:r w:rsidR="00422412">
              <w:rPr>
                <w:sz w:val="20"/>
                <w:szCs w:val="20"/>
              </w:rPr>
              <w:fldChar w:fldCharType="separate"/>
            </w:r>
            <w:r w:rsidR="00422412">
              <w:rPr>
                <w:sz w:val="20"/>
                <w:szCs w:val="20"/>
              </w:rPr>
              <w:t>38</w:t>
            </w:r>
            <w:r w:rsidR="00422412">
              <w:rPr>
                <w:sz w:val="20"/>
                <w:szCs w:val="20"/>
              </w:rPr>
              <w:fldChar w:fldCharType="end"/>
            </w:r>
          </w:hyperlink>
        </w:p>
        <w:p w:rsidR="004D2BB0" w:rsidRDefault="00C01369">
          <w:pPr>
            <w:pStyle w:val="TOC2"/>
            <w:tabs>
              <w:tab w:val="right" w:leader="dot" w:pos="9060"/>
            </w:tabs>
            <w:rPr>
              <w:rFonts w:asciiTheme="minorHAnsi" w:eastAsiaTheme="minorEastAsia" w:hAnsiTheme="minorHAnsi" w:cstheme="minorBidi"/>
              <w:sz w:val="20"/>
            </w:rPr>
          </w:pPr>
          <w:hyperlink w:anchor="_Toc123736887" w:history="1">
            <w:r w:rsidR="00422412">
              <w:rPr>
                <w:rStyle w:val="afd"/>
                <w:rFonts w:ascii="宋体" w:hAnsi="宋体" w:cs="宋体"/>
                <w:sz w:val="20"/>
                <w:szCs w:val="20"/>
              </w:rPr>
              <w:t>11.</w:t>
            </w:r>
            <w:r w:rsidR="00422412">
              <w:rPr>
                <w:rStyle w:val="afd"/>
                <w:rFonts w:ascii="宋体" w:hAnsi="宋体" w:cs="宋体"/>
                <w:sz w:val="20"/>
                <w:szCs w:val="20"/>
              </w:rPr>
              <w:t>无重大违法记录声明</w:t>
            </w:r>
            <w:r w:rsidR="00422412">
              <w:rPr>
                <w:sz w:val="20"/>
                <w:szCs w:val="20"/>
              </w:rPr>
              <w:tab/>
            </w:r>
            <w:r w:rsidR="00422412">
              <w:rPr>
                <w:sz w:val="20"/>
                <w:szCs w:val="20"/>
              </w:rPr>
              <w:fldChar w:fldCharType="begin"/>
            </w:r>
            <w:r w:rsidR="00422412">
              <w:rPr>
                <w:sz w:val="20"/>
                <w:szCs w:val="20"/>
              </w:rPr>
              <w:instrText xml:space="preserve"> PAGEREF _Toc123736887 \h </w:instrText>
            </w:r>
            <w:r w:rsidR="00422412">
              <w:rPr>
                <w:sz w:val="20"/>
                <w:szCs w:val="20"/>
              </w:rPr>
            </w:r>
            <w:r w:rsidR="00422412">
              <w:rPr>
                <w:sz w:val="20"/>
                <w:szCs w:val="20"/>
              </w:rPr>
              <w:fldChar w:fldCharType="separate"/>
            </w:r>
            <w:r w:rsidR="00422412">
              <w:rPr>
                <w:sz w:val="20"/>
                <w:szCs w:val="20"/>
              </w:rPr>
              <w:t>39</w:t>
            </w:r>
            <w:r w:rsidR="00422412">
              <w:rPr>
                <w:sz w:val="20"/>
                <w:szCs w:val="20"/>
              </w:rPr>
              <w:fldChar w:fldCharType="end"/>
            </w:r>
          </w:hyperlink>
        </w:p>
        <w:p w:rsidR="004D2BB0" w:rsidRDefault="00C01369">
          <w:pPr>
            <w:pStyle w:val="TOC2"/>
            <w:tabs>
              <w:tab w:val="right" w:leader="dot" w:pos="9060"/>
            </w:tabs>
            <w:rPr>
              <w:rFonts w:asciiTheme="minorHAnsi" w:eastAsiaTheme="minorEastAsia" w:hAnsiTheme="minorHAnsi" w:cstheme="minorBidi"/>
              <w:sz w:val="20"/>
            </w:rPr>
          </w:pPr>
          <w:hyperlink w:anchor="_Toc123736888" w:history="1">
            <w:r w:rsidR="00422412">
              <w:rPr>
                <w:rStyle w:val="afd"/>
                <w:rFonts w:ascii="宋体" w:hAnsi="宋体" w:cs="宋体"/>
                <w:sz w:val="20"/>
                <w:szCs w:val="20"/>
              </w:rPr>
              <w:t>12.</w:t>
            </w:r>
            <w:r w:rsidR="00422412">
              <w:rPr>
                <w:rStyle w:val="afd"/>
                <w:rFonts w:ascii="宋体" w:hAnsi="宋体" w:cs="宋体"/>
                <w:sz w:val="20"/>
                <w:szCs w:val="20"/>
              </w:rPr>
              <w:t>资格审查材料（按文件要求自拟）</w:t>
            </w:r>
            <w:r w:rsidR="00422412">
              <w:rPr>
                <w:sz w:val="20"/>
                <w:szCs w:val="20"/>
              </w:rPr>
              <w:tab/>
            </w:r>
            <w:r w:rsidR="00422412">
              <w:rPr>
                <w:sz w:val="20"/>
                <w:szCs w:val="20"/>
              </w:rPr>
              <w:fldChar w:fldCharType="begin"/>
            </w:r>
            <w:r w:rsidR="00422412">
              <w:rPr>
                <w:sz w:val="20"/>
                <w:szCs w:val="20"/>
              </w:rPr>
              <w:instrText xml:space="preserve"> PAGEREF _Toc123736888 \h </w:instrText>
            </w:r>
            <w:r w:rsidR="00422412">
              <w:rPr>
                <w:sz w:val="20"/>
                <w:szCs w:val="20"/>
              </w:rPr>
            </w:r>
            <w:r w:rsidR="00422412">
              <w:rPr>
                <w:sz w:val="20"/>
                <w:szCs w:val="20"/>
              </w:rPr>
              <w:fldChar w:fldCharType="separate"/>
            </w:r>
            <w:r w:rsidR="00422412">
              <w:rPr>
                <w:sz w:val="20"/>
                <w:szCs w:val="20"/>
              </w:rPr>
              <w:t>40</w:t>
            </w:r>
            <w:r w:rsidR="00422412">
              <w:rPr>
                <w:sz w:val="20"/>
                <w:szCs w:val="20"/>
              </w:rPr>
              <w:fldChar w:fldCharType="end"/>
            </w:r>
          </w:hyperlink>
        </w:p>
        <w:p w:rsidR="004D2BB0" w:rsidRDefault="00C01369">
          <w:pPr>
            <w:pStyle w:val="TOC2"/>
            <w:tabs>
              <w:tab w:val="right" w:leader="dot" w:pos="9060"/>
            </w:tabs>
            <w:rPr>
              <w:rFonts w:asciiTheme="minorHAnsi" w:eastAsiaTheme="minorEastAsia" w:hAnsiTheme="minorHAnsi" w:cstheme="minorBidi"/>
              <w:sz w:val="20"/>
            </w:rPr>
          </w:pPr>
          <w:hyperlink w:anchor="_Toc123736889" w:history="1">
            <w:r w:rsidR="00422412">
              <w:rPr>
                <w:rStyle w:val="afd"/>
                <w:rFonts w:ascii="宋体" w:hAnsi="宋体" w:cs="宋体"/>
                <w:sz w:val="20"/>
                <w:szCs w:val="20"/>
              </w:rPr>
              <w:t>13.</w:t>
            </w:r>
            <w:r w:rsidR="00422412">
              <w:rPr>
                <w:rStyle w:val="afd"/>
                <w:rFonts w:ascii="宋体" w:hAnsi="宋体" w:cs="宋体"/>
                <w:sz w:val="20"/>
                <w:szCs w:val="20"/>
              </w:rPr>
              <w:t>符合性审查材料（按文件要求自拟）</w:t>
            </w:r>
            <w:r w:rsidR="00422412">
              <w:rPr>
                <w:sz w:val="20"/>
                <w:szCs w:val="20"/>
              </w:rPr>
              <w:tab/>
            </w:r>
            <w:r w:rsidR="00422412">
              <w:rPr>
                <w:sz w:val="20"/>
                <w:szCs w:val="20"/>
              </w:rPr>
              <w:fldChar w:fldCharType="begin"/>
            </w:r>
            <w:r w:rsidR="00422412">
              <w:rPr>
                <w:sz w:val="20"/>
                <w:szCs w:val="20"/>
              </w:rPr>
              <w:instrText xml:space="preserve"> PAGEREF _Toc123736889 \h </w:instrText>
            </w:r>
            <w:r w:rsidR="00422412">
              <w:rPr>
                <w:sz w:val="20"/>
                <w:szCs w:val="20"/>
              </w:rPr>
            </w:r>
            <w:r w:rsidR="00422412">
              <w:rPr>
                <w:sz w:val="20"/>
                <w:szCs w:val="20"/>
              </w:rPr>
              <w:fldChar w:fldCharType="separate"/>
            </w:r>
            <w:r w:rsidR="00422412">
              <w:rPr>
                <w:sz w:val="20"/>
                <w:szCs w:val="20"/>
              </w:rPr>
              <w:t>40</w:t>
            </w:r>
            <w:r w:rsidR="00422412">
              <w:rPr>
                <w:sz w:val="20"/>
                <w:szCs w:val="20"/>
              </w:rPr>
              <w:fldChar w:fldCharType="end"/>
            </w:r>
          </w:hyperlink>
        </w:p>
        <w:p w:rsidR="004D2BB0" w:rsidRDefault="00C01369">
          <w:pPr>
            <w:pStyle w:val="TOC2"/>
            <w:tabs>
              <w:tab w:val="right" w:leader="dot" w:pos="9060"/>
            </w:tabs>
            <w:rPr>
              <w:rFonts w:asciiTheme="minorHAnsi" w:eastAsiaTheme="minorEastAsia" w:hAnsiTheme="minorHAnsi" w:cstheme="minorBidi"/>
              <w:sz w:val="20"/>
            </w:rPr>
          </w:pPr>
          <w:hyperlink w:anchor="_Toc123736890" w:history="1">
            <w:r w:rsidR="00422412">
              <w:rPr>
                <w:rStyle w:val="afd"/>
                <w:rFonts w:ascii="宋体" w:hAnsi="宋体" w:cs="宋体"/>
                <w:sz w:val="20"/>
                <w:szCs w:val="20"/>
              </w:rPr>
              <w:t>14.</w:t>
            </w:r>
            <w:r w:rsidR="00422412">
              <w:rPr>
                <w:rStyle w:val="afd"/>
                <w:rFonts w:ascii="宋体" w:hAnsi="宋体" w:cs="宋体"/>
                <w:sz w:val="20"/>
                <w:szCs w:val="20"/>
              </w:rPr>
              <w:t>商务部分（按文件要求自拟）</w:t>
            </w:r>
            <w:r w:rsidR="00422412">
              <w:rPr>
                <w:sz w:val="20"/>
                <w:szCs w:val="20"/>
              </w:rPr>
              <w:tab/>
            </w:r>
            <w:r w:rsidR="00422412">
              <w:rPr>
                <w:sz w:val="20"/>
                <w:szCs w:val="20"/>
              </w:rPr>
              <w:fldChar w:fldCharType="begin"/>
            </w:r>
            <w:r w:rsidR="00422412">
              <w:rPr>
                <w:sz w:val="20"/>
                <w:szCs w:val="20"/>
              </w:rPr>
              <w:instrText xml:space="preserve"> PAGEREF _Toc123736890 \h </w:instrText>
            </w:r>
            <w:r w:rsidR="00422412">
              <w:rPr>
                <w:sz w:val="20"/>
                <w:szCs w:val="20"/>
              </w:rPr>
            </w:r>
            <w:r w:rsidR="00422412">
              <w:rPr>
                <w:sz w:val="20"/>
                <w:szCs w:val="20"/>
              </w:rPr>
              <w:fldChar w:fldCharType="separate"/>
            </w:r>
            <w:r w:rsidR="00422412">
              <w:rPr>
                <w:sz w:val="20"/>
                <w:szCs w:val="20"/>
              </w:rPr>
              <w:t>40</w:t>
            </w:r>
            <w:r w:rsidR="00422412">
              <w:rPr>
                <w:sz w:val="20"/>
                <w:szCs w:val="20"/>
              </w:rPr>
              <w:fldChar w:fldCharType="end"/>
            </w:r>
          </w:hyperlink>
        </w:p>
        <w:p w:rsidR="004D2BB0" w:rsidRDefault="00C01369">
          <w:pPr>
            <w:pStyle w:val="TOC2"/>
            <w:tabs>
              <w:tab w:val="right" w:leader="dot" w:pos="9060"/>
            </w:tabs>
            <w:rPr>
              <w:rFonts w:asciiTheme="minorHAnsi" w:eastAsiaTheme="minorEastAsia" w:hAnsiTheme="minorHAnsi" w:cstheme="minorBidi"/>
              <w:sz w:val="20"/>
            </w:rPr>
          </w:pPr>
          <w:hyperlink w:anchor="_Toc123736891" w:history="1">
            <w:r w:rsidR="00422412">
              <w:rPr>
                <w:rStyle w:val="afd"/>
                <w:rFonts w:ascii="宋体" w:hAnsi="宋体" w:cs="宋体"/>
                <w:sz w:val="20"/>
                <w:szCs w:val="20"/>
              </w:rPr>
              <w:t>15.</w:t>
            </w:r>
            <w:r w:rsidR="00422412">
              <w:rPr>
                <w:rStyle w:val="afd"/>
                <w:rFonts w:ascii="宋体" w:hAnsi="宋体" w:cs="宋体"/>
                <w:sz w:val="20"/>
                <w:szCs w:val="20"/>
              </w:rPr>
              <w:t>技术部分（按文件要求自拟）</w:t>
            </w:r>
            <w:r w:rsidR="00422412">
              <w:rPr>
                <w:sz w:val="20"/>
                <w:szCs w:val="20"/>
              </w:rPr>
              <w:tab/>
            </w:r>
            <w:r w:rsidR="00422412">
              <w:rPr>
                <w:sz w:val="20"/>
                <w:szCs w:val="20"/>
              </w:rPr>
              <w:fldChar w:fldCharType="begin"/>
            </w:r>
            <w:r w:rsidR="00422412">
              <w:rPr>
                <w:sz w:val="20"/>
                <w:szCs w:val="20"/>
              </w:rPr>
              <w:instrText xml:space="preserve"> PAGEREF _Toc123736891 \h </w:instrText>
            </w:r>
            <w:r w:rsidR="00422412">
              <w:rPr>
                <w:sz w:val="20"/>
                <w:szCs w:val="20"/>
              </w:rPr>
            </w:r>
            <w:r w:rsidR="00422412">
              <w:rPr>
                <w:sz w:val="20"/>
                <w:szCs w:val="20"/>
              </w:rPr>
              <w:fldChar w:fldCharType="separate"/>
            </w:r>
            <w:r w:rsidR="00422412">
              <w:rPr>
                <w:sz w:val="20"/>
                <w:szCs w:val="20"/>
              </w:rPr>
              <w:t>40</w:t>
            </w:r>
            <w:r w:rsidR="00422412">
              <w:rPr>
                <w:sz w:val="20"/>
                <w:szCs w:val="20"/>
              </w:rPr>
              <w:fldChar w:fldCharType="end"/>
            </w:r>
          </w:hyperlink>
        </w:p>
        <w:p w:rsidR="004D2BB0" w:rsidRDefault="00C01369">
          <w:pPr>
            <w:pStyle w:val="TOC2"/>
            <w:tabs>
              <w:tab w:val="right" w:leader="dot" w:pos="9060"/>
            </w:tabs>
            <w:rPr>
              <w:rFonts w:asciiTheme="minorHAnsi" w:eastAsiaTheme="minorEastAsia" w:hAnsiTheme="minorHAnsi" w:cstheme="minorBidi"/>
              <w:sz w:val="20"/>
            </w:rPr>
          </w:pPr>
          <w:hyperlink w:anchor="_Toc123736892" w:history="1">
            <w:r w:rsidR="00422412">
              <w:rPr>
                <w:rStyle w:val="afd"/>
                <w:rFonts w:ascii="宋体" w:hAnsi="宋体" w:cs="宋体"/>
                <w:sz w:val="20"/>
                <w:szCs w:val="20"/>
              </w:rPr>
              <w:t>16.</w:t>
            </w:r>
            <w:r w:rsidR="00422412">
              <w:rPr>
                <w:rStyle w:val="afd"/>
                <w:rFonts w:ascii="宋体" w:hAnsi="宋体" w:cs="宋体"/>
                <w:sz w:val="20"/>
                <w:szCs w:val="20"/>
              </w:rPr>
              <w:t>供应商认为需要提交的其他资料</w:t>
            </w:r>
            <w:r w:rsidR="00422412">
              <w:rPr>
                <w:sz w:val="20"/>
                <w:szCs w:val="20"/>
              </w:rPr>
              <w:tab/>
            </w:r>
            <w:r w:rsidR="00422412">
              <w:rPr>
                <w:sz w:val="20"/>
                <w:szCs w:val="20"/>
              </w:rPr>
              <w:fldChar w:fldCharType="begin"/>
            </w:r>
            <w:r w:rsidR="00422412">
              <w:rPr>
                <w:sz w:val="20"/>
                <w:szCs w:val="20"/>
              </w:rPr>
              <w:instrText xml:space="preserve"> PAGEREF _Toc123736892 \h </w:instrText>
            </w:r>
            <w:r w:rsidR="00422412">
              <w:rPr>
                <w:sz w:val="20"/>
                <w:szCs w:val="20"/>
              </w:rPr>
            </w:r>
            <w:r w:rsidR="00422412">
              <w:rPr>
                <w:sz w:val="20"/>
                <w:szCs w:val="20"/>
              </w:rPr>
              <w:fldChar w:fldCharType="separate"/>
            </w:r>
            <w:r w:rsidR="00422412">
              <w:rPr>
                <w:sz w:val="20"/>
                <w:szCs w:val="20"/>
              </w:rPr>
              <w:t>40</w:t>
            </w:r>
            <w:r w:rsidR="00422412">
              <w:rPr>
                <w:sz w:val="20"/>
                <w:szCs w:val="20"/>
              </w:rPr>
              <w:fldChar w:fldCharType="end"/>
            </w:r>
          </w:hyperlink>
        </w:p>
        <w:p w:rsidR="004D2BB0" w:rsidRDefault="00422412">
          <w:r>
            <w:rPr>
              <w:sz w:val="18"/>
              <w:szCs w:val="18"/>
              <w:lang w:val="zh-CN"/>
            </w:rPr>
            <w:fldChar w:fldCharType="end"/>
          </w:r>
        </w:p>
      </w:sdtContent>
    </w:sdt>
    <w:p w:rsidR="004D2BB0" w:rsidRDefault="004D2BB0"/>
    <w:p w:rsidR="004D2BB0" w:rsidRDefault="004D2BB0">
      <w:pPr>
        <w:spacing w:line="440" w:lineRule="exact"/>
        <w:jc w:val="center"/>
        <w:rPr>
          <w:rFonts w:cs="Times New Roman"/>
          <w:sz w:val="28"/>
          <w:szCs w:val="28"/>
        </w:rPr>
      </w:pPr>
    </w:p>
    <w:p w:rsidR="004D2BB0" w:rsidRDefault="004D2BB0">
      <w:pPr>
        <w:tabs>
          <w:tab w:val="left" w:pos="1406"/>
          <w:tab w:val="center" w:pos="4595"/>
        </w:tabs>
        <w:jc w:val="left"/>
        <w:rPr>
          <w:rFonts w:cs="Times New Roman"/>
          <w:sz w:val="28"/>
          <w:szCs w:val="28"/>
        </w:rPr>
        <w:sectPr w:rsidR="004D2BB0">
          <w:headerReference w:type="default" r:id="rId9"/>
          <w:footerReference w:type="default" r:id="rId10"/>
          <w:pgSz w:w="11906" w:h="16838"/>
          <w:pgMar w:top="1238" w:right="1133" w:bottom="1418" w:left="1418" w:header="851" w:footer="1134" w:gutter="0"/>
          <w:pgNumType w:start="1"/>
          <w:cols w:space="720"/>
          <w:docGrid w:linePitch="579" w:charSpace="1229"/>
        </w:sectPr>
      </w:pPr>
      <w:bookmarkStart w:id="0" w:name="_Toc25349"/>
    </w:p>
    <w:p w:rsidR="004D2BB0" w:rsidRDefault="004D2BB0">
      <w:pPr>
        <w:pStyle w:val="Style3"/>
        <w:ind w:firstLine="480"/>
      </w:pPr>
      <w:bookmarkStart w:id="1" w:name="_Toc12584"/>
      <w:bookmarkStart w:id="2" w:name="_Toc996"/>
      <w:bookmarkStart w:id="3" w:name="_Toc7543"/>
      <w:bookmarkStart w:id="4" w:name="_Toc22827"/>
      <w:bookmarkStart w:id="5" w:name="_Toc21092_WPSOffice_Level1"/>
      <w:bookmarkStart w:id="6" w:name="_Toc31297"/>
      <w:bookmarkStart w:id="7" w:name="_Toc18388"/>
    </w:p>
    <w:p w:rsidR="004D2BB0" w:rsidRDefault="00422412">
      <w:pPr>
        <w:pStyle w:val="2"/>
        <w:rPr>
          <w:rFonts w:ascii="宋体" w:cs="Times New Roman"/>
          <w:bCs/>
          <w:szCs w:val="40"/>
        </w:rPr>
      </w:pPr>
      <w:bookmarkStart w:id="8" w:name="_Toc123736819"/>
      <w:r>
        <w:rPr>
          <w:rFonts w:hint="eastAsia"/>
        </w:rPr>
        <w:t>第一章采购入围项目招标公告</w:t>
      </w:r>
      <w:bookmarkEnd w:id="0"/>
      <w:bookmarkEnd w:id="1"/>
      <w:bookmarkEnd w:id="2"/>
      <w:bookmarkEnd w:id="3"/>
      <w:bookmarkEnd w:id="4"/>
      <w:bookmarkEnd w:id="5"/>
      <w:bookmarkEnd w:id="6"/>
      <w:bookmarkEnd w:id="7"/>
      <w:bookmarkEnd w:id="8"/>
    </w:p>
    <w:p w:rsidR="004D2BB0" w:rsidRDefault="00422412">
      <w:pPr>
        <w:pBdr>
          <w:top w:val="single" w:sz="4" w:space="1" w:color="auto"/>
          <w:left w:val="single" w:sz="4" w:space="4" w:color="auto"/>
          <w:bottom w:val="single" w:sz="4" w:space="1" w:color="auto"/>
          <w:right w:val="single" w:sz="4" w:space="4" w:color="auto"/>
        </w:pBdr>
        <w:spacing w:line="440" w:lineRule="exact"/>
        <w:ind w:firstLineChars="200" w:firstLine="480"/>
        <w:rPr>
          <w:rFonts w:ascii="宋体" w:hAnsi="宋体" w:cs="宋体"/>
          <w:sz w:val="24"/>
          <w:szCs w:val="24"/>
        </w:rPr>
      </w:pPr>
      <w:r>
        <w:rPr>
          <w:rFonts w:ascii="宋体" w:hAnsi="宋体" w:cs="宋体" w:hint="eastAsia"/>
          <w:sz w:val="24"/>
          <w:szCs w:val="24"/>
        </w:rPr>
        <w:t>项目概况</w:t>
      </w:r>
    </w:p>
    <w:p w:rsidR="004D2BB0" w:rsidRDefault="00422412">
      <w:pPr>
        <w:pBdr>
          <w:top w:val="single" w:sz="4" w:space="1" w:color="auto"/>
          <w:left w:val="single" w:sz="4" w:space="4" w:color="auto"/>
          <w:bottom w:val="single" w:sz="4" w:space="1" w:color="auto"/>
          <w:right w:val="single" w:sz="4" w:space="4" w:color="auto"/>
        </w:pBdr>
        <w:spacing w:line="440" w:lineRule="exact"/>
        <w:ind w:firstLineChars="200" w:firstLine="480"/>
        <w:rPr>
          <w:rFonts w:ascii="宋体" w:hAnsi="宋体" w:cs="宋体"/>
          <w:sz w:val="24"/>
          <w:szCs w:val="24"/>
        </w:rPr>
      </w:pPr>
      <w:r>
        <w:rPr>
          <w:rFonts w:ascii="宋体" w:hAnsi="宋体" w:cs="宋体" w:hint="eastAsia"/>
          <w:sz w:val="24"/>
          <w:szCs w:val="24"/>
        </w:rPr>
        <w:t>孝昌县农村供水保障提升工程EPC项目（智能水表）的潜在供应商应在</w:t>
      </w:r>
      <w:r>
        <w:rPr>
          <w:rFonts w:ascii="宋体" w:hAnsi="宋体" w:cs="宋体" w:hint="eastAsia"/>
          <w:sz w:val="24"/>
          <w:szCs w:val="24"/>
          <w:u w:val="single"/>
        </w:rPr>
        <w:t>孝昌县中天大道祥瑞景城H2栋E15号商铺</w:t>
      </w:r>
      <w:r>
        <w:rPr>
          <w:rFonts w:ascii="宋体" w:hAnsi="宋体" w:cs="宋体" w:hint="eastAsia"/>
          <w:sz w:val="24"/>
          <w:szCs w:val="24"/>
        </w:rPr>
        <w:t>获取采购文件，并于</w:t>
      </w:r>
      <w:r>
        <w:rPr>
          <w:rFonts w:ascii="宋体" w:hAnsi="宋体" w:cs="宋体" w:hint="eastAsia"/>
          <w:sz w:val="24"/>
          <w:szCs w:val="24"/>
          <w:u w:val="single"/>
        </w:rPr>
        <w:t>202</w:t>
      </w:r>
      <w:r>
        <w:rPr>
          <w:rFonts w:ascii="宋体" w:hAnsi="宋体" w:cs="宋体"/>
          <w:sz w:val="24"/>
          <w:szCs w:val="24"/>
          <w:u w:val="single"/>
        </w:rPr>
        <w:t>3</w:t>
      </w:r>
      <w:r>
        <w:rPr>
          <w:rFonts w:ascii="宋体" w:hAnsi="宋体" w:cs="宋体" w:hint="eastAsia"/>
          <w:bCs/>
          <w:sz w:val="24"/>
          <w:szCs w:val="24"/>
          <w:u w:val="single"/>
        </w:rPr>
        <w:t>年</w:t>
      </w:r>
      <w:r>
        <w:rPr>
          <w:rFonts w:ascii="宋体" w:hAnsi="宋体" w:cs="宋体"/>
          <w:bCs/>
          <w:sz w:val="24"/>
          <w:szCs w:val="24"/>
          <w:u w:val="single"/>
        </w:rPr>
        <w:t>0</w:t>
      </w:r>
      <w:r>
        <w:rPr>
          <w:rFonts w:ascii="宋体" w:hAnsi="宋体" w:cs="宋体" w:hint="eastAsia"/>
          <w:bCs/>
          <w:sz w:val="24"/>
          <w:szCs w:val="24"/>
          <w:u w:val="single"/>
        </w:rPr>
        <w:t>4月0</w:t>
      </w:r>
      <w:r>
        <w:rPr>
          <w:rFonts w:ascii="宋体" w:hAnsi="宋体" w:cs="宋体"/>
          <w:bCs/>
          <w:sz w:val="24"/>
          <w:szCs w:val="24"/>
          <w:u w:val="single"/>
        </w:rPr>
        <w:t>7</w:t>
      </w:r>
      <w:r>
        <w:rPr>
          <w:rFonts w:ascii="宋体" w:hAnsi="宋体" w:cs="宋体" w:hint="eastAsia"/>
          <w:bCs/>
          <w:sz w:val="24"/>
          <w:szCs w:val="24"/>
          <w:u w:val="single"/>
        </w:rPr>
        <w:t>日</w:t>
      </w:r>
      <w:r>
        <w:rPr>
          <w:rFonts w:ascii="宋体" w:hAnsi="宋体" w:cs="宋体"/>
          <w:bCs/>
          <w:sz w:val="24"/>
          <w:szCs w:val="24"/>
          <w:u w:val="single"/>
        </w:rPr>
        <w:t>9</w:t>
      </w:r>
      <w:r>
        <w:rPr>
          <w:rFonts w:ascii="宋体" w:hAnsi="宋体" w:cs="宋体" w:hint="eastAsia"/>
          <w:bCs/>
          <w:sz w:val="24"/>
          <w:szCs w:val="24"/>
          <w:u w:val="single"/>
        </w:rPr>
        <w:t>点</w:t>
      </w:r>
      <w:r>
        <w:rPr>
          <w:rFonts w:ascii="宋体" w:hAnsi="宋体" w:cs="宋体"/>
          <w:bCs/>
          <w:sz w:val="24"/>
          <w:szCs w:val="24"/>
          <w:u w:val="single"/>
        </w:rPr>
        <w:t>0</w:t>
      </w:r>
      <w:r>
        <w:rPr>
          <w:rFonts w:ascii="宋体" w:hAnsi="宋体" w:cs="宋体" w:hint="eastAsia"/>
          <w:bCs/>
          <w:sz w:val="24"/>
          <w:szCs w:val="24"/>
          <w:u w:val="single"/>
        </w:rPr>
        <w:t>0分</w:t>
      </w:r>
      <w:r>
        <w:rPr>
          <w:rFonts w:ascii="宋体" w:hAnsi="宋体" w:cs="宋体" w:hint="eastAsia"/>
          <w:bCs/>
          <w:sz w:val="24"/>
          <w:szCs w:val="24"/>
        </w:rPr>
        <w:t>（北京时间）前提交响应文件</w:t>
      </w:r>
      <w:r>
        <w:rPr>
          <w:rFonts w:ascii="宋体" w:hAnsi="宋体" w:cs="宋体" w:hint="eastAsia"/>
          <w:sz w:val="24"/>
          <w:szCs w:val="24"/>
        </w:rPr>
        <w:t>。</w:t>
      </w:r>
    </w:p>
    <w:p w:rsidR="004D2BB0" w:rsidRDefault="004D2BB0">
      <w:pPr>
        <w:spacing w:line="440" w:lineRule="exact"/>
        <w:rPr>
          <w:rFonts w:ascii="宋体" w:hAnsi="宋体" w:cs="宋体"/>
          <w:sz w:val="24"/>
          <w:szCs w:val="24"/>
        </w:rPr>
      </w:pPr>
    </w:p>
    <w:p w:rsidR="004D2BB0" w:rsidRDefault="00422412">
      <w:pPr>
        <w:autoSpaceDE w:val="0"/>
        <w:autoSpaceDN w:val="0"/>
        <w:spacing w:line="440" w:lineRule="exact"/>
        <w:outlineLvl w:val="1"/>
        <w:rPr>
          <w:rFonts w:ascii="宋体" w:hAnsi="宋体" w:cs="宋体"/>
          <w:color w:val="000000" w:themeColor="text1"/>
          <w:sz w:val="24"/>
          <w:szCs w:val="24"/>
        </w:rPr>
      </w:pPr>
      <w:bookmarkStart w:id="9" w:name="_Toc123736820"/>
      <w:r>
        <w:rPr>
          <w:rFonts w:ascii="宋体" w:hAnsi="宋体" w:cs="宋体" w:hint="eastAsia"/>
          <w:color w:val="000000" w:themeColor="text1"/>
          <w:sz w:val="24"/>
          <w:szCs w:val="24"/>
        </w:rPr>
        <w:t>一、项目基本情况</w:t>
      </w:r>
      <w:bookmarkEnd w:id="9"/>
      <w:r>
        <w:rPr>
          <w:rFonts w:ascii="宋体" w:hAnsi="宋体" w:cs="宋体" w:hint="eastAsia"/>
          <w:color w:val="000000" w:themeColor="text1"/>
          <w:sz w:val="24"/>
          <w:szCs w:val="24"/>
        </w:rPr>
        <w:t xml:space="preserve"> </w:t>
      </w:r>
    </w:p>
    <w:p w:rsidR="004D2BB0" w:rsidRDefault="00422412">
      <w:pPr>
        <w:autoSpaceDE w:val="0"/>
        <w:autoSpaceDN w:val="0"/>
        <w:spacing w:line="440" w:lineRule="exact"/>
        <w:ind w:firstLineChars="183" w:firstLine="439"/>
        <w:rPr>
          <w:rFonts w:ascii="宋体" w:hAnsi="宋体" w:cs="宋体"/>
          <w:sz w:val="24"/>
          <w:szCs w:val="24"/>
          <w:u w:val="single"/>
        </w:rPr>
      </w:pPr>
      <w:r>
        <w:rPr>
          <w:rFonts w:ascii="宋体" w:hAnsi="宋体" w:cs="宋体" w:hint="eastAsia"/>
          <w:sz w:val="24"/>
          <w:szCs w:val="24"/>
        </w:rPr>
        <w:t>1.项目编号：</w:t>
      </w:r>
      <w:r>
        <w:rPr>
          <w:rFonts w:ascii="宋体" w:hAnsi="宋体" w:cs="宋体"/>
          <w:sz w:val="24"/>
          <w:szCs w:val="24"/>
        </w:rPr>
        <w:t>HBYB2023-03-01</w:t>
      </w:r>
    </w:p>
    <w:p w:rsidR="004D2BB0" w:rsidRDefault="00422412">
      <w:pPr>
        <w:autoSpaceDE w:val="0"/>
        <w:autoSpaceDN w:val="0"/>
        <w:spacing w:line="440" w:lineRule="exact"/>
        <w:ind w:firstLineChars="183" w:firstLine="439"/>
        <w:rPr>
          <w:rFonts w:ascii="宋体" w:hAnsi="宋体" w:cs="宋体"/>
          <w:sz w:val="24"/>
          <w:szCs w:val="24"/>
        </w:rPr>
      </w:pPr>
      <w:r>
        <w:rPr>
          <w:rFonts w:ascii="宋体" w:hAnsi="宋体" w:cs="宋体" w:hint="eastAsia"/>
          <w:sz w:val="24"/>
          <w:szCs w:val="24"/>
        </w:rPr>
        <w:t>2.项目名称：孝昌县农村供水保障提升工程EPC项目（智能水表）</w:t>
      </w:r>
    </w:p>
    <w:p w:rsidR="004D2BB0" w:rsidRDefault="00422412">
      <w:pPr>
        <w:autoSpaceDE w:val="0"/>
        <w:autoSpaceDN w:val="0"/>
        <w:spacing w:line="440" w:lineRule="exact"/>
        <w:ind w:firstLineChars="183" w:firstLine="439"/>
        <w:rPr>
          <w:rFonts w:ascii="宋体" w:hAnsi="宋体" w:cs="宋体"/>
          <w:sz w:val="24"/>
          <w:szCs w:val="24"/>
          <w:u w:val="single"/>
        </w:rPr>
      </w:pPr>
      <w:r>
        <w:rPr>
          <w:rFonts w:ascii="宋体" w:hAnsi="宋体" w:cs="宋体"/>
          <w:sz w:val="24"/>
          <w:szCs w:val="24"/>
        </w:rPr>
        <w:t>3</w:t>
      </w:r>
      <w:r>
        <w:rPr>
          <w:rFonts w:ascii="宋体" w:hAnsi="宋体" w:cs="宋体" w:hint="eastAsia"/>
          <w:sz w:val="24"/>
          <w:szCs w:val="24"/>
        </w:rPr>
        <w:t>.预算金额：/</w:t>
      </w:r>
    </w:p>
    <w:p w:rsidR="004D2BB0" w:rsidRDefault="00422412">
      <w:pPr>
        <w:autoSpaceDE w:val="0"/>
        <w:autoSpaceDN w:val="0"/>
        <w:spacing w:line="440" w:lineRule="exact"/>
        <w:ind w:firstLineChars="183" w:firstLine="439"/>
        <w:rPr>
          <w:rFonts w:ascii="宋体" w:hAnsi="宋体" w:cs="宋体"/>
          <w:sz w:val="24"/>
          <w:szCs w:val="24"/>
        </w:rPr>
      </w:pPr>
      <w:r>
        <w:rPr>
          <w:rFonts w:ascii="宋体" w:hAnsi="宋体" w:cs="宋体"/>
          <w:sz w:val="24"/>
          <w:szCs w:val="24"/>
        </w:rPr>
        <w:t>4</w:t>
      </w:r>
      <w:r>
        <w:rPr>
          <w:rFonts w:ascii="宋体" w:hAnsi="宋体" w:cs="宋体" w:hint="eastAsia"/>
          <w:sz w:val="24"/>
          <w:szCs w:val="24"/>
        </w:rPr>
        <w:t>.</w:t>
      </w:r>
      <w:r>
        <w:rPr>
          <w:rFonts w:ascii="宋体" w:hAnsi="宋体" w:cs="宋体" w:hint="eastAsia"/>
          <w:sz w:val="24"/>
          <w:szCs w:val="24"/>
          <w:lang w:val="zh-CN"/>
        </w:rPr>
        <w:t>投标报价：</w:t>
      </w:r>
      <w:r>
        <w:rPr>
          <w:rFonts w:ascii="宋体" w:hAnsi="宋体" w:cs="Arial" w:hint="eastAsia"/>
          <w:color w:val="000000" w:themeColor="text1"/>
          <w:sz w:val="24"/>
        </w:rPr>
        <w:t>本次投标报价可参照同期市场采购价为基准报价，供应商需提供报价相对应的样品参与投标，本次报价不参与评分，具体合同价将以本次报价及样品为依据作为参考，无报价响应视为自动放弃投标。</w:t>
      </w:r>
    </w:p>
    <w:p w:rsidR="004D2BB0" w:rsidRDefault="00422412">
      <w:pPr>
        <w:autoSpaceDE w:val="0"/>
        <w:autoSpaceDN w:val="0"/>
        <w:spacing w:line="440" w:lineRule="exact"/>
        <w:ind w:firstLineChars="183" w:firstLine="439"/>
        <w:rPr>
          <w:rFonts w:ascii="宋体" w:hAnsi="宋体" w:cs="宋体"/>
          <w:sz w:val="24"/>
          <w:szCs w:val="24"/>
        </w:rPr>
      </w:pPr>
      <w:r>
        <w:rPr>
          <w:rFonts w:ascii="宋体" w:hAnsi="宋体" w:cs="宋体"/>
          <w:sz w:val="24"/>
          <w:szCs w:val="24"/>
        </w:rPr>
        <w:t>5</w:t>
      </w:r>
      <w:r>
        <w:rPr>
          <w:rFonts w:ascii="宋体" w:hAnsi="宋体" w:cs="宋体" w:hint="eastAsia"/>
          <w:sz w:val="24"/>
          <w:szCs w:val="24"/>
        </w:rPr>
        <w:t>.采购需求：孝昌县农村供水保障提升工程EPC项目（智能水表）。</w:t>
      </w:r>
    </w:p>
    <w:p w:rsidR="004D2BB0" w:rsidRDefault="00422412">
      <w:pPr>
        <w:autoSpaceDE w:val="0"/>
        <w:autoSpaceDN w:val="0"/>
        <w:spacing w:line="440" w:lineRule="exact"/>
        <w:ind w:firstLineChars="183" w:firstLine="439"/>
        <w:rPr>
          <w:rFonts w:ascii="宋体" w:hAnsi="宋体" w:cs="宋体"/>
          <w:sz w:val="24"/>
          <w:szCs w:val="24"/>
        </w:rPr>
      </w:pPr>
      <w:r>
        <w:rPr>
          <w:rFonts w:ascii="宋体" w:hAnsi="宋体" w:cs="宋体"/>
          <w:sz w:val="24"/>
          <w:szCs w:val="24"/>
        </w:rPr>
        <w:t>6</w:t>
      </w:r>
      <w:r>
        <w:rPr>
          <w:rFonts w:ascii="宋体" w:hAnsi="宋体" w:cs="宋体" w:hint="eastAsia"/>
          <w:sz w:val="24"/>
          <w:szCs w:val="24"/>
        </w:rPr>
        <w:t>.合同履行期限：以工程项目施工时间为准。</w:t>
      </w:r>
    </w:p>
    <w:p w:rsidR="004D2BB0" w:rsidRDefault="00422412">
      <w:pPr>
        <w:autoSpaceDE w:val="0"/>
        <w:autoSpaceDN w:val="0"/>
        <w:spacing w:line="440" w:lineRule="exact"/>
        <w:ind w:firstLineChars="183" w:firstLine="439"/>
        <w:rPr>
          <w:rFonts w:ascii="宋体" w:hAnsi="宋体" w:cs="宋体"/>
          <w:sz w:val="24"/>
          <w:szCs w:val="24"/>
          <w:u w:val="single"/>
        </w:rPr>
      </w:pPr>
      <w:r>
        <w:rPr>
          <w:rFonts w:ascii="宋体" w:hAnsi="宋体" w:cs="宋体"/>
          <w:sz w:val="24"/>
          <w:szCs w:val="24"/>
        </w:rPr>
        <w:t>7</w:t>
      </w:r>
      <w:r>
        <w:rPr>
          <w:rFonts w:ascii="宋体" w:hAnsi="宋体" w:cs="宋体" w:hint="eastAsia"/>
          <w:sz w:val="24"/>
          <w:szCs w:val="24"/>
        </w:rPr>
        <w:t>.本项目（是/否）接受联合体投标：</w:t>
      </w:r>
      <w:proofErr w:type="gramStart"/>
      <w:r>
        <w:rPr>
          <w:rFonts w:ascii="宋体" w:hAnsi="宋体" w:cs="宋体" w:hint="eastAsia"/>
          <w:sz w:val="24"/>
          <w:szCs w:val="24"/>
          <w:u w:val="single"/>
        </w:rPr>
        <w:t>否</w:t>
      </w:r>
      <w:proofErr w:type="gramEnd"/>
    </w:p>
    <w:p w:rsidR="004D2BB0" w:rsidRDefault="00422412">
      <w:pPr>
        <w:autoSpaceDE w:val="0"/>
        <w:autoSpaceDN w:val="0"/>
        <w:spacing w:line="440" w:lineRule="exact"/>
        <w:outlineLvl w:val="1"/>
        <w:rPr>
          <w:rFonts w:ascii="宋体" w:hAnsi="宋体" w:cs="宋体"/>
          <w:color w:val="000000" w:themeColor="text1"/>
          <w:sz w:val="24"/>
          <w:szCs w:val="24"/>
        </w:rPr>
      </w:pPr>
      <w:bookmarkStart w:id="10" w:name="_Toc123736821"/>
      <w:r>
        <w:rPr>
          <w:rFonts w:ascii="宋体" w:hAnsi="宋体" w:cs="宋体" w:hint="eastAsia"/>
          <w:color w:val="000000" w:themeColor="text1"/>
          <w:sz w:val="24"/>
          <w:szCs w:val="24"/>
        </w:rPr>
        <w:t>二、供应商的资格要求：</w:t>
      </w:r>
      <w:bookmarkEnd w:id="10"/>
    </w:p>
    <w:p w:rsidR="004D2BB0" w:rsidRDefault="00422412">
      <w:pPr>
        <w:ind w:firstLineChars="200" w:firstLine="480"/>
        <w:rPr>
          <w:rFonts w:ascii="宋体" w:hAnsi="宋体" w:cs="宋体"/>
          <w:color w:val="000000" w:themeColor="text1"/>
          <w:sz w:val="24"/>
          <w:szCs w:val="24"/>
        </w:rPr>
      </w:pPr>
      <w:r>
        <w:rPr>
          <w:rFonts w:ascii="宋体" w:hAnsi="宋体" w:cs="宋体" w:hint="eastAsia"/>
          <w:color w:val="000000" w:themeColor="text1"/>
          <w:sz w:val="24"/>
          <w:szCs w:val="24"/>
        </w:rPr>
        <w:t>1、满足《中华人民共和国政府采购法》第二十二条规定，即：</w:t>
      </w:r>
    </w:p>
    <w:p w:rsidR="004D2BB0" w:rsidRDefault="00422412">
      <w:pPr>
        <w:autoSpaceDE w:val="0"/>
        <w:autoSpaceDN w:val="0"/>
        <w:spacing w:line="440" w:lineRule="exact"/>
        <w:ind w:firstLineChars="183" w:firstLine="439"/>
        <w:rPr>
          <w:rFonts w:ascii="宋体" w:hAnsi="宋体" w:cs="宋体"/>
          <w:color w:val="000000" w:themeColor="text1"/>
          <w:sz w:val="24"/>
          <w:szCs w:val="24"/>
        </w:rPr>
      </w:pPr>
      <w:r>
        <w:rPr>
          <w:rFonts w:ascii="宋体" w:hAnsi="宋体" w:cs="宋体" w:hint="eastAsia"/>
          <w:color w:val="000000" w:themeColor="text1"/>
          <w:sz w:val="24"/>
          <w:szCs w:val="24"/>
        </w:rPr>
        <w:t>（1）具有独立承担民事责任的能力；</w:t>
      </w:r>
    </w:p>
    <w:p w:rsidR="004D2BB0" w:rsidRDefault="00422412">
      <w:pPr>
        <w:autoSpaceDE w:val="0"/>
        <w:autoSpaceDN w:val="0"/>
        <w:spacing w:line="440" w:lineRule="exact"/>
        <w:ind w:firstLineChars="183" w:firstLine="439"/>
        <w:rPr>
          <w:rFonts w:ascii="宋体" w:hAnsi="宋体" w:cs="宋体"/>
          <w:color w:val="000000" w:themeColor="text1"/>
          <w:sz w:val="24"/>
          <w:szCs w:val="24"/>
        </w:rPr>
      </w:pPr>
      <w:r>
        <w:rPr>
          <w:rFonts w:ascii="宋体" w:hAnsi="宋体" w:cs="宋体" w:hint="eastAsia"/>
          <w:color w:val="000000" w:themeColor="text1"/>
          <w:sz w:val="24"/>
          <w:szCs w:val="24"/>
        </w:rPr>
        <w:t>（2）具有良好的商业信誉和健全的财务会计制度；</w:t>
      </w:r>
    </w:p>
    <w:p w:rsidR="004D2BB0" w:rsidRDefault="00422412">
      <w:pPr>
        <w:autoSpaceDE w:val="0"/>
        <w:autoSpaceDN w:val="0"/>
        <w:spacing w:line="440" w:lineRule="exact"/>
        <w:ind w:firstLineChars="183" w:firstLine="439"/>
        <w:rPr>
          <w:rFonts w:ascii="宋体" w:hAnsi="宋体" w:cs="宋体"/>
          <w:color w:val="000000" w:themeColor="text1"/>
          <w:sz w:val="24"/>
          <w:szCs w:val="24"/>
        </w:rPr>
      </w:pPr>
      <w:r>
        <w:rPr>
          <w:rFonts w:ascii="宋体" w:hAnsi="宋体" w:cs="宋体" w:hint="eastAsia"/>
          <w:color w:val="000000" w:themeColor="text1"/>
          <w:sz w:val="24"/>
          <w:szCs w:val="24"/>
        </w:rPr>
        <w:t>（3）具有履行合同所必需的设备和专业技术能力；</w:t>
      </w:r>
    </w:p>
    <w:p w:rsidR="004D2BB0" w:rsidRDefault="00422412">
      <w:pPr>
        <w:autoSpaceDE w:val="0"/>
        <w:autoSpaceDN w:val="0"/>
        <w:spacing w:line="440" w:lineRule="exact"/>
        <w:ind w:firstLineChars="183" w:firstLine="439"/>
        <w:rPr>
          <w:rFonts w:ascii="宋体" w:hAnsi="宋体" w:cs="宋体"/>
          <w:color w:val="000000" w:themeColor="text1"/>
          <w:sz w:val="24"/>
          <w:szCs w:val="24"/>
        </w:rPr>
      </w:pPr>
      <w:r>
        <w:rPr>
          <w:rFonts w:ascii="宋体" w:hAnsi="宋体" w:cs="宋体" w:hint="eastAsia"/>
          <w:color w:val="000000" w:themeColor="text1"/>
          <w:sz w:val="24"/>
          <w:szCs w:val="24"/>
        </w:rPr>
        <w:t>（4）有依法缴纳税收和社会保障资金的良好记录；</w:t>
      </w:r>
    </w:p>
    <w:p w:rsidR="004D2BB0" w:rsidRDefault="00422412">
      <w:pPr>
        <w:autoSpaceDE w:val="0"/>
        <w:autoSpaceDN w:val="0"/>
        <w:spacing w:line="440" w:lineRule="exact"/>
        <w:ind w:firstLineChars="183" w:firstLine="439"/>
        <w:rPr>
          <w:rFonts w:ascii="宋体" w:hAnsi="宋体" w:cs="宋体"/>
          <w:color w:val="000000" w:themeColor="text1"/>
          <w:sz w:val="24"/>
          <w:szCs w:val="24"/>
        </w:rPr>
      </w:pPr>
      <w:r>
        <w:rPr>
          <w:rFonts w:ascii="宋体" w:hAnsi="宋体" w:cs="宋体" w:hint="eastAsia"/>
          <w:color w:val="000000" w:themeColor="text1"/>
          <w:sz w:val="24"/>
          <w:szCs w:val="24"/>
        </w:rPr>
        <w:t>（5）参加政府采购活动前三年内，在经营活动中没有重大违法记录；</w:t>
      </w:r>
    </w:p>
    <w:p w:rsidR="004D2BB0" w:rsidRDefault="00422412">
      <w:pPr>
        <w:autoSpaceDE w:val="0"/>
        <w:autoSpaceDN w:val="0"/>
        <w:spacing w:line="440" w:lineRule="exact"/>
        <w:ind w:firstLineChars="183" w:firstLine="439"/>
        <w:rPr>
          <w:rFonts w:ascii="宋体" w:hAnsi="宋体" w:cs="宋体"/>
          <w:color w:val="000000" w:themeColor="text1"/>
          <w:sz w:val="24"/>
          <w:szCs w:val="24"/>
        </w:rPr>
      </w:pPr>
      <w:r>
        <w:rPr>
          <w:rFonts w:ascii="宋体" w:hAnsi="宋体" w:cs="宋体" w:hint="eastAsia"/>
          <w:color w:val="000000" w:themeColor="text1"/>
          <w:sz w:val="24"/>
          <w:szCs w:val="24"/>
        </w:rPr>
        <w:t>（6）法律、行政法规规定的其他条件。</w:t>
      </w:r>
    </w:p>
    <w:p w:rsidR="004D2BB0" w:rsidRDefault="00422412">
      <w:pPr>
        <w:autoSpaceDE w:val="0"/>
        <w:autoSpaceDN w:val="0"/>
        <w:spacing w:line="440" w:lineRule="exact"/>
        <w:ind w:firstLineChars="183" w:firstLine="439"/>
        <w:rPr>
          <w:rFonts w:ascii="宋体" w:hAnsi="宋体" w:cs="宋体"/>
          <w:color w:val="000000" w:themeColor="text1"/>
          <w:sz w:val="24"/>
          <w:szCs w:val="24"/>
        </w:rPr>
      </w:pPr>
      <w:r>
        <w:rPr>
          <w:rFonts w:ascii="宋体" w:hAnsi="宋体" w:cs="宋体" w:hint="eastAsia"/>
          <w:color w:val="000000" w:themeColor="text1"/>
          <w:sz w:val="24"/>
          <w:szCs w:val="24"/>
        </w:rPr>
        <w:t>2、供应商应当是生产厂家，是依照中华人民共和国法律设立并在中华人民共和国境内登记注册的独立法人，供应商必须是具有有效的营业执照且具有从事本项目的经营范围，具备有效的《中华人民共和国计量器具型式批准证书》，并具有招标项目相应的供货能力。</w:t>
      </w:r>
    </w:p>
    <w:p w:rsidR="004D2BB0" w:rsidRDefault="00422412">
      <w:pPr>
        <w:autoSpaceDE w:val="0"/>
        <w:autoSpaceDN w:val="0"/>
        <w:spacing w:line="440" w:lineRule="exact"/>
        <w:ind w:firstLineChars="183" w:firstLine="439"/>
        <w:rPr>
          <w:rFonts w:ascii="宋体" w:hAnsi="宋体" w:cs="宋体"/>
          <w:color w:val="000000" w:themeColor="text1"/>
          <w:sz w:val="24"/>
          <w:szCs w:val="24"/>
        </w:rPr>
      </w:pPr>
      <w:r>
        <w:rPr>
          <w:rFonts w:ascii="宋体" w:hAnsi="宋体" w:cs="宋体" w:hint="eastAsia"/>
          <w:color w:val="000000" w:themeColor="text1"/>
          <w:sz w:val="24"/>
          <w:szCs w:val="24"/>
        </w:rPr>
        <w:t>3、供应商在参加本项目前三年（响应文件递交截止时间往前推算）在经营活动中无违反商业道德劣迹和不良记录，无重大违法记录（供应商须自行提供书面声明）。</w:t>
      </w:r>
    </w:p>
    <w:p w:rsidR="004D2BB0" w:rsidRDefault="00422412">
      <w:pPr>
        <w:autoSpaceDE w:val="0"/>
        <w:autoSpaceDN w:val="0"/>
        <w:spacing w:line="440" w:lineRule="exact"/>
        <w:ind w:firstLineChars="183" w:firstLine="439"/>
        <w:rPr>
          <w:rFonts w:ascii="宋体" w:hAnsi="宋体" w:cs="宋体"/>
          <w:color w:val="000000" w:themeColor="text1"/>
          <w:sz w:val="24"/>
          <w:szCs w:val="24"/>
        </w:rPr>
      </w:pPr>
      <w:r>
        <w:rPr>
          <w:rFonts w:ascii="宋体" w:hAnsi="宋体" w:cs="宋体" w:hint="eastAsia"/>
          <w:color w:val="000000" w:themeColor="text1"/>
          <w:sz w:val="24"/>
          <w:szCs w:val="24"/>
        </w:rPr>
        <w:lastRenderedPageBreak/>
        <w:t>4、信誉：列入失信被执行</w:t>
      </w:r>
      <w:proofErr w:type="gramStart"/>
      <w:r>
        <w:rPr>
          <w:rFonts w:ascii="宋体" w:hAnsi="宋体" w:cs="宋体" w:hint="eastAsia"/>
          <w:color w:val="000000" w:themeColor="text1"/>
          <w:sz w:val="24"/>
          <w:szCs w:val="24"/>
        </w:rPr>
        <w:t>人期间</w:t>
      </w:r>
      <w:proofErr w:type="gramEnd"/>
      <w:r>
        <w:rPr>
          <w:rFonts w:ascii="宋体" w:hAnsi="宋体" w:cs="宋体" w:hint="eastAsia"/>
          <w:color w:val="000000" w:themeColor="text1"/>
          <w:sz w:val="24"/>
          <w:szCs w:val="24"/>
        </w:rPr>
        <w:t>的企业和个人不允许参加投标，通过【信用中国网站--信用服务--失信被执行人、政府采购严重违法失信行为记录名单、重大税收违法失信主体】查询是否为失信被执行人（查询对象：供应商）；通过【信用中国网站--个人信用--失信被执行人名单】查询是否为失信被执行人（查询对象：供应</w:t>
      </w:r>
      <w:proofErr w:type="gramStart"/>
      <w:r>
        <w:rPr>
          <w:rFonts w:ascii="宋体" w:hAnsi="宋体" w:cs="宋体" w:hint="eastAsia"/>
          <w:color w:val="000000" w:themeColor="text1"/>
          <w:sz w:val="24"/>
          <w:szCs w:val="24"/>
        </w:rPr>
        <w:t>商法定</w:t>
      </w:r>
      <w:proofErr w:type="gramEnd"/>
      <w:r>
        <w:rPr>
          <w:rFonts w:ascii="宋体" w:hAnsi="宋体" w:cs="宋体" w:hint="eastAsia"/>
          <w:color w:val="000000" w:themeColor="text1"/>
          <w:sz w:val="24"/>
          <w:szCs w:val="24"/>
        </w:rPr>
        <w:t>代表人及拟派的项目经理），提供相关查询结果并加盖公章；目前“信用中国”网站“失信被执行人名单查询”直接跳转“中国执行信息公开网”，在“中国执行信息公开网”失信被执行人网页查询结果截图视为有效。</w:t>
      </w:r>
    </w:p>
    <w:p w:rsidR="004D2BB0" w:rsidRDefault="00422412">
      <w:pPr>
        <w:spacing w:line="360" w:lineRule="auto"/>
        <w:ind w:firstLineChars="200" w:firstLine="480"/>
        <w:rPr>
          <w:rFonts w:ascii="宋体" w:hAnsi="宋体" w:cs="宋体"/>
          <w:color w:val="000000" w:themeColor="text1"/>
          <w:sz w:val="24"/>
          <w:szCs w:val="24"/>
        </w:rPr>
      </w:pPr>
      <w:r>
        <w:rPr>
          <w:rFonts w:ascii="宋体" w:hAnsi="宋体" w:cs="宋体"/>
          <w:color w:val="000000" w:themeColor="text1"/>
          <w:sz w:val="24"/>
          <w:szCs w:val="24"/>
        </w:rPr>
        <w:t>5</w:t>
      </w:r>
      <w:r>
        <w:rPr>
          <w:rFonts w:ascii="宋体" w:hAnsi="宋体" w:cs="宋体" w:hint="eastAsia"/>
          <w:color w:val="000000" w:themeColor="text1"/>
          <w:sz w:val="24"/>
          <w:szCs w:val="24"/>
        </w:rPr>
        <w:t>、本项目采取资格后审的方法对供应商的资格进行审查。</w:t>
      </w:r>
    </w:p>
    <w:p w:rsidR="004D2BB0" w:rsidRDefault="00422412">
      <w:pPr>
        <w:autoSpaceDE w:val="0"/>
        <w:autoSpaceDN w:val="0"/>
        <w:spacing w:line="440" w:lineRule="exact"/>
        <w:outlineLvl w:val="1"/>
        <w:rPr>
          <w:rFonts w:ascii="宋体" w:hAnsi="宋体" w:cs="宋体"/>
          <w:color w:val="000000" w:themeColor="text1"/>
          <w:sz w:val="24"/>
          <w:szCs w:val="24"/>
        </w:rPr>
      </w:pPr>
      <w:bookmarkStart w:id="11" w:name="_Toc123736822"/>
      <w:r>
        <w:rPr>
          <w:rFonts w:ascii="宋体" w:hAnsi="宋体" w:cs="宋体" w:hint="eastAsia"/>
          <w:color w:val="000000" w:themeColor="text1"/>
          <w:sz w:val="24"/>
          <w:szCs w:val="24"/>
        </w:rPr>
        <w:t>三、文件获取</w:t>
      </w:r>
      <w:bookmarkEnd w:id="11"/>
    </w:p>
    <w:p w:rsidR="004D2BB0" w:rsidRDefault="00422412">
      <w:pPr>
        <w:autoSpaceDE w:val="0"/>
        <w:autoSpaceDN w:val="0"/>
        <w:spacing w:line="440" w:lineRule="exact"/>
        <w:ind w:firstLineChars="183" w:firstLine="439"/>
        <w:rPr>
          <w:rFonts w:ascii="宋体" w:hAnsi="宋体" w:cs="宋体"/>
          <w:color w:val="000000" w:themeColor="text1"/>
          <w:sz w:val="24"/>
          <w:szCs w:val="24"/>
        </w:rPr>
      </w:pPr>
      <w:r>
        <w:rPr>
          <w:rFonts w:ascii="宋体" w:hAnsi="宋体" w:cs="宋体" w:hint="eastAsia"/>
          <w:color w:val="000000" w:themeColor="text1"/>
          <w:sz w:val="24"/>
          <w:szCs w:val="24"/>
        </w:rPr>
        <w:t>1、获取时间：2</w:t>
      </w:r>
      <w:r>
        <w:rPr>
          <w:rFonts w:ascii="宋体" w:hAnsi="宋体" w:cs="宋体"/>
          <w:color w:val="000000" w:themeColor="text1"/>
          <w:sz w:val="24"/>
          <w:szCs w:val="24"/>
        </w:rPr>
        <w:t>023</w:t>
      </w:r>
      <w:r>
        <w:rPr>
          <w:rFonts w:ascii="宋体" w:hAnsi="宋体" w:cs="宋体" w:hint="eastAsia"/>
          <w:color w:val="000000" w:themeColor="text1"/>
          <w:sz w:val="24"/>
          <w:szCs w:val="24"/>
        </w:rPr>
        <w:t>年</w:t>
      </w:r>
      <w:r>
        <w:rPr>
          <w:rFonts w:ascii="宋体" w:hAnsi="宋体" w:cs="宋体"/>
          <w:color w:val="000000" w:themeColor="text1"/>
          <w:sz w:val="24"/>
          <w:szCs w:val="24"/>
        </w:rPr>
        <w:t>03</w:t>
      </w:r>
      <w:r>
        <w:rPr>
          <w:rFonts w:ascii="宋体" w:hAnsi="宋体" w:cs="宋体" w:hint="eastAsia"/>
          <w:color w:val="000000" w:themeColor="text1"/>
          <w:sz w:val="24"/>
          <w:szCs w:val="24"/>
        </w:rPr>
        <w:t>月2</w:t>
      </w:r>
      <w:r>
        <w:rPr>
          <w:rFonts w:ascii="宋体" w:hAnsi="宋体" w:cs="宋体"/>
          <w:color w:val="000000" w:themeColor="text1"/>
          <w:sz w:val="24"/>
          <w:szCs w:val="24"/>
        </w:rPr>
        <w:t>7</w:t>
      </w:r>
      <w:r>
        <w:rPr>
          <w:rFonts w:ascii="宋体" w:hAnsi="宋体" w:cs="宋体" w:hint="eastAsia"/>
          <w:color w:val="000000" w:themeColor="text1"/>
          <w:sz w:val="24"/>
          <w:szCs w:val="24"/>
        </w:rPr>
        <w:t>日至2</w:t>
      </w:r>
      <w:r>
        <w:rPr>
          <w:rFonts w:ascii="宋体" w:hAnsi="宋体" w:cs="宋体"/>
          <w:color w:val="000000" w:themeColor="text1"/>
          <w:sz w:val="24"/>
          <w:szCs w:val="24"/>
        </w:rPr>
        <w:t>023</w:t>
      </w:r>
      <w:r>
        <w:rPr>
          <w:rFonts w:ascii="宋体" w:hAnsi="宋体" w:cs="宋体" w:hint="eastAsia"/>
          <w:color w:val="000000" w:themeColor="text1"/>
          <w:sz w:val="24"/>
          <w:szCs w:val="24"/>
        </w:rPr>
        <w:t>年</w:t>
      </w:r>
      <w:r>
        <w:rPr>
          <w:rFonts w:ascii="宋体" w:hAnsi="宋体" w:cs="宋体"/>
          <w:color w:val="000000" w:themeColor="text1"/>
          <w:sz w:val="24"/>
          <w:szCs w:val="24"/>
        </w:rPr>
        <w:t>03</w:t>
      </w:r>
      <w:r>
        <w:rPr>
          <w:rFonts w:ascii="宋体" w:hAnsi="宋体" w:cs="宋体" w:hint="eastAsia"/>
          <w:color w:val="000000" w:themeColor="text1"/>
          <w:sz w:val="24"/>
          <w:szCs w:val="24"/>
        </w:rPr>
        <w:t>月2</w:t>
      </w:r>
      <w:r>
        <w:rPr>
          <w:rFonts w:ascii="宋体" w:hAnsi="宋体" w:cs="宋体"/>
          <w:color w:val="000000" w:themeColor="text1"/>
          <w:sz w:val="24"/>
          <w:szCs w:val="24"/>
        </w:rPr>
        <w:t>9</w:t>
      </w:r>
      <w:r>
        <w:rPr>
          <w:rFonts w:ascii="宋体" w:hAnsi="宋体" w:cs="宋体" w:hint="eastAsia"/>
          <w:color w:val="000000" w:themeColor="text1"/>
          <w:sz w:val="24"/>
          <w:szCs w:val="24"/>
        </w:rPr>
        <w:t>日（北京时间每天上午8：30时～</w:t>
      </w:r>
    </w:p>
    <w:p w:rsidR="004D2BB0" w:rsidRDefault="00422412">
      <w:pPr>
        <w:autoSpaceDE w:val="0"/>
        <w:autoSpaceDN w:val="0"/>
        <w:spacing w:line="440" w:lineRule="exact"/>
        <w:ind w:firstLineChars="183" w:firstLine="439"/>
        <w:rPr>
          <w:rFonts w:ascii="宋体" w:hAnsi="宋体" w:cs="宋体"/>
          <w:sz w:val="24"/>
          <w:szCs w:val="24"/>
        </w:rPr>
      </w:pPr>
      <w:r>
        <w:rPr>
          <w:rFonts w:ascii="宋体" w:hAnsi="宋体" w:cs="宋体" w:hint="eastAsia"/>
          <w:color w:val="000000" w:themeColor="text1"/>
          <w:sz w:val="24"/>
          <w:szCs w:val="24"/>
        </w:rPr>
        <w:t>12:00时、下午14：30时 ～17：30时）</w:t>
      </w:r>
    </w:p>
    <w:p w:rsidR="004D2BB0" w:rsidRDefault="00422412">
      <w:pPr>
        <w:autoSpaceDE w:val="0"/>
        <w:autoSpaceDN w:val="0"/>
        <w:spacing w:line="440" w:lineRule="exact"/>
        <w:ind w:firstLineChars="183" w:firstLine="439"/>
        <w:rPr>
          <w:rFonts w:ascii="宋体" w:hAnsi="宋体" w:cs="宋体"/>
          <w:sz w:val="24"/>
          <w:szCs w:val="24"/>
        </w:rPr>
      </w:pPr>
      <w:r>
        <w:rPr>
          <w:rFonts w:ascii="宋体" w:hAnsi="宋体" w:cs="宋体" w:hint="eastAsia"/>
          <w:sz w:val="24"/>
          <w:szCs w:val="24"/>
        </w:rPr>
        <w:t>2、获取地点：孝昌县中天大道祥瑞景城H2栋E15号商铺</w:t>
      </w:r>
    </w:p>
    <w:p w:rsidR="004D2BB0" w:rsidRDefault="00422412">
      <w:pPr>
        <w:spacing w:line="360" w:lineRule="auto"/>
        <w:ind w:firstLineChars="177" w:firstLine="425"/>
        <w:rPr>
          <w:rFonts w:ascii="宋体" w:hAnsi="宋体" w:cs="宋体"/>
          <w:sz w:val="24"/>
          <w:szCs w:val="24"/>
        </w:rPr>
      </w:pPr>
      <w:r>
        <w:rPr>
          <w:rFonts w:ascii="宋体" w:hAnsi="宋体" w:cs="宋体" w:hint="eastAsia"/>
          <w:sz w:val="24"/>
          <w:szCs w:val="24"/>
        </w:rPr>
        <w:t>3、获取要求：符合资格的供应商应当在获取时间内，携带证明材料领取招标文件。供应</w:t>
      </w:r>
      <w:proofErr w:type="gramStart"/>
      <w:r>
        <w:rPr>
          <w:rFonts w:ascii="宋体" w:hAnsi="宋体" w:cs="宋体" w:hint="eastAsia"/>
          <w:sz w:val="24"/>
          <w:szCs w:val="24"/>
        </w:rPr>
        <w:t>商法定</w:t>
      </w:r>
      <w:proofErr w:type="gramEnd"/>
      <w:r>
        <w:rPr>
          <w:rFonts w:ascii="宋体" w:hAnsi="宋体" w:cs="宋体" w:hint="eastAsia"/>
          <w:sz w:val="24"/>
          <w:szCs w:val="24"/>
        </w:rPr>
        <w:t>代表人请携本人身份证原件及法定代表人身份证明或授权委托人携本人身份证原件及法定代表人授权委托书，带本公告“供应商资格要求”中对应资格证明资料的复印件（复印齐全并加盖公章，勿胶装）参加报名，复印件留存。</w:t>
      </w:r>
    </w:p>
    <w:p w:rsidR="004D2BB0" w:rsidRDefault="00422412">
      <w:pPr>
        <w:pStyle w:val="a2"/>
        <w:rPr>
          <w:rFonts w:ascii="宋体" w:hAnsi="宋体"/>
          <w:sz w:val="24"/>
          <w:szCs w:val="24"/>
        </w:rPr>
      </w:pPr>
      <w:r>
        <w:rPr>
          <w:rFonts w:hint="eastAsia"/>
        </w:rPr>
        <w:t xml:space="preserve"> </w:t>
      </w:r>
      <w:r>
        <w:t xml:space="preserve"> </w:t>
      </w:r>
      <w:r>
        <w:rPr>
          <w:rFonts w:ascii="宋体" w:hAnsi="宋体"/>
        </w:rPr>
        <w:t xml:space="preserve"> </w:t>
      </w:r>
      <w:r>
        <w:rPr>
          <w:rFonts w:ascii="宋体" w:hAnsi="宋体"/>
          <w:sz w:val="24"/>
          <w:szCs w:val="24"/>
        </w:rPr>
        <w:t>4</w:t>
      </w:r>
      <w:r>
        <w:rPr>
          <w:rFonts w:ascii="宋体" w:hAnsi="宋体" w:hint="eastAsia"/>
          <w:sz w:val="24"/>
          <w:szCs w:val="24"/>
        </w:rPr>
        <w:t>、获取方式：5</w:t>
      </w:r>
      <w:r>
        <w:rPr>
          <w:rFonts w:ascii="宋体" w:hAnsi="宋体"/>
          <w:sz w:val="24"/>
          <w:szCs w:val="24"/>
        </w:rPr>
        <w:t>00</w:t>
      </w:r>
      <w:r>
        <w:rPr>
          <w:rFonts w:ascii="宋体" w:hAnsi="宋体" w:hint="eastAsia"/>
          <w:sz w:val="24"/>
          <w:szCs w:val="24"/>
        </w:rPr>
        <w:t>元/份，现场获取。</w:t>
      </w:r>
    </w:p>
    <w:p w:rsidR="004D2BB0" w:rsidRDefault="00422412">
      <w:pPr>
        <w:autoSpaceDE w:val="0"/>
        <w:autoSpaceDN w:val="0"/>
        <w:spacing w:line="440" w:lineRule="exact"/>
        <w:outlineLvl w:val="1"/>
        <w:rPr>
          <w:rFonts w:ascii="宋体" w:hAnsi="宋体" w:cs="宋体"/>
          <w:sz w:val="24"/>
          <w:szCs w:val="24"/>
        </w:rPr>
      </w:pPr>
      <w:bookmarkStart w:id="12" w:name="_Toc123736823"/>
      <w:r>
        <w:rPr>
          <w:rFonts w:ascii="宋体" w:hAnsi="宋体" w:cs="宋体" w:hint="eastAsia"/>
          <w:sz w:val="24"/>
          <w:szCs w:val="24"/>
        </w:rPr>
        <w:t>四、响应文件提交</w:t>
      </w:r>
      <w:bookmarkEnd w:id="12"/>
    </w:p>
    <w:p w:rsidR="004D2BB0" w:rsidRDefault="00422412">
      <w:pPr>
        <w:autoSpaceDE w:val="0"/>
        <w:autoSpaceDN w:val="0"/>
        <w:spacing w:line="440" w:lineRule="exact"/>
        <w:ind w:firstLineChars="183" w:firstLine="439"/>
        <w:rPr>
          <w:rFonts w:ascii="宋体" w:hAnsi="宋体" w:cs="宋体"/>
          <w:sz w:val="24"/>
          <w:szCs w:val="24"/>
        </w:rPr>
      </w:pPr>
      <w:r>
        <w:rPr>
          <w:rFonts w:ascii="宋体" w:hAnsi="宋体" w:cs="宋体" w:hint="eastAsia"/>
          <w:sz w:val="24"/>
          <w:szCs w:val="24"/>
        </w:rPr>
        <w:t>1、开始时间：202</w:t>
      </w:r>
      <w:r>
        <w:rPr>
          <w:rFonts w:ascii="宋体" w:hAnsi="宋体" w:cs="宋体"/>
          <w:sz w:val="24"/>
          <w:szCs w:val="24"/>
        </w:rPr>
        <w:t>3</w:t>
      </w:r>
      <w:r>
        <w:rPr>
          <w:rFonts w:ascii="宋体" w:hAnsi="宋体" w:cs="宋体" w:hint="eastAsia"/>
          <w:sz w:val="24"/>
          <w:szCs w:val="24"/>
        </w:rPr>
        <w:t>年</w:t>
      </w:r>
      <w:r>
        <w:rPr>
          <w:rFonts w:ascii="宋体" w:hAnsi="宋体" w:cs="宋体"/>
          <w:sz w:val="24"/>
          <w:szCs w:val="24"/>
        </w:rPr>
        <w:t>0</w:t>
      </w:r>
      <w:r>
        <w:rPr>
          <w:rFonts w:ascii="宋体" w:hAnsi="宋体" w:cs="宋体" w:hint="eastAsia"/>
          <w:sz w:val="24"/>
          <w:szCs w:val="24"/>
        </w:rPr>
        <w:t>4月0</w:t>
      </w:r>
      <w:r>
        <w:rPr>
          <w:rFonts w:ascii="宋体" w:hAnsi="宋体" w:cs="宋体"/>
          <w:sz w:val="24"/>
          <w:szCs w:val="24"/>
        </w:rPr>
        <w:t>7</w:t>
      </w:r>
      <w:r>
        <w:rPr>
          <w:rFonts w:ascii="宋体" w:hAnsi="宋体" w:cs="宋体" w:hint="eastAsia"/>
          <w:sz w:val="24"/>
          <w:szCs w:val="24"/>
        </w:rPr>
        <w:t>日</w:t>
      </w:r>
      <w:r>
        <w:rPr>
          <w:rFonts w:ascii="宋体" w:hAnsi="宋体" w:cs="宋体"/>
          <w:sz w:val="24"/>
          <w:szCs w:val="24"/>
        </w:rPr>
        <w:t>08</w:t>
      </w:r>
      <w:r>
        <w:rPr>
          <w:rFonts w:ascii="宋体" w:hAnsi="宋体" w:cs="宋体" w:hint="eastAsia"/>
          <w:sz w:val="24"/>
          <w:szCs w:val="24"/>
        </w:rPr>
        <w:t>点</w:t>
      </w:r>
      <w:r>
        <w:rPr>
          <w:rFonts w:ascii="宋体" w:hAnsi="宋体" w:cs="宋体"/>
          <w:sz w:val="24"/>
          <w:szCs w:val="24"/>
        </w:rPr>
        <w:t>30</w:t>
      </w:r>
      <w:r>
        <w:rPr>
          <w:rFonts w:ascii="宋体" w:hAnsi="宋体" w:cs="宋体" w:hint="eastAsia"/>
          <w:sz w:val="24"/>
          <w:szCs w:val="24"/>
        </w:rPr>
        <w:t>分（北京时间）</w:t>
      </w:r>
    </w:p>
    <w:p w:rsidR="004D2BB0" w:rsidRDefault="00422412">
      <w:pPr>
        <w:autoSpaceDE w:val="0"/>
        <w:autoSpaceDN w:val="0"/>
        <w:spacing w:line="440" w:lineRule="exact"/>
        <w:ind w:firstLineChars="183" w:firstLine="439"/>
        <w:rPr>
          <w:rFonts w:ascii="宋体" w:hAnsi="宋体" w:cs="宋体"/>
          <w:sz w:val="24"/>
          <w:szCs w:val="24"/>
        </w:rPr>
      </w:pPr>
      <w:r>
        <w:rPr>
          <w:rFonts w:ascii="宋体" w:hAnsi="宋体" w:cs="宋体" w:hint="eastAsia"/>
          <w:sz w:val="24"/>
          <w:szCs w:val="24"/>
        </w:rPr>
        <w:t>2、截止时间：202</w:t>
      </w:r>
      <w:r>
        <w:rPr>
          <w:rFonts w:ascii="宋体" w:hAnsi="宋体" w:cs="宋体"/>
          <w:sz w:val="24"/>
          <w:szCs w:val="24"/>
        </w:rPr>
        <w:t>3</w:t>
      </w:r>
      <w:r>
        <w:rPr>
          <w:rFonts w:ascii="宋体" w:hAnsi="宋体" w:cs="宋体" w:hint="eastAsia"/>
          <w:sz w:val="24"/>
          <w:szCs w:val="24"/>
        </w:rPr>
        <w:t>年</w:t>
      </w:r>
      <w:r>
        <w:rPr>
          <w:rFonts w:ascii="宋体" w:hAnsi="宋体" w:cs="宋体"/>
          <w:sz w:val="24"/>
          <w:szCs w:val="24"/>
        </w:rPr>
        <w:t>0</w:t>
      </w:r>
      <w:r>
        <w:rPr>
          <w:rFonts w:ascii="宋体" w:hAnsi="宋体" w:cs="宋体" w:hint="eastAsia"/>
          <w:sz w:val="24"/>
          <w:szCs w:val="24"/>
        </w:rPr>
        <w:t>4月0</w:t>
      </w:r>
      <w:r>
        <w:rPr>
          <w:rFonts w:ascii="宋体" w:hAnsi="宋体" w:cs="宋体"/>
          <w:sz w:val="24"/>
          <w:szCs w:val="24"/>
        </w:rPr>
        <w:t>7</w:t>
      </w:r>
      <w:r>
        <w:rPr>
          <w:rFonts w:ascii="宋体" w:hAnsi="宋体" w:cs="宋体" w:hint="eastAsia"/>
          <w:sz w:val="24"/>
          <w:szCs w:val="24"/>
        </w:rPr>
        <w:t>日</w:t>
      </w:r>
      <w:r>
        <w:rPr>
          <w:rFonts w:ascii="宋体" w:hAnsi="宋体" w:cs="宋体"/>
          <w:sz w:val="24"/>
          <w:szCs w:val="24"/>
        </w:rPr>
        <w:t>09</w:t>
      </w:r>
      <w:r>
        <w:rPr>
          <w:rFonts w:ascii="宋体" w:hAnsi="宋体" w:cs="宋体" w:hint="eastAsia"/>
          <w:sz w:val="24"/>
          <w:szCs w:val="24"/>
        </w:rPr>
        <w:t>点</w:t>
      </w:r>
      <w:r>
        <w:rPr>
          <w:rFonts w:ascii="宋体" w:hAnsi="宋体" w:cs="宋体"/>
          <w:sz w:val="24"/>
          <w:szCs w:val="24"/>
        </w:rPr>
        <w:t>00</w:t>
      </w:r>
      <w:r>
        <w:rPr>
          <w:rFonts w:ascii="宋体" w:hAnsi="宋体" w:cs="宋体" w:hint="eastAsia"/>
          <w:sz w:val="24"/>
          <w:szCs w:val="24"/>
        </w:rPr>
        <w:t>分（北京时间）</w:t>
      </w:r>
    </w:p>
    <w:p w:rsidR="004D2BB0" w:rsidRDefault="00422412">
      <w:pPr>
        <w:autoSpaceDE w:val="0"/>
        <w:autoSpaceDN w:val="0"/>
        <w:spacing w:line="440" w:lineRule="exact"/>
        <w:ind w:firstLineChars="183" w:firstLine="439"/>
        <w:rPr>
          <w:rFonts w:ascii="宋体" w:hAnsi="宋体" w:cs="宋体"/>
          <w:sz w:val="24"/>
          <w:szCs w:val="24"/>
        </w:rPr>
      </w:pPr>
      <w:r>
        <w:rPr>
          <w:rFonts w:ascii="宋体" w:hAnsi="宋体" w:cs="宋体" w:hint="eastAsia"/>
          <w:sz w:val="24"/>
          <w:szCs w:val="24"/>
        </w:rPr>
        <w:t>3、地点：</w:t>
      </w:r>
      <w:proofErr w:type="gramStart"/>
      <w:r>
        <w:rPr>
          <w:rFonts w:ascii="宋体" w:hAnsi="宋体" w:cs="宋体" w:hint="eastAsia"/>
          <w:sz w:val="24"/>
          <w:szCs w:val="24"/>
        </w:rPr>
        <w:t>湖北鹏畅项目管理</w:t>
      </w:r>
      <w:proofErr w:type="gramEnd"/>
      <w:r>
        <w:rPr>
          <w:rFonts w:ascii="宋体" w:hAnsi="宋体" w:cs="宋体" w:hint="eastAsia"/>
          <w:sz w:val="24"/>
          <w:szCs w:val="24"/>
        </w:rPr>
        <w:t>有限公司开标室（孝昌县中天大道祥瑞景城H2栋E15号商铺）</w:t>
      </w:r>
    </w:p>
    <w:p w:rsidR="004D2BB0" w:rsidRDefault="00422412">
      <w:pPr>
        <w:spacing w:after="120" w:line="360" w:lineRule="auto"/>
        <w:ind w:firstLineChars="200" w:firstLine="480"/>
        <w:rPr>
          <w:rFonts w:ascii="宋体" w:hAnsi="宋体" w:cs="宋体"/>
          <w:sz w:val="24"/>
          <w:szCs w:val="24"/>
        </w:rPr>
      </w:pPr>
      <w:r>
        <w:rPr>
          <w:rFonts w:ascii="宋体" w:hAnsi="宋体" w:cs="宋体" w:hint="eastAsia"/>
          <w:sz w:val="24"/>
          <w:szCs w:val="24"/>
        </w:rPr>
        <w:t>供应商的法定代表人携法定代表人身份证明和本人身份证原件或委托代理人携法定代表人授权委托书和本人身份证原件参加开标会，否则其投标将被否决。</w:t>
      </w:r>
    </w:p>
    <w:p w:rsidR="004D2BB0" w:rsidRDefault="00422412">
      <w:pPr>
        <w:autoSpaceDE w:val="0"/>
        <w:autoSpaceDN w:val="0"/>
        <w:spacing w:line="440" w:lineRule="exact"/>
        <w:outlineLvl w:val="1"/>
        <w:rPr>
          <w:rFonts w:ascii="宋体" w:hAnsi="宋体" w:cs="宋体"/>
          <w:sz w:val="24"/>
          <w:szCs w:val="24"/>
        </w:rPr>
      </w:pPr>
      <w:bookmarkStart w:id="13" w:name="_Toc123736824"/>
      <w:r>
        <w:rPr>
          <w:rFonts w:ascii="宋体" w:hAnsi="宋体" w:cs="宋体" w:hint="eastAsia"/>
          <w:sz w:val="24"/>
          <w:szCs w:val="24"/>
        </w:rPr>
        <w:t>五、开启</w:t>
      </w:r>
      <w:bookmarkEnd w:id="13"/>
    </w:p>
    <w:p w:rsidR="004D2BB0" w:rsidRDefault="00422412">
      <w:pPr>
        <w:autoSpaceDE w:val="0"/>
        <w:autoSpaceDN w:val="0"/>
        <w:spacing w:line="440" w:lineRule="exact"/>
        <w:ind w:firstLineChars="183" w:firstLine="439"/>
        <w:rPr>
          <w:rFonts w:ascii="宋体" w:hAnsi="宋体" w:cs="宋体"/>
          <w:color w:val="000000" w:themeColor="text1"/>
          <w:sz w:val="24"/>
          <w:szCs w:val="24"/>
        </w:rPr>
      </w:pPr>
      <w:r>
        <w:rPr>
          <w:rFonts w:ascii="宋体" w:hAnsi="宋体" w:cs="宋体" w:hint="eastAsia"/>
          <w:sz w:val="24"/>
          <w:szCs w:val="24"/>
        </w:rPr>
        <w:t>1、时间：202</w:t>
      </w:r>
      <w:r>
        <w:rPr>
          <w:rFonts w:ascii="宋体" w:hAnsi="宋体" w:cs="宋体"/>
          <w:sz w:val="24"/>
          <w:szCs w:val="24"/>
        </w:rPr>
        <w:t>3</w:t>
      </w:r>
      <w:r>
        <w:rPr>
          <w:rFonts w:ascii="宋体" w:hAnsi="宋体" w:cs="宋体" w:hint="eastAsia"/>
          <w:sz w:val="24"/>
          <w:szCs w:val="24"/>
        </w:rPr>
        <w:t>年</w:t>
      </w:r>
      <w:r>
        <w:rPr>
          <w:rFonts w:ascii="宋体" w:hAnsi="宋体" w:cs="宋体"/>
          <w:sz w:val="24"/>
          <w:szCs w:val="24"/>
        </w:rPr>
        <w:t>0</w:t>
      </w:r>
      <w:r>
        <w:rPr>
          <w:rFonts w:ascii="宋体" w:hAnsi="宋体" w:cs="宋体" w:hint="eastAsia"/>
          <w:sz w:val="24"/>
          <w:szCs w:val="24"/>
        </w:rPr>
        <w:t>4月0</w:t>
      </w:r>
      <w:r>
        <w:rPr>
          <w:rFonts w:ascii="宋体" w:hAnsi="宋体" w:cs="宋体"/>
          <w:sz w:val="24"/>
          <w:szCs w:val="24"/>
        </w:rPr>
        <w:t>7</w:t>
      </w:r>
      <w:r>
        <w:rPr>
          <w:rFonts w:ascii="宋体" w:hAnsi="宋体" w:cs="宋体" w:hint="eastAsia"/>
          <w:sz w:val="24"/>
          <w:szCs w:val="24"/>
        </w:rPr>
        <w:t>日</w:t>
      </w:r>
      <w:r>
        <w:rPr>
          <w:rFonts w:ascii="宋体" w:hAnsi="宋体" w:cs="宋体"/>
          <w:sz w:val="24"/>
          <w:szCs w:val="24"/>
        </w:rPr>
        <w:t>09</w:t>
      </w:r>
      <w:r>
        <w:rPr>
          <w:rFonts w:ascii="宋体" w:hAnsi="宋体" w:cs="宋体" w:hint="eastAsia"/>
          <w:sz w:val="24"/>
          <w:szCs w:val="24"/>
        </w:rPr>
        <w:t>点</w:t>
      </w:r>
      <w:r>
        <w:rPr>
          <w:rFonts w:ascii="宋体" w:hAnsi="宋体" w:cs="宋体"/>
          <w:sz w:val="24"/>
          <w:szCs w:val="24"/>
        </w:rPr>
        <w:t>00</w:t>
      </w:r>
      <w:r>
        <w:rPr>
          <w:rFonts w:ascii="宋体" w:hAnsi="宋体" w:cs="宋体" w:hint="eastAsia"/>
          <w:sz w:val="24"/>
          <w:szCs w:val="24"/>
        </w:rPr>
        <w:t>分</w:t>
      </w:r>
      <w:r>
        <w:rPr>
          <w:rFonts w:ascii="宋体" w:hAnsi="宋体" w:cs="宋体" w:hint="eastAsia"/>
          <w:color w:val="000000" w:themeColor="text1"/>
          <w:sz w:val="24"/>
          <w:szCs w:val="24"/>
        </w:rPr>
        <w:t>（北京时间）</w:t>
      </w:r>
    </w:p>
    <w:p w:rsidR="004D2BB0" w:rsidRDefault="00422412">
      <w:pPr>
        <w:autoSpaceDE w:val="0"/>
        <w:autoSpaceDN w:val="0"/>
        <w:spacing w:line="440" w:lineRule="exact"/>
        <w:ind w:firstLineChars="183" w:firstLine="439"/>
        <w:rPr>
          <w:rFonts w:ascii="宋体" w:hAnsi="宋体" w:cs="宋体"/>
          <w:sz w:val="24"/>
          <w:szCs w:val="24"/>
        </w:rPr>
      </w:pPr>
      <w:r>
        <w:rPr>
          <w:rFonts w:ascii="宋体" w:hAnsi="宋体" w:cs="宋体" w:hint="eastAsia"/>
          <w:color w:val="000000" w:themeColor="text1"/>
          <w:sz w:val="24"/>
          <w:szCs w:val="24"/>
        </w:rPr>
        <w:t>2、地点：</w:t>
      </w:r>
      <w:proofErr w:type="gramStart"/>
      <w:r>
        <w:rPr>
          <w:rFonts w:ascii="宋体" w:hAnsi="宋体" w:cs="宋体" w:hint="eastAsia"/>
          <w:sz w:val="24"/>
          <w:szCs w:val="24"/>
        </w:rPr>
        <w:t>湖北鹏畅项目管理</w:t>
      </w:r>
      <w:proofErr w:type="gramEnd"/>
      <w:r>
        <w:rPr>
          <w:rFonts w:ascii="宋体" w:hAnsi="宋体" w:cs="宋体" w:hint="eastAsia"/>
          <w:sz w:val="24"/>
          <w:szCs w:val="24"/>
        </w:rPr>
        <w:t>有限公司开标室（孝昌县中天大道祥瑞景城H2栋E15号商铺）</w:t>
      </w:r>
    </w:p>
    <w:p w:rsidR="004D2BB0" w:rsidRDefault="00422412">
      <w:pPr>
        <w:autoSpaceDE w:val="0"/>
        <w:autoSpaceDN w:val="0"/>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六、公告期限</w:t>
      </w:r>
    </w:p>
    <w:p w:rsidR="004D2BB0" w:rsidRDefault="00422412">
      <w:pPr>
        <w:autoSpaceDE w:val="0"/>
        <w:autoSpaceDN w:val="0"/>
        <w:spacing w:line="360" w:lineRule="auto"/>
        <w:ind w:firstLineChars="183" w:firstLine="439"/>
        <w:rPr>
          <w:rFonts w:ascii="宋体" w:hAnsi="宋体" w:cs="宋体"/>
          <w:color w:val="000000" w:themeColor="text1"/>
          <w:sz w:val="24"/>
          <w:szCs w:val="24"/>
        </w:rPr>
      </w:pPr>
      <w:r>
        <w:rPr>
          <w:rFonts w:ascii="宋体" w:hAnsi="宋体" w:cs="宋体" w:hint="eastAsia"/>
          <w:color w:val="000000" w:themeColor="text1"/>
          <w:sz w:val="24"/>
          <w:szCs w:val="24"/>
        </w:rPr>
        <w:t>自本公告发布之日起</w:t>
      </w:r>
      <w:r w:rsidR="00661856">
        <w:rPr>
          <w:rFonts w:ascii="宋体" w:hAnsi="宋体" w:cs="宋体"/>
          <w:color w:val="000000" w:themeColor="text1"/>
          <w:sz w:val="24"/>
          <w:szCs w:val="24"/>
        </w:rPr>
        <w:t>3</w:t>
      </w:r>
      <w:r>
        <w:rPr>
          <w:rFonts w:ascii="宋体" w:hAnsi="宋体" w:cs="宋体" w:hint="eastAsia"/>
          <w:color w:val="000000" w:themeColor="text1"/>
          <w:sz w:val="24"/>
          <w:szCs w:val="24"/>
        </w:rPr>
        <w:t>个工作日。</w:t>
      </w:r>
    </w:p>
    <w:p w:rsidR="004D2BB0" w:rsidRDefault="00422412">
      <w:pPr>
        <w:numPr>
          <w:ilvl w:val="0"/>
          <w:numId w:val="2"/>
        </w:numPr>
        <w:autoSpaceDE w:val="0"/>
        <w:autoSpaceDN w:val="0"/>
        <w:spacing w:line="360" w:lineRule="auto"/>
        <w:outlineLvl w:val="1"/>
        <w:rPr>
          <w:rFonts w:ascii="宋体" w:hAnsi="宋体" w:cs="宋体"/>
          <w:color w:val="000000" w:themeColor="text1"/>
          <w:sz w:val="24"/>
          <w:szCs w:val="24"/>
        </w:rPr>
      </w:pPr>
      <w:bookmarkStart w:id="14" w:name="_Toc123736825"/>
      <w:r>
        <w:rPr>
          <w:rFonts w:ascii="宋体" w:hAnsi="宋体" w:cs="宋体" w:hint="eastAsia"/>
          <w:color w:val="000000" w:themeColor="text1"/>
          <w:sz w:val="24"/>
          <w:szCs w:val="24"/>
        </w:rPr>
        <w:t>其他补充事宜</w:t>
      </w:r>
      <w:bookmarkEnd w:id="14"/>
    </w:p>
    <w:p w:rsidR="004D2BB0" w:rsidRDefault="00422412">
      <w:pPr>
        <w:spacing w:line="360" w:lineRule="auto"/>
        <w:ind w:firstLineChars="200" w:firstLine="480"/>
        <w:rPr>
          <w:rFonts w:ascii="宋体" w:hAnsi="宋体" w:cs="宋体"/>
          <w:sz w:val="24"/>
          <w:szCs w:val="24"/>
        </w:rPr>
      </w:pPr>
      <w:r>
        <w:rPr>
          <w:rFonts w:ascii="宋体" w:hAnsi="宋体" w:cs="宋体" w:hint="eastAsia"/>
          <w:sz w:val="24"/>
          <w:szCs w:val="24"/>
        </w:rPr>
        <w:lastRenderedPageBreak/>
        <w:t>本项目发布媒体：湖北顺和建设工程有限公司（网址</w:t>
      </w:r>
      <w:r>
        <w:rPr>
          <w:rFonts w:ascii="宋体" w:hAnsi="宋体" w:cs="宋体"/>
          <w:sz w:val="24"/>
          <w:szCs w:val="24"/>
        </w:rPr>
        <w:t>http://www.hbshhjsh1.com</w:t>
      </w:r>
      <w:r>
        <w:rPr>
          <w:rFonts w:ascii="宋体" w:hAnsi="宋体" w:cs="宋体" w:hint="eastAsia"/>
          <w:sz w:val="24"/>
          <w:szCs w:val="24"/>
        </w:rPr>
        <w:t>）</w:t>
      </w:r>
    </w:p>
    <w:p w:rsidR="004D2BB0" w:rsidRDefault="00422412">
      <w:pPr>
        <w:autoSpaceDE w:val="0"/>
        <w:autoSpaceDN w:val="0"/>
        <w:spacing w:line="360" w:lineRule="auto"/>
        <w:outlineLvl w:val="1"/>
        <w:rPr>
          <w:rFonts w:ascii="宋体" w:hAnsi="宋体" w:cs="宋体"/>
          <w:color w:val="000000" w:themeColor="text1"/>
          <w:sz w:val="24"/>
          <w:szCs w:val="24"/>
        </w:rPr>
      </w:pPr>
      <w:bookmarkStart w:id="15" w:name="_Toc123736826"/>
      <w:r>
        <w:rPr>
          <w:rFonts w:ascii="宋体" w:hAnsi="宋体" w:cs="宋体" w:hint="eastAsia"/>
          <w:color w:val="000000" w:themeColor="text1"/>
          <w:sz w:val="24"/>
          <w:szCs w:val="24"/>
        </w:rPr>
        <w:t>八、凡对本次采购提出询问，请按以下方式联系。</w:t>
      </w:r>
      <w:bookmarkEnd w:id="15"/>
    </w:p>
    <w:p w:rsidR="004D2BB0" w:rsidRDefault="00422412">
      <w:pPr>
        <w:spacing w:line="360" w:lineRule="auto"/>
        <w:rPr>
          <w:rFonts w:ascii="宋体" w:hAnsi="宋体" w:cs="宋体"/>
          <w:sz w:val="24"/>
          <w:szCs w:val="24"/>
        </w:rPr>
      </w:pPr>
      <w:r>
        <w:rPr>
          <w:rFonts w:ascii="宋体" w:hAnsi="宋体" w:cs="宋体" w:hint="eastAsia"/>
          <w:sz w:val="24"/>
          <w:szCs w:val="24"/>
        </w:rPr>
        <w:t>1、采购人信息</w:t>
      </w:r>
    </w:p>
    <w:p w:rsidR="004D2BB0" w:rsidRDefault="00422412">
      <w:pPr>
        <w:autoSpaceDE w:val="0"/>
        <w:autoSpaceDN w:val="0"/>
        <w:spacing w:line="360" w:lineRule="auto"/>
        <w:ind w:firstLineChars="183" w:firstLine="439"/>
        <w:rPr>
          <w:rFonts w:ascii="宋体" w:hAnsi="宋体" w:cs="宋体"/>
          <w:sz w:val="24"/>
          <w:szCs w:val="24"/>
        </w:rPr>
      </w:pPr>
      <w:r>
        <w:rPr>
          <w:rFonts w:ascii="宋体" w:hAnsi="宋体" w:cs="宋体" w:hint="eastAsia"/>
          <w:sz w:val="24"/>
          <w:szCs w:val="24"/>
        </w:rPr>
        <w:t>名    称：湖北顺和建设工程有限公司</w:t>
      </w:r>
    </w:p>
    <w:p w:rsidR="004D2BB0" w:rsidRDefault="00422412">
      <w:pPr>
        <w:widowControl/>
        <w:spacing w:line="360" w:lineRule="auto"/>
        <w:ind w:firstLineChars="179" w:firstLine="430"/>
        <w:jc w:val="left"/>
        <w:rPr>
          <w:rFonts w:ascii="宋体" w:hAnsi="宋体" w:cs="宋体"/>
          <w:sz w:val="24"/>
          <w:szCs w:val="24"/>
        </w:rPr>
      </w:pPr>
      <w:r>
        <w:rPr>
          <w:rFonts w:ascii="宋体" w:hAnsi="宋体" w:cs="宋体" w:hint="eastAsia"/>
          <w:sz w:val="24"/>
          <w:szCs w:val="24"/>
        </w:rPr>
        <w:t>地    址：孝昌县建设路</w:t>
      </w:r>
    </w:p>
    <w:p w:rsidR="004D2BB0" w:rsidRDefault="00422412">
      <w:pPr>
        <w:autoSpaceDE w:val="0"/>
        <w:autoSpaceDN w:val="0"/>
        <w:spacing w:line="360" w:lineRule="auto"/>
        <w:ind w:firstLineChars="183" w:firstLine="439"/>
        <w:rPr>
          <w:rFonts w:ascii="宋体" w:hAnsi="宋体" w:cs="宋体"/>
          <w:sz w:val="24"/>
          <w:szCs w:val="24"/>
        </w:rPr>
      </w:pPr>
      <w:r>
        <w:rPr>
          <w:rFonts w:ascii="宋体" w:hAnsi="宋体" w:cs="宋体" w:hint="eastAsia"/>
          <w:sz w:val="24"/>
          <w:szCs w:val="24"/>
        </w:rPr>
        <w:t>联系方式：1</w:t>
      </w:r>
      <w:r>
        <w:rPr>
          <w:rFonts w:ascii="宋体" w:hAnsi="宋体" w:cs="宋体"/>
          <w:sz w:val="24"/>
          <w:szCs w:val="24"/>
        </w:rPr>
        <w:t>3707299376</w:t>
      </w:r>
    </w:p>
    <w:p w:rsidR="004D2BB0" w:rsidRDefault="00422412">
      <w:pPr>
        <w:spacing w:line="360" w:lineRule="auto"/>
        <w:rPr>
          <w:rFonts w:ascii="宋体" w:hAnsi="宋体" w:cs="宋体"/>
          <w:sz w:val="24"/>
          <w:szCs w:val="24"/>
        </w:rPr>
      </w:pPr>
      <w:r>
        <w:rPr>
          <w:rFonts w:ascii="宋体" w:hAnsi="宋体" w:cs="宋体" w:hint="eastAsia"/>
          <w:sz w:val="24"/>
          <w:szCs w:val="24"/>
        </w:rPr>
        <w:t>2、采购代理机构信息</w:t>
      </w:r>
    </w:p>
    <w:p w:rsidR="004D2BB0" w:rsidRDefault="00422412">
      <w:pPr>
        <w:autoSpaceDE w:val="0"/>
        <w:autoSpaceDN w:val="0"/>
        <w:spacing w:line="360" w:lineRule="auto"/>
        <w:ind w:firstLineChars="183" w:firstLine="439"/>
        <w:rPr>
          <w:rFonts w:ascii="宋体" w:hAnsi="宋体" w:cs="宋体"/>
          <w:sz w:val="24"/>
          <w:szCs w:val="24"/>
        </w:rPr>
      </w:pPr>
      <w:r>
        <w:rPr>
          <w:rFonts w:ascii="宋体" w:hAnsi="宋体" w:cs="宋体" w:hint="eastAsia"/>
          <w:sz w:val="24"/>
          <w:szCs w:val="24"/>
        </w:rPr>
        <w:t>名    称：</w:t>
      </w:r>
      <w:proofErr w:type="gramStart"/>
      <w:r>
        <w:rPr>
          <w:rFonts w:ascii="宋体" w:hAnsi="宋体" w:cs="宋体" w:hint="eastAsia"/>
          <w:sz w:val="24"/>
          <w:szCs w:val="24"/>
        </w:rPr>
        <w:t>湖北鹏畅项目管理</w:t>
      </w:r>
      <w:proofErr w:type="gramEnd"/>
      <w:r>
        <w:rPr>
          <w:rFonts w:ascii="宋体" w:hAnsi="宋体" w:cs="宋体" w:hint="eastAsia"/>
          <w:sz w:val="24"/>
          <w:szCs w:val="24"/>
        </w:rPr>
        <w:t>有限公司</w:t>
      </w:r>
    </w:p>
    <w:p w:rsidR="004D2BB0" w:rsidRDefault="00422412">
      <w:pPr>
        <w:autoSpaceDE w:val="0"/>
        <w:autoSpaceDN w:val="0"/>
        <w:spacing w:line="360" w:lineRule="auto"/>
        <w:ind w:firstLineChars="183" w:firstLine="439"/>
        <w:rPr>
          <w:rFonts w:ascii="宋体" w:hAnsi="宋体" w:cs="宋体"/>
          <w:sz w:val="24"/>
          <w:szCs w:val="24"/>
        </w:rPr>
      </w:pPr>
      <w:r>
        <w:rPr>
          <w:rFonts w:ascii="宋体" w:hAnsi="宋体" w:cs="宋体" w:hint="eastAsia"/>
          <w:sz w:val="24"/>
          <w:szCs w:val="24"/>
        </w:rPr>
        <w:t>地址：孝昌县中天大道祥瑞景城H2栋E15号商铺</w:t>
      </w:r>
    </w:p>
    <w:p w:rsidR="004D2BB0" w:rsidRDefault="00422412">
      <w:pPr>
        <w:autoSpaceDE w:val="0"/>
        <w:autoSpaceDN w:val="0"/>
        <w:spacing w:line="360" w:lineRule="auto"/>
        <w:ind w:firstLineChars="183" w:firstLine="439"/>
        <w:rPr>
          <w:rFonts w:ascii="宋体" w:hAnsi="宋体" w:cs="宋体"/>
          <w:sz w:val="24"/>
          <w:szCs w:val="24"/>
        </w:rPr>
      </w:pPr>
      <w:r>
        <w:rPr>
          <w:rFonts w:ascii="宋体" w:hAnsi="宋体" w:cs="宋体" w:hint="eastAsia"/>
          <w:sz w:val="24"/>
          <w:szCs w:val="24"/>
        </w:rPr>
        <w:t>联系方式：1</w:t>
      </w:r>
      <w:r>
        <w:rPr>
          <w:rFonts w:ascii="宋体" w:hAnsi="宋体" w:cs="宋体"/>
          <w:sz w:val="24"/>
          <w:szCs w:val="24"/>
        </w:rPr>
        <w:t>3476532097</w:t>
      </w:r>
    </w:p>
    <w:p w:rsidR="004D2BB0" w:rsidRDefault="00422412">
      <w:pPr>
        <w:spacing w:line="360" w:lineRule="auto"/>
        <w:rPr>
          <w:rFonts w:ascii="宋体" w:hAnsi="宋体" w:cs="宋体"/>
          <w:sz w:val="24"/>
          <w:szCs w:val="24"/>
        </w:rPr>
      </w:pPr>
      <w:r>
        <w:rPr>
          <w:rFonts w:ascii="宋体" w:hAnsi="宋体" w:cs="宋体" w:hint="eastAsia"/>
          <w:sz w:val="24"/>
          <w:szCs w:val="24"/>
        </w:rPr>
        <w:t>3、项目联系方式</w:t>
      </w:r>
    </w:p>
    <w:p w:rsidR="004D2BB0" w:rsidRDefault="00422412">
      <w:pPr>
        <w:autoSpaceDE w:val="0"/>
        <w:autoSpaceDN w:val="0"/>
        <w:spacing w:line="360" w:lineRule="auto"/>
        <w:ind w:firstLineChars="183" w:firstLine="439"/>
        <w:rPr>
          <w:rFonts w:ascii="宋体" w:hAnsi="宋体" w:cs="宋体"/>
          <w:sz w:val="24"/>
          <w:szCs w:val="24"/>
        </w:rPr>
      </w:pPr>
      <w:r>
        <w:rPr>
          <w:rFonts w:ascii="宋体" w:hAnsi="宋体" w:cs="宋体" w:hint="eastAsia"/>
          <w:sz w:val="24"/>
          <w:szCs w:val="24"/>
        </w:rPr>
        <w:t>项目联系人：刘新初</w:t>
      </w:r>
    </w:p>
    <w:p w:rsidR="004D2BB0" w:rsidRDefault="00422412">
      <w:pPr>
        <w:autoSpaceDE w:val="0"/>
        <w:autoSpaceDN w:val="0"/>
        <w:spacing w:line="360" w:lineRule="auto"/>
        <w:ind w:firstLineChars="183" w:firstLine="439"/>
        <w:rPr>
          <w:rFonts w:ascii="宋体" w:hAnsi="宋体" w:cs="宋体"/>
          <w:sz w:val="24"/>
          <w:szCs w:val="24"/>
        </w:rPr>
      </w:pPr>
      <w:r>
        <w:rPr>
          <w:rFonts w:ascii="宋体" w:hAnsi="宋体" w:cs="宋体" w:hint="eastAsia"/>
          <w:sz w:val="24"/>
          <w:szCs w:val="24"/>
        </w:rPr>
        <w:t>电 话：1</w:t>
      </w:r>
      <w:r>
        <w:rPr>
          <w:rFonts w:ascii="宋体" w:hAnsi="宋体" w:cs="宋体"/>
          <w:sz w:val="24"/>
          <w:szCs w:val="24"/>
        </w:rPr>
        <w:t>3707299376</w:t>
      </w:r>
    </w:p>
    <w:p w:rsidR="004D2BB0" w:rsidRDefault="00422412">
      <w:pPr>
        <w:rPr>
          <w:color w:val="000000" w:themeColor="text1"/>
        </w:rPr>
      </w:pPr>
      <w:bookmarkStart w:id="16" w:name="_Toc21474"/>
      <w:bookmarkStart w:id="17" w:name="_Toc30190"/>
      <w:bookmarkStart w:id="18" w:name="_Toc24858"/>
      <w:bookmarkStart w:id="19" w:name="_Toc17599_WPSOffice_Level1"/>
      <w:bookmarkStart w:id="20" w:name="_Toc15828"/>
      <w:bookmarkStart w:id="21" w:name="_Toc1609"/>
      <w:bookmarkStart w:id="22" w:name="_Toc3617"/>
      <w:bookmarkStart w:id="23" w:name="_Toc1026"/>
      <w:bookmarkStart w:id="24" w:name="_Toc22822"/>
      <w:bookmarkStart w:id="25" w:name="_Toc18815"/>
      <w:bookmarkStart w:id="26" w:name="_Toc917"/>
      <w:r>
        <w:rPr>
          <w:rFonts w:hint="eastAsia"/>
          <w:color w:val="000000" w:themeColor="text1"/>
        </w:rPr>
        <w:br w:type="page"/>
      </w:r>
    </w:p>
    <w:p w:rsidR="004D2BB0" w:rsidRDefault="00422412">
      <w:pPr>
        <w:pStyle w:val="2"/>
        <w:rPr>
          <w:rFonts w:cs="Times New Roman"/>
          <w:color w:val="000000" w:themeColor="text1"/>
        </w:rPr>
      </w:pPr>
      <w:bookmarkStart w:id="27" w:name="_Toc11495"/>
      <w:bookmarkStart w:id="28" w:name="_Toc123736827"/>
      <w:r>
        <w:rPr>
          <w:rFonts w:hint="eastAsia"/>
          <w:color w:val="000000" w:themeColor="text1"/>
        </w:rPr>
        <w:lastRenderedPageBreak/>
        <w:t>第二章投标人须知</w:t>
      </w:r>
      <w:bookmarkEnd w:id="16"/>
      <w:bookmarkEnd w:id="17"/>
      <w:bookmarkEnd w:id="18"/>
      <w:bookmarkEnd w:id="19"/>
      <w:bookmarkEnd w:id="20"/>
      <w:bookmarkEnd w:id="21"/>
      <w:bookmarkEnd w:id="22"/>
      <w:bookmarkEnd w:id="23"/>
      <w:bookmarkEnd w:id="24"/>
      <w:bookmarkEnd w:id="25"/>
      <w:bookmarkEnd w:id="26"/>
      <w:bookmarkEnd w:id="27"/>
      <w:bookmarkEnd w:id="28"/>
    </w:p>
    <w:p w:rsidR="004D2BB0" w:rsidRDefault="00422412">
      <w:pPr>
        <w:pStyle w:val="Heading21"/>
        <w:spacing w:before="0" w:after="0" w:line="360" w:lineRule="auto"/>
        <w:rPr>
          <w:rFonts w:ascii="宋体" w:cs="Times New Roman"/>
          <w:color w:val="000000" w:themeColor="text1"/>
          <w:sz w:val="24"/>
          <w:szCs w:val="24"/>
          <w:lang w:val="zh-CN"/>
        </w:rPr>
      </w:pPr>
      <w:bookmarkStart w:id="29" w:name="_Toc123736828"/>
      <w:bookmarkStart w:id="30" w:name="_Toc23911"/>
      <w:bookmarkStart w:id="31" w:name="_Toc12681"/>
      <w:bookmarkStart w:id="32" w:name="_Toc447024815"/>
      <w:bookmarkStart w:id="33" w:name="_Toc28135"/>
      <w:r>
        <w:rPr>
          <w:rFonts w:ascii="宋体" w:hAnsi="宋体" w:cs="宋体" w:hint="eastAsia"/>
          <w:color w:val="000000" w:themeColor="text1"/>
          <w:sz w:val="24"/>
          <w:szCs w:val="24"/>
        </w:rPr>
        <w:t>一、投标人须知</w:t>
      </w:r>
      <w:r>
        <w:rPr>
          <w:rFonts w:ascii="宋体" w:hAnsi="宋体" w:cs="宋体" w:hint="eastAsia"/>
          <w:color w:val="000000" w:themeColor="text1"/>
          <w:sz w:val="24"/>
          <w:szCs w:val="24"/>
          <w:lang w:val="zh-CN"/>
        </w:rPr>
        <w:t>前附表</w:t>
      </w:r>
      <w:bookmarkEnd w:id="29"/>
      <w:bookmarkEnd w:id="30"/>
      <w:bookmarkEnd w:id="31"/>
      <w:bookmarkEnd w:id="32"/>
      <w:bookmarkEnd w:id="33"/>
    </w:p>
    <w:p w:rsidR="004D2BB0" w:rsidRDefault="00422412">
      <w:pPr>
        <w:autoSpaceDE w:val="0"/>
        <w:autoSpaceDN w:val="0"/>
        <w:spacing w:line="360" w:lineRule="auto"/>
        <w:rPr>
          <w:rFonts w:ascii="宋体" w:cs="Times New Roman"/>
          <w:color w:val="000000" w:themeColor="text1"/>
          <w:sz w:val="24"/>
          <w:szCs w:val="24"/>
          <w:lang w:val="zh-CN"/>
        </w:rPr>
      </w:pPr>
      <w:r>
        <w:rPr>
          <w:rFonts w:ascii="宋体" w:hAnsi="宋体" w:cs="宋体" w:hint="eastAsia"/>
          <w:color w:val="000000" w:themeColor="text1"/>
          <w:sz w:val="24"/>
          <w:szCs w:val="24"/>
        </w:rPr>
        <w:t>供应商应仔细阅读本招标文件的第二章“投标人须知”，下面所列资料是对“投标人须知”的具体补充和说明。如有矛盾，应以本表为准。</w:t>
      </w:r>
    </w:p>
    <w:tbl>
      <w:tblPr>
        <w:tblW w:w="9279" w:type="dxa"/>
        <w:jc w:val="center"/>
        <w:tblLayout w:type="fixed"/>
        <w:tblCellMar>
          <w:left w:w="10" w:type="dxa"/>
          <w:right w:w="10" w:type="dxa"/>
        </w:tblCellMar>
        <w:tblLook w:val="04A0" w:firstRow="1" w:lastRow="0" w:firstColumn="1" w:lastColumn="0" w:noHBand="0" w:noVBand="1"/>
      </w:tblPr>
      <w:tblGrid>
        <w:gridCol w:w="830"/>
        <w:gridCol w:w="947"/>
        <w:gridCol w:w="7502"/>
      </w:tblGrid>
      <w:tr w:rsidR="004D2BB0">
        <w:trPr>
          <w:trHeight w:val="90"/>
          <w:jc w:val="center"/>
        </w:trPr>
        <w:tc>
          <w:tcPr>
            <w:tcW w:w="830" w:type="dxa"/>
            <w:tcBorders>
              <w:top w:val="single" w:sz="12" w:space="0" w:color="auto"/>
              <w:left w:val="single" w:sz="12" w:space="0" w:color="auto"/>
              <w:bottom w:val="single" w:sz="4" w:space="0" w:color="auto"/>
              <w:right w:val="single" w:sz="4" w:space="0" w:color="auto"/>
            </w:tcBorders>
            <w:vAlign w:val="bottom"/>
          </w:tcPr>
          <w:p w:rsidR="004D2BB0" w:rsidRDefault="00422412">
            <w:pPr>
              <w:spacing w:line="380" w:lineRule="exact"/>
              <w:jc w:val="center"/>
              <w:rPr>
                <w:rFonts w:ascii="宋体" w:hAnsi="宋体" w:cs="宋体"/>
                <w:b/>
                <w:bCs/>
                <w:sz w:val="24"/>
                <w:szCs w:val="24"/>
              </w:rPr>
            </w:pPr>
            <w:bookmarkStart w:id="34" w:name="_Toc12541"/>
            <w:r>
              <w:rPr>
                <w:rFonts w:ascii="宋体" w:hAnsi="宋体" w:cs="宋体" w:hint="eastAsia"/>
                <w:b/>
                <w:bCs/>
                <w:sz w:val="24"/>
                <w:szCs w:val="24"/>
                <w:lang w:val="zh-CN"/>
              </w:rPr>
              <w:t>序号</w:t>
            </w:r>
          </w:p>
        </w:tc>
        <w:tc>
          <w:tcPr>
            <w:tcW w:w="8449" w:type="dxa"/>
            <w:gridSpan w:val="2"/>
            <w:tcBorders>
              <w:top w:val="single" w:sz="12" w:space="0" w:color="auto"/>
              <w:left w:val="single" w:sz="4" w:space="0" w:color="auto"/>
              <w:bottom w:val="single" w:sz="4" w:space="0" w:color="auto"/>
              <w:right w:val="single" w:sz="12" w:space="0" w:color="auto"/>
            </w:tcBorders>
            <w:vAlign w:val="bottom"/>
          </w:tcPr>
          <w:p w:rsidR="004D2BB0" w:rsidRDefault="00422412">
            <w:pPr>
              <w:spacing w:line="380" w:lineRule="exact"/>
              <w:jc w:val="center"/>
              <w:rPr>
                <w:rFonts w:ascii="宋体" w:hAnsi="宋体" w:cs="宋体"/>
                <w:b/>
                <w:bCs/>
                <w:sz w:val="24"/>
                <w:szCs w:val="24"/>
              </w:rPr>
            </w:pPr>
            <w:r>
              <w:rPr>
                <w:rFonts w:ascii="宋体" w:hAnsi="宋体" w:cs="宋体" w:hint="eastAsia"/>
                <w:b/>
                <w:bCs/>
                <w:sz w:val="24"/>
                <w:szCs w:val="24"/>
                <w:lang w:val="zh-CN"/>
              </w:rPr>
              <w:t>内      容</w:t>
            </w:r>
          </w:p>
        </w:tc>
      </w:tr>
      <w:tr w:rsidR="004D2BB0">
        <w:trPr>
          <w:trHeight w:val="853"/>
          <w:jc w:val="center"/>
        </w:trPr>
        <w:tc>
          <w:tcPr>
            <w:tcW w:w="830" w:type="dxa"/>
            <w:tcBorders>
              <w:top w:val="single" w:sz="4" w:space="0" w:color="auto"/>
              <w:left w:val="single" w:sz="12" w:space="0" w:color="auto"/>
              <w:bottom w:val="single" w:sz="4" w:space="0" w:color="auto"/>
              <w:right w:val="single" w:sz="4" w:space="0" w:color="auto"/>
            </w:tcBorders>
            <w:vAlign w:val="center"/>
          </w:tcPr>
          <w:p w:rsidR="004D2BB0" w:rsidRDefault="00422412">
            <w:pPr>
              <w:spacing w:line="380" w:lineRule="exact"/>
              <w:jc w:val="center"/>
              <w:rPr>
                <w:rFonts w:ascii="宋体" w:hAnsi="宋体" w:cs="宋体"/>
                <w:sz w:val="24"/>
                <w:szCs w:val="24"/>
              </w:rPr>
            </w:pPr>
            <w:r>
              <w:rPr>
                <w:rFonts w:ascii="宋体" w:hAnsi="宋体" w:cs="宋体" w:hint="eastAsia"/>
                <w:sz w:val="24"/>
                <w:szCs w:val="24"/>
                <w:lang w:val="zh-CN"/>
              </w:rPr>
              <w:t>1</w:t>
            </w:r>
          </w:p>
        </w:tc>
        <w:tc>
          <w:tcPr>
            <w:tcW w:w="8449" w:type="dxa"/>
            <w:gridSpan w:val="2"/>
            <w:tcBorders>
              <w:top w:val="single" w:sz="4" w:space="0" w:color="auto"/>
              <w:left w:val="single" w:sz="4" w:space="0" w:color="auto"/>
              <w:bottom w:val="single" w:sz="4" w:space="0" w:color="auto"/>
              <w:right w:val="single" w:sz="12" w:space="0" w:color="auto"/>
            </w:tcBorders>
            <w:vAlign w:val="center"/>
          </w:tcPr>
          <w:p w:rsidR="004D2BB0" w:rsidRDefault="00422412">
            <w:pPr>
              <w:autoSpaceDE w:val="0"/>
              <w:autoSpaceDN w:val="0"/>
              <w:spacing w:line="380" w:lineRule="exact"/>
              <w:rPr>
                <w:rFonts w:ascii="宋体" w:hAnsi="宋体" w:cs="宋体"/>
                <w:sz w:val="24"/>
                <w:szCs w:val="24"/>
              </w:rPr>
            </w:pPr>
            <w:r>
              <w:rPr>
                <w:rFonts w:ascii="宋体" w:hAnsi="宋体" w:cs="宋体" w:hint="eastAsia"/>
                <w:bCs/>
                <w:kern w:val="44"/>
                <w:sz w:val="24"/>
                <w:szCs w:val="24"/>
              </w:rPr>
              <w:t>采购人</w:t>
            </w:r>
            <w:r>
              <w:rPr>
                <w:rFonts w:ascii="宋体" w:hAnsi="宋体" w:cs="宋体" w:hint="eastAsia"/>
                <w:sz w:val="24"/>
                <w:szCs w:val="24"/>
              </w:rPr>
              <w:t>：湖北顺和建设工程有限公司</w:t>
            </w:r>
          </w:p>
          <w:p w:rsidR="004D2BB0" w:rsidRDefault="00422412">
            <w:pPr>
              <w:autoSpaceDE w:val="0"/>
              <w:autoSpaceDN w:val="0"/>
              <w:spacing w:line="380" w:lineRule="exact"/>
              <w:rPr>
                <w:rFonts w:ascii="宋体" w:hAnsi="宋体" w:cs="宋体"/>
                <w:sz w:val="24"/>
                <w:szCs w:val="24"/>
              </w:rPr>
            </w:pPr>
            <w:r>
              <w:rPr>
                <w:rFonts w:ascii="宋体" w:hAnsi="宋体" w:cs="宋体" w:hint="eastAsia"/>
                <w:bCs/>
                <w:kern w:val="44"/>
                <w:sz w:val="24"/>
                <w:szCs w:val="24"/>
              </w:rPr>
              <w:t>采购代理机构：</w:t>
            </w:r>
            <w:proofErr w:type="gramStart"/>
            <w:r>
              <w:rPr>
                <w:rFonts w:ascii="宋体" w:hAnsi="宋体" w:cs="宋体" w:hint="eastAsia"/>
                <w:bCs/>
                <w:kern w:val="44"/>
                <w:sz w:val="24"/>
                <w:szCs w:val="24"/>
              </w:rPr>
              <w:t>湖北鹏畅项目管理</w:t>
            </w:r>
            <w:proofErr w:type="gramEnd"/>
            <w:r>
              <w:rPr>
                <w:rFonts w:ascii="宋体" w:hAnsi="宋体" w:cs="宋体" w:hint="eastAsia"/>
                <w:bCs/>
                <w:kern w:val="44"/>
                <w:sz w:val="24"/>
                <w:szCs w:val="24"/>
              </w:rPr>
              <w:t>有限公司</w:t>
            </w:r>
          </w:p>
        </w:tc>
      </w:tr>
      <w:tr w:rsidR="004D2BB0">
        <w:trPr>
          <w:trHeight w:val="513"/>
          <w:jc w:val="center"/>
        </w:trPr>
        <w:tc>
          <w:tcPr>
            <w:tcW w:w="830" w:type="dxa"/>
            <w:tcBorders>
              <w:top w:val="single" w:sz="4" w:space="0" w:color="auto"/>
              <w:left w:val="single" w:sz="12" w:space="0" w:color="auto"/>
              <w:bottom w:val="single" w:sz="4" w:space="0" w:color="auto"/>
              <w:right w:val="single" w:sz="4" w:space="0" w:color="auto"/>
            </w:tcBorders>
            <w:vAlign w:val="center"/>
          </w:tcPr>
          <w:p w:rsidR="004D2BB0" w:rsidRDefault="00422412">
            <w:pPr>
              <w:spacing w:line="380" w:lineRule="exact"/>
              <w:jc w:val="center"/>
              <w:rPr>
                <w:rFonts w:ascii="宋体" w:hAnsi="宋体" w:cs="宋体"/>
                <w:sz w:val="24"/>
                <w:szCs w:val="24"/>
              </w:rPr>
            </w:pPr>
            <w:r>
              <w:rPr>
                <w:rFonts w:ascii="宋体" w:hAnsi="宋体" w:cs="宋体" w:hint="eastAsia"/>
                <w:sz w:val="24"/>
                <w:szCs w:val="24"/>
                <w:lang w:val="zh-CN"/>
              </w:rPr>
              <w:t>2</w:t>
            </w:r>
          </w:p>
        </w:tc>
        <w:tc>
          <w:tcPr>
            <w:tcW w:w="8449" w:type="dxa"/>
            <w:gridSpan w:val="2"/>
            <w:tcBorders>
              <w:top w:val="single" w:sz="4" w:space="0" w:color="auto"/>
              <w:left w:val="single" w:sz="4" w:space="0" w:color="auto"/>
              <w:bottom w:val="single" w:sz="4" w:space="0" w:color="auto"/>
              <w:right w:val="single" w:sz="12" w:space="0" w:color="auto"/>
            </w:tcBorders>
            <w:vAlign w:val="center"/>
          </w:tcPr>
          <w:p w:rsidR="004D2BB0" w:rsidRDefault="00422412">
            <w:pPr>
              <w:spacing w:line="380" w:lineRule="exact"/>
              <w:rPr>
                <w:rFonts w:ascii="宋体" w:hAnsi="宋体" w:cs="宋体"/>
                <w:sz w:val="24"/>
                <w:szCs w:val="24"/>
              </w:rPr>
            </w:pPr>
            <w:r>
              <w:rPr>
                <w:rFonts w:ascii="宋体" w:hAnsi="宋体" w:cs="宋体" w:hint="eastAsia"/>
                <w:sz w:val="24"/>
                <w:szCs w:val="24"/>
              </w:rPr>
              <w:t>合同履行期限：以工程项目施工时间为准</w:t>
            </w:r>
          </w:p>
        </w:tc>
      </w:tr>
      <w:tr w:rsidR="004D2BB0">
        <w:trPr>
          <w:trHeight w:val="549"/>
          <w:jc w:val="center"/>
        </w:trPr>
        <w:tc>
          <w:tcPr>
            <w:tcW w:w="830" w:type="dxa"/>
            <w:tcBorders>
              <w:top w:val="single" w:sz="4" w:space="0" w:color="auto"/>
              <w:left w:val="single" w:sz="12" w:space="0" w:color="auto"/>
              <w:bottom w:val="single" w:sz="4" w:space="0" w:color="auto"/>
              <w:right w:val="single" w:sz="4" w:space="0" w:color="auto"/>
            </w:tcBorders>
            <w:vAlign w:val="center"/>
          </w:tcPr>
          <w:p w:rsidR="004D2BB0" w:rsidRDefault="00422412">
            <w:pPr>
              <w:spacing w:line="380" w:lineRule="exact"/>
              <w:jc w:val="center"/>
              <w:rPr>
                <w:rFonts w:ascii="宋体" w:hAnsi="宋体" w:cs="宋体"/>
                <w:sz w:val="24"/>
                <w:szCs w:val="24"/>
                <w:lang w:val="zh-CN"/>
              </w:rPr>
            </w:pPr>
            <w:r>
              <w:rPr>
                <w:rFonts w:ascii="宋体" w:hAnsi="宋体" w:cs="宋体" w:hint="eastAsia"/>
                <w:sz w:val="24"/>
                <w:szCs w:val="24"/>
                <w:lang w:val="zh-CN"/>
              </w:rPr>
              <w:t>3</w:t>
            </w:r>
          </w:p>
        </w:tc>
        <w:tc>
          <w:tcPr>
            <w:tcW w:w="8449" w:type="dxa"/>
            <w:gridSpan w:val="2"/>
            <w:tcBorders>
              <w:top w:val="single" w:sz="4" w:space="0" w:color="auto"/>
              <w:left w:val="single" w:sz="4" w:space="0" w:color="auto"/>
              <w:bottom w:val="single" w:sz="4" w:space="0" w:color="auto"/>
              <w:right w:val="single" w:sz="12" w:space="0" w:color="auto"/>
            </w:tcBorders>
            <w:vAlign w:val="center"/>
          </w:tcPr>
          <w:p w:rsidR="004D2BB0" w:rsidRDefault="00422412">
            <w:pPr>
              <w:spacing w:line="380" w:lineRule="exact"/>
              <w:rPr>
                <w:rFonts w:ascii="宋体" w:hAnsi="宋体" w:cs="宋体"/>
                <w:sz w:val="24"/>
                <w:szCs w:val="24"/>
                <w:lang w:val="zh-CN"/>
              </w:rPr>
            </w:pPr>
            <w:r>
              <w:rPr>
                <w:rFonts w:ascii="宋体" w:hAnsi="宋体" w:cs="宋体" w:hint="eastAsia"/>
                <w:sz w:val="24"/>
                <w:szCs w:val="24"/>
              </w:rPr>
              <w:t>服务地点：依据采购人要求送至指定地点。</w:t>
            </w:r>
          </w:p>
        </w:tc>
      </w:tr>
      <w:tr w:rsidR="004D2BB0">
        <w:trPr>
          <w:trHeight w:val="512"/>
          <w:jc w:val="center"/>
        </w:trPr>
        <w:tc>
          <w:tcPr>
            <w:tcW w:w="830" w:type="dxa"/>
            <w:tcBorders>
              <w:top w:val="single" w:sz="4" w:space="0" w:color="auto"/>
              <w:left w:val="single" w:sz="12" w:space="0" w:color="auto"/>
              <w:bottom w:val="single" w:sz="4" w:space="0" w:color="auto"/>
              <w:right w:val="single" w:sz="4" w:space="0" w:color="auto"/>
            </w:tcBorders>
            <w:vAlign w:val="center"/>
          </w:tcPr>
          <w:p w:rsidR="004D2BB0" w:rsidRDefault="00422412">
            <w:pPr>
              <w:spacing w:line="380" w:lineRule="exact"/>
              <w:jc w:val="center"/>
              <w:rPr>
                <w:rFonts w:ascii="宋体" w:hAnsi="宋体" w:cs="宋体"/>
                <w:sz w:val="24"/>
                <w:szCs w:val="24"/>
                <w:lang w:val="zh-CN"/>
              </w:rPr>
            </w:pPr>
            <w:r>
              <w:rPr>
                <w:rFonts w:ascii="宋体" w:hAnsi="宋体" w:cs="宋体" w:hint="eastAsia"/>
                <w:sz w:val="24"/>
                <w:szCs w:val="24"/>
                <w:lang w:val="zh-CN"/>
              </w:rPr>
              <w:t>4</w:t>
            </w:r>
          </w:p>
        </w:tc>
        <w:tc>
          <w:tcPr>
            <w:tcW w:w="8449" w:type="dxa"/>
            <w:gridSpan w:val="2"/>
            <w:tcBorders>
              <w:top w:val="single" w:sz="4" w:space="0" w:color="auto"/>
              <w:left w:val="single" w:sz="4" w:space="0" w:color="auto"/>
              <w:bottom w:val="single" w:sz="4" w:space="0" w:color="auto"/>
              <w:right w:val="single" w:sz="12" w:space="0" w:color="auto"/>
            </w:tcBorders>
            <w:vAlign w:val="center"/>
          </w:tcPr>
          <w:p w:rsidR="004D2BB0" w:rsidRDefault="00422412">
            <w:pPr>
              <w:spacing w:line="380" w:lineRule="exact"/>
              <w:rPr>
                <w:rFonts w:ascii="宋体" w:hAnsi="宋体" w:cs="宋体"/>
                <w:sz w:val="24"/>
                <w:szCs w:val="24"/>
                <w:lang w:val="zh-CN"/>
              </w:rPr>
            </w:pPr>
            <w:r>
              <w:rPr>
                <w:rFonts w:ascii="宋体" w:hAnsi="宋体" w:cs="宋体" w:hint="eastAsia"/>
                <w:sz w:val="24"/>
                <w:szCs w:val="24"/>
                <w:lang w:val="zh-CN"/>
              </w:rPr>
              <w:t>响应供应商资质条件、能力和信誉：符合本文件第一章第二条要求。</w:t>
            </w:r>
          </w:p>
        </w:tc>
      </w:tr>
      <w:tr w:rsidR="004D2BB0">
        <w:trPr>
          <w:trHeight w:val="512"/>
          <w:jc w:val="center"/>
        </w:trPr>
        <w:tc>
          <w:tcPr>
            <w:tcW w:w="830" w:type="dxa"/>
            <w:tcBorders>
              <w:top w:val="single" w:sz="4" w:space="0" w:color="auto"/>
              <w:left w:val="single" w:sz="12" w:space="0" w:color="auto"/>
              <w:bottom w:val="single" w:sz="4" w:space="0" w:color="auto"/>
              <w:right w:val="single" w:sz="4" w:space="0" w:color="auto"/>
            </w:tcBorders>
            <w:vAlign w:val="center"/>
          </w:tcPr>
          <w:p w:rsidR="004D2BB0" w:rsidRDefault="00422412">
            <w:pPr>
              <w:spacing w:line="380" w:lineRule="exact"/>
              <w:jc w:val="center"/>
              <w:rPr>
                <w:rFonts w:ascii="宋体" w:hAnsi="宋体" w:cs="宋体"/>
                <w:sz w:val="24"/>
                <w:szCs w:val="24"/>
              </w:rPr>
            </w:pPr>
            <w:r>
              <w:rPr>
                <w:rFonts w:ascii="宋体" w:hAnsi="宋体" w:cs="宋体"/>
                <w:sz w:val="24"/>
                <w:szCs w:val="24"/>
              </w:rPr>
              <w:t>5</w:t>
            </w:r>
          </w:p>
        </w:tc>
        <w:tc>
          <w:tcPr>
            <w:tcW w:w="8449" w:type="dxa"/>
            <w:gridSpan w:val="2"/>
            <w:tcBorders>
              <w:top w:val="single" w:sz="4" w:space="0" w:color="auto"/>
              <w:left w:val="single" w:sz="4" w:space="0" w:color="auto"/>
              <w:bottom w:val="single" w:sz="4" w:space="0" w:color="auto"/>
              <w:right w:val="single" w:sz="12" w:space="0" w:color="auto"/>
            </w:tcBorders>
            <w:vAlign w:val="center"/>
          </w:tcPr>
          <w:p w:rsidR="004D2BB0" w:rsidRDefault="00422412">
            <w:pPr>
              <w:spacing w:line="380" w:lineRule="exact"/>
              <w:rPr>
                <w:rFonts w:ascii="宋体" w:hAnsi="宋体" w:cs="宋体"/>
                <w:sz w:val="24"/>
                <w:szCs w:val="24"/>
                <w:lang w:val="zh-CN"/>
              </w:rPr>
            </w:pPr>
            <w:r>
              <w:rPr>
                <w:rFonts w:ascii="宋体" w:hAnsi="宋体" w:cs="宋体" w:hint="eastAsia"/>
                <w:sz w:val="24"/>
                <w:szCs w:val="24"/>
                <w:lang w:val="zh-CN"/>
              </w:rPr>
              <w:t>要求澄清</w:t>
            </w:r>
            <w:r>
              <w:rPr>
                <w:rFonts w:ascii="宋体" w:hAnsi="宋体" w:cs="宋体" w:hint="eastAsia"/>
                <w:sz w:val="24"/>
                <w:szCs w:val="24"/>
              </w:rPr>
              <w:t>招标</w:t>
            </w:r>
            <w:r>
              <w:rPr>
                <w:rFonts w:ascii="宋体" w:hAnsi="宋体" w:cs="宋体" w:hint="eastAsia"/>
                <w:sz w:val="24"/>
                <w:szCs w:val="24"/>
                <w:lang w:val="zh-CN"/>
              </w:rPr>
              <w:t>文件的截止时间：递交</w:t>
            </w:r>
            <w:r>
              <w:rPr>
                <w:rFonts w:ascii="宋体" w:hAnsi="宋体" w:cs="宋体" w:hint="eastAsia"/>
                <w:sz w:val="24"/>
                <w:szCs w:val="24"/>
              </w:rPr>
              <w:t>招标</w:t>
            </w:r>
            <w:r>
              <w:rPr>
                <w:rFonts w:ascii="宋体" w:hAnsi="宋体" w:cs="宋体" w:hint="eastAsia"/>
                <w:sz w:val="24"/>
                <w:szCs w:val="24"/>
                <w:lang w:val="zh-CN"/>
              </w:rPr>
              <w:t>响应文件截止之日起前5日。</w:t>
            </w:r>
          </w:p>
        </w:tc>
      </w:tr>
      <w:tr w:rsidR="004D2BB0">
        <w:trPr>
          <w:cantSplit/>
          <w:trHeight w:val="1423"/>
          <w:jc w:val="center"/>
        </w:trPr>
        <w:tc>
          <w:tcPr>
            <w:tcW w:w="830" w:type="dxa"/>
            <w:tcBorders>
              <w:top w:val="single" w:sz="4" w:space="0" w:color="auto"/>
              <w:left w:val="single" w:sz="12" w:space="0" w:color="auto"/>
              <w:bottom w:val="single" w:sz="4" w:space="0" w:color="auto"/>
              <w:right w:val="single" w:sz="4" w:space="0" w:color="auto"/>
            </w:tcBorders>
            <w:vAlign w:val="center"/>
          </w:tcPr>
          <w:p w:rsidR="004D2BB0" w:rsidRDefault="00422412">
            <w:pPr>
              <w:spacing w:line="380" w:lineRule="exact"/>
              <w:jc w:val="center"/>
              <w:rPr>
                <w:rFonts w:ascii="宋体" w:hAnsi="宋体" w:cs="宋体"/>
                <w:sz w:val="24"/>
                <w:szCs w:val="24"/>
              </w:rPr>
            </w:pPr>
            <w:r>
              <w:rPr>
                <w:rFonts w:ascii="宋体" w:hAnsi="宋体" w:cs="宋体"/>
                <w:sz w:val="24"/>
                <w:szCs w:val="24"/>
                <w:lang w:val="zh-CN"/>
              </w:rPr>
              <w:t>6</w:t>
            </w:r>
          </w:p>
        </w:tc>
        <w:tc>
          <w:tcPr>
            <w:tcW w:w="8449" w:type="dxa"/>
            <w:gridSpan w:val="2"/>
            <w:tcBorders>
              <w:top w:val="single" w:sz="4" w:space="0" w:color="auto"/>
              <w:left w:val="single" w:sz="4" w:space="0" w:color="auto"/>
              <w:bottom w:val="single" w:sz="4" w:space="0" w:color="auto"/>
              <w:right w:val="single" w:sz="12" w:space="0" w:color="auto"/>
            </w:tcBorders>
            <w:vAlign w:val="center"/>
          </w:tcPr>
          <w:p w:rsidR="004D2BB0" w:rsidRDefault="00422412">
            <w:pPr>
              <w:pStyle w:val="a2"/>
              <w:rPr>
                <w:rFonts w:ascii="宋体" w:hAnsi="宋体" w:cs="宋体"/>
                <w:sz w:val="24"/>
                <w:szCs w:val="24"/>
              </w:rPr>
            </w:pPr>
            <w:r>
              <w:rPr>
                <w:rFonts w:ascii="宋体" w:hAnsi="宋体" w:cs="宋体" w:hint="eastAsia"/>
                <w:b/>
                <w:bCs/>
                <w:sz w:val="24"/>
                <w:szCs w:val="24"/>
                <w:lang w:val="zh-CN"/>
              </w:rPr>
              <w:t>投标报价：</w:t>
            </w:r>
            <w:r>
              <w:rPr>
                <w:rFonts w:ascii="宋体" w:hAnsi="宋体" w:cs="Arial" w:hint="eastAsia"/>
                <w:b/>
                <w:bCs/>
                <w:color w:val="000000" w:themeColor="text1"/>
                <w:sz w:val="24"/>
              </w:rPr>
              <w:t>本次投标报价可参照同期市场采购价为基准报价，供应商需提供报价相对应的样品参与投标，本次报价不参与评分，具体合同价将以本次报价及样品为依据作为参考，无报价响应视为自动放弃投标；</w:t>
            </w:r>
            <w:r>
              <w:rPr>
                <w:rFonts w:hint="eastAsia"/>
                <w:b/>
                <w:bCs/>
                <w:sz w:val="24"/>
                <w:szCs w:val="24"/>
              </w:rPr>
              <w:t>其它未尽事宜（采购投标报价及样品的技术要求）最终以</w:t>
            </w:r>
            <w:proofErr w:type="gramStart"/>
            <w:r>
              <w:rPr>
                <w:rFonts w:hint="eastAsia"/>
                <w:b/>
                <w:bCs/>
                <w:sz w:val="24"/>
                <w:szCs w:val="24"/>
              </w:rPr>
              <w:t>签定</w:t>
            </w:r>
            <w:proofErr w:type="gramEnd"/>
            <w:r>
              <w:rPr>
                <w:rFonts w:hint="eastAsia"/>
                <w:b/>
                <w:bCs/>
                <w:sz w:val="24"/>
                <w:szCs w:val="24"/>
              </w:rPr>
              <w:t>合同为准。</w:t>
            </w:r>
            <w:r>
              <w:rPr>
                <w:rFonts w:ascii="宋体" w:hAnsi="宋体" w:cs="宋体" w:hint="eastAsia"/>
                <w:b/>
                <w:bCs/>
                <w:sz w:val="24"/>
                <w:szCs w:val="24"/>
              </w:rPr>
              <w:t>☆</w:t>
            </w:r>
          </w:p>
        </w:tc>
      </w:tr>
      <w:tr w:rsidR="004D2BB0">
        <w:trPr>
          <w:trHeight w:val="415"/>
          <w:jc w:val="center"/>
        </w:trPr>
        <w:tc>
          <w:tcPr>
            <w:tcW w:w="830" w:type="dxa"/>
            <w:tcBorders>
              <w:top w:val="single" w:sz="4" w:space="0" w:color="auto"/>
              <w:left w:val="single" w:sz="12" w:space="0" w:color="auto"/>
              <w:bottom w:val="single" w:sz="4" w:space="0" w:color="auto"/>
              <w:right w:val="single" w:sz="4" w:space="0" w:color="auto"/>
            </w:tcBorders>
            <w:vAlign w:val="center"/>
          </w:tcPr>
          <w:p w:rsidR="004D2BB0" w:rsidRDefault="00422412">
            <w:pPr>
              <w:spacing w:line="380" w:lineRule="exact"/>
              <w:jc w:val="center"/>
              <w:rPr>
                <w:rFonts w:ascii="宋体" w:hAnsi="宋体" w:cs="宋体"/>
                <w:sz w:val="24"/>
                <w:szCs w:val="24"/>
              </w:rPr>
            </w:pPr>
            <w:r>
              <w:rPr>
                <w:rFonts w:ascii="宋体" w:hAnsi="宋体" w:cs="宋体"/>
                <w:sz w:val="24"/>
                <w:szCs w:val="24"/>
              </w:rPr>
              <w:t>7</w:t>
            </w:r>
          </w:p>
        </w:tc>
        <w:tc>
          <w:tcPr>
            <w:tcW w:w="8449" w:type="dxa"/>
            <w:gridSpan w:val="2"/>
            <w:tcBorders>
              <w:top w:val="single" w:sz="4" w:space="0" w:color="auto"/>
              <w:left w:val="single" w:sz="4" w:space="0" w:color="auto"/>
              <w:bottom w:val="single" w:sz="4" w:space="0" w:color="auto"/>
              <w:right w:val="single" w:sz="12" w:space="0" w:color="auto"/>
            </w:tcBorders>
            <w:vAlign w:val="center"/>
          </w:tcPr>
          <w:p w:rsidR="004D2BB0" w:rsidRDefault="00422412">
            <w:pPr>
              <w:spacing w:line="380" w:lineRule="exact"/>
              <w:rPr>
                <w:rFonts w:ascii="宋体" w:hAnsi="宋体" w:cs="宋体"/>
                <w:sz w:val="24"/>
                <w:szCs w:val="24"/>
                <w:lang w:val="zh-CN"/>
              </w:rPr>
            </w:pPr>
            <w:r>
              <w:rPr>
                <w:rFonts w:ascii="宋体" w:hAnsi="宋体" w:cs="宋体" w:hint="eastAsia"/>
                <w:sz w:val="24"/>
                <w:szCs w:val="24"/>
              </w:rPr>
              <w:t>投标</w:t>
            </w:r>
            <w:r>
              <w:rPr>
                <w:rFonts w:ascii="宋体" w:hAnsi="宋体" w:cs="宋体" w:hint="eastAsia"/>
                <w:sz w:val="24"/>
                <w:szCs w:val="24"/>
                <w:lang w:val="zh-CN"/>
              </w:rPr>
              <w:t>保证金：不收取</w:t>
            </w:r>
          </w:p>
        </w:tc>
      </w:tr>
      <w:tr w:rsidR="004D2BB0">
        <w:trPr>
          <w:trHeight w:val="415"/>
          <w:jc w:val="center"/>
        </w:trPr>
        <w:tc>
          <w:tcPr>
            <w:tcW w:w="830" w:type="dxa"/>
            <w:tcBorders>
              <w:top w:val="single" w:sz="4" w:space="0" w:color="auto"/>
              <w:left w:val="single" w:sz="12" w:space="0" w:color="auto"/>
              <w:bottom w:val="single" w:sz="4" w:space="0" w:color="auto"/>
              <w:right w:val="single" w:sz="4" w:space="0" w:color="auto"/>
            </w:tcBorders>
            <w:vAlign w:val="center"/>
          </w:tcPr>
          <w:p w:rsidR="004D2BB0" w:rsidRDefault="00422412">
            <w:pPr>
              <w:spacing w:line="380" w:lineRule="exact"/>
              <w:jc w:val="center"/>
              <w:rPr>
                <w:rFonts w:ascii="宋体" w:hAnsi="宋体" w:cs="宋体"/>
                <w:sz w:val="24"/>
                <w:szCs w:val="24"/>
              </w:rPr>
            </w:pPr>
            <w:r>
              <w:rPr>
                <w:rFonts w:ascii="宋体" w:hAnsi="宋体" w:cs="宋体"/>
                <w:sz w:val="24"/>
                <w:szCs w:val="24"/>
              </w:rPr>
              <w:t>8</w:t>
            </w:r>
          </w:p>
        </w:tc>
        <w:tc>
          <w:tcPr>
            <w:tcW w:w="8449" w:type="dxa"/>
            <w:gridSpan w:val="2"/>
            <w:tcBorders>
              <w:top w:val="single" w:sz="4" w:space="0" w:color="auto"/>
              <w:left w:val="single" w:sz="4" w:space="0" w:color="auto"/>
              <w:bottom w:val="single" w:sz="4" w:space="0" w:color="auto"/>
              <w:right w:val="single" w:sz="12" w:space="0" w:color="auto"/>
            </w:tcBorders>
            <w:vAlign w:val="center"/>
          </w:tcPr>
          <w:p w:rsidR="004D2BB0" w:rsidRDefault="00422412">
            <w:pPr>
              <w:spacing w:line="380" w:lineRule="exact"/>
              <w:rPr>
                <w:rFonts w:ascii="宋体" w:hAnsi="宋体" w:cs="宋体"/>
                <w:sz w:val="24"/>
                <w:szCs w:val="24"/>
              </w:rPr>
            </w:pPr>
            <w:r>
              <w:rPr>
                <w:rFonts w:ascii="宋体" w:hAnsi="宋体" w:cs="宋体" w:hint="eastAsia"/>
                <w:sz w:val="24"/>
                <w:szCs w:val="24"/>
                <w:lang w:val="zh-CN"/>
              </w:rPr>
              <w:t>备选方案：本次招标不接受备选方案，否则</w:t>
            </w:r>
            <w:r>
              <w:rPr>
                <w:rFonts w:ascii="宋体" w:hAnsi="宋体" w:cs="宋体" w:hint="eastAsia"/>
                <w:b/>
                <w:bCs/>
                <w:sz w:val="24"/>
                <w:szCs w:val="24"/>
                <w:lang w:val="zh-CN"/>
              </w:rPr>
              <w:t>视为无效投标。</w:t>
            </w:r>
            <w:r>
              <w:rPr>
                <w:rFonts w:ascii="宋体" w:hAnsi="宋体" w:cs="宋体" w:hint="eastAsia"/>
                <w:b/>
                <w:bCs/>
                <w:sz w:val="24"/>
                <w:szCs w:val="24"/>
              </w:rPr>
              <w:t>☆</w:t>
            </w:r>
          </w:p>
        </w:tc>
      </w:tr>
      <w:tr w:rsidR="004D2BB0">
        <w:trPr>
          <w:trHeight w:val="65"/>
          <w:jc w:val="center"/>
        </w:trPr>
        <w:tc>
          <w:tcPr>
            <w:tcW w:w="830" w:type="dxa"/>
            <w:tcBorders>
              <w:top w:val="single" w:sz="4" w:space="0" w:color="auto"/>
              <w:left w:val="single" w:sz="12" w:space="0" w:color="auto"/>
              <w:bottom w:val="single" w:sz="4" w:space="0" w:color="auto"/>
              <w:right w:val="single" w:sz="4" w:space="0" w:color="auto"/>
            </w:tcBorders>
            <w:vAlign w:val="center"/>
          </w:tcPr>
          <w:p w:rsidR="004D2BB0" w:rsidRDefault="00422412">
            <w:pPr>
              <w:spacing w:line="380" w:lineRule="exact"/>
              <w:jc w:val="center"/>
              <w:rPr>
                <w:rFonts w:ascii="宋体" w:hAnsi="宋体" w:cs="宋体"/>
                <w:sz w:val="24"/>
                <w:szCs w:val="24"/>
              </w:rPr>
            </w:pPr>
            <w:r>
              <w:rPr>
                <w:rFonts w:ascii="宋体" w:hAnsi="宋体" w:cs="宋体"/>
                <w:sz w:val="24"/>
                <w:szCs w:val="24"/>
              </w:rPr>
              <w:t>9</w:t>
            </w:r>
          </w:p>
        </w:tc>
        <w:tc>
          <w:tcPr>
            <w:tcW w:w="8449" w:type="dxa"/>
            <w:gridSpan w:val="2"/>
            <w:tcBorders>
              <w:top w:val="single" w:sz="4" w:space="0" w:color="auto"/>
              <w:left w:val="single" w:sz="4" w:space="0" w:color="auto"/>
              <w:bottom w:val="single" w:sz="4" w:space="0" w:color="auto"/>
              <w:right w:val="single" w:sz="12" w:space="0" w:color="auto"/>
            </w:tcBorders>
            <w:vAlign w:val="center"/>
          </w:tcPr>
          <w:p w:rsidR="004D2BB0" w:rsidRDefault="00422412">
            <w:pPr>
              <w:spacing w:line="380" w:lineRule="exact"/>
              <w:rPr>
                <w:rFonts w:ascii="宋体" w:hAnsi="宋体" w:cs="宋体"/>
                <w:sz w:val="24"/>
                <w:szCs w:val="24"/>
              </w:rPr>
            </w:pPr>
            <w:r>
              <w:rPr>
                <w:rFonts w:ascii="宋体" w:hAnsi="宋体" w:cs="宋体" w:hint="eastAsia"/>
                <w:sz w:val="24"/>
                <w:szCs w:val="24"/>
                <w:lang w:val="zh-CN"/>
              </w:rPr>
              <w:t>投标有效期：</w:t>
            </w:r>
            <w:r>
              <w:rPr>
                <w:rFonts w:ascii="宋体" w:hAnsi="宋体" w:cs="宋体" w:hint="eastAsia"/>
                <w:b/>
                <w:bCs/>
                <w:sz w:val="24"/>
                <w:szCs w:val="24"/>
                <w:u w:val="single"/>
              </w:rPr>
              <w:t xml:space="preserve">60 </w:t>
            </w:r>
            <w:r>
              <w:rPr>
                <w:rFonts w:ascii="宋体" w:hAnsi="宋体" w:cs="宋体" w:hint="eastAsia"/>
                <w:b/>
                <w:bCs/>
                <w:sz w:val="24"/>
                <w:szCs w:val="24"/>
              </w:rPr>
              <w:t>日历天</w:t>
            </w:r>
            <w:r>
              <w:rPr>
                <w:rFonts w:ascii="宋体" w:hAnsi="宋体" w:cs="宋体" w:hint="eastAsia"/>
                <w:b/>
                <w:bCs/>
                <w:sz w:val="24"/>
                <w:szCs w:val="24"/>
                <w:lang w:val="zh-CN"/>
              </w:rPr>
              <w:t>，不满足要求的响应文件视为无效投标。</w:t>
            </w:r>
            <w:r>
              <w:rPr>
                <w:rFonts w:ascii="宋体" w:hAnsi="宋体" w:cs="宋体" w:hint="eastAsia"/>
                <w:b/>
                <w:bCs/>
                <w:sz w:val="24"/>
                <w:szCs w:val="24"/>
              </w:rPr>
              <w:t>☆</w:t>
            </w:r>
          </w:p>
        </w:tc>
      </w:tr>
      <w:tr w:rsidR="004D2BB0">
        <w:trPr>
          <w:trHeight w:val="768"/>
          <w:jc w:val="center"/>
        </w:trPr>
        <w:tc>
          <w:tcPr>
            <w:tcW w:w="830" w:type="dxa"/>
            <w:tcBorders>
              <w:top w:val="single" w:sz="4" w:space="0" w:color="auto"/>
              <w:left w:val="single" w:sz="12" w:space="0" w:color="auto"/>
              <w:bottom w:val="single" w:sz="4" w:space="0" w:color="auto"/>
              <w:right w:val="single" w:sz="4" w:space="0" w:color="auto"/>
            </w:tcBorders>
            <w:vAlign w:val="center"/>
          </w:tcPr>
          <w:p w:rsidR="004D2BB0" w:rsidRDefault="00422412">
            <w:pPr>
              <w:spacing w:line="380" w:lineRule="exact"/>
              <w:jc w:val="center"/>
              <w:rPr>
                <w:rFonts w:ascii="宋体" w:hAnsi="宋体" w:cs="宋体"/>
                <w:sz w:val="24"/>
                <w:szCs w:val="24"/>
              </w:rPr>
            </w:pPr>
            <w:r>
              <w:rPr>
                <w:rFonts w:ascii="宋体" w:hAnsi="宋体" w:cs="宋体"/>
                <w:sz w:val="24"/>
                <w:szCs w:val="24"/>
              </w:rPr>
              <w:t>10</w:t>
            </w:r>
          </w:p>
        </w:tc>
        <w:tc>
          <w:tcPr>
            <w:tcW w:w="8449" w:type="dxa"/>
            <w:gridSpan w:val="2"/>
            <w:tcBorders>
              <w:top w:val="single" w:sz="4" w:space="0" w:color="auto"/>
              <w:left w:val="single" w:sz="4" w:space="0" w:color="auto"/>
              <w:bottom w:val="single" w:sz="4" w:space="0" w:color="auto"/>
              <w:right w:val="single" w:sz="12" w:space="0" w:color="auto"/>
            </w:tcBorders>
            <w:vAlign w:val="center"/>
          </w:tcPr>
          <w:p w:rsidR="004D2BB0" w:rsidRDefault="00422412">
            <w:pPr>
              <w:spacing w:line="380" w:lineRule="exact"/>
              <w:rPr>
                <w:rFonts w:ascii="宋体" w:hAnsi="宋体" w:cs="宋体"/>
                <w:sz w:val="24"/>
                <w:szCs w:val="24"/>
              </w:rPr>
            </w:pPr>
            <w:r>
              <w:rPr>
                <w:rFonts w:ascii="宋体" w:hAnsi="宋体" w:cs="宋体" w:hint="eastAsia"/>
                <w:sz w:val="24"/>
                <w:szCs w:val="24"/>
                <w:lang w:val="zh-CN"/>
              </w:rPr>
              <w:t>响应文件份数：</w:t>
            </w:r>
            <w:r>
              <w:rPr>
                <w:rFonts w:ascii="宋体" w:hAnsi="宋体" w:cs="宋体" w:hint="eastAsia"/>
                <w:sz w:val="24"/>
                <w:szCs w:val="24"/>
              </w:rPr>
              <w:t>正本一份，副本二份。正副本保持一致，不一致以正本为准。</w:t>
            </w:r>
          </w:p>
          <w:p w:rsidR="004D2BB0" w:rsidRDefault="00422412">
            <w:pPr>
              <w:spacing w:line="380" w:lineRule="exact"/>
              <w:rPr>
                <w:rFonts w:ascii="宋体" w:hAnsi="宋体" w:cs="宋体"/>
                <w:b/>
                <w:sz w:val="24"/>
                <w:szCs w:val="24"/>
              </w:rPr>
            </w:pPr>
            <w:r>
              <w:rPr>
                <w:rFonts w:ascii="宋体" w:hAnsi="宋体" w:cs="宋体" w:hint="eastAsia"/>
                <w:sz w:val="24"/>
                <w:szCs w:val="24"/>
              </w:rPr>
              <w:t>响应文件退还：概不退还。</w:t>
            </w:r>
          </w:p>
        </w:tc>
      </w:tr>
      <w:tr w:rsidR="004D2BB0">
        <w:trPr>
          <w:trHeight w:val="59"/>
          <w:jc w:val="center"/>
        </w:trPr>
        <w:tc>
          <w:tcPr>
            <w:tcW w:w="830" w:type="dxa"/>
            <w:tcBorders>
              <w:top w:val="single" w:sz="4" w:space="0" w:color="auto"/>
              <w:left w:val="single" w:sz="12" w:space="0" w:color="auto"/>
              <w:bottom w:val="single" w:sz="4" w:space="0" w:color="auto"/>
              <w:right w:val="single" w:sz="4" w:space="0" w:color="auto"/>
            </w:tcBorders>
            <w:vAlign w:val="center"/>
          </w:tcPr>
          <w:p w:rsidR="004D2BB0" w:rsidRDefault="00422412">
            <w:pPr>
              <w:spacing w:line="380" w:lineRule="exact"/>
              <w:jc w:val="center"/>
              <w:rPr>
                <w:rFonts w:ascii="宋体" w:hAnsi="宋体" w:cs="宋体"/>
                <w:sz w:val="24"/>
                <w:szCs w:val="24"/>
              </w:rPr>
            </w:pPr>
            <w:r>
              <w:rPr>
                <w:rFonts w:ascii="宋体" w:hAnsi="宋体" w:cs="宋体"/>
                <w:sz w:val="24"/>
                <w:szCs w:val="24"/>
              </w:rPr>
              <w:t>11</w:t>
            </w:r>
          </w:p>
        </w:tc>
        <w:tc>
          <w:tcPr>
            <w:tcW w:w="8449" w:type="dxa"/>
            <w:gridSpan w:val="2"/>
            <w:tcBorders>
              <w:top w:val="single" w:sz="4" w:space="0" w:color="auto"/>
              <w:left w:val="single" w:sz="4" w:space="0" w:color="auto"/>
              <w:bottom w:val="single" w:sz="4" w:space="0" w:color="auto"/>
              <w:right w:val="single" w:sz="12" w:space="0" w:color="auto"/>
            </w:tcBorders>
            <w:vAlign w:val="center"/>
          </w:tcPr>
          <w:p w:rsidR="004D2BB0" w:rsidRDefault="00422412">
            <w:pPr>
              <w:spacing w:line="380" w:lineRule="exact"/>
              <w:rPr>
                <w:rFonts w:ascii="宋体" w:hAnsi="宋体" w:cs="宋体"/>
                <w:sz w:val="24"/>
                <w:szCs w:val="24"/>
                <w:lang w:val="zh-CN"/>
              </w:rPr>
            </w:pPr>
            <w:r>
              <w:rPr>
                <w:rFonts w:ascii="宋体" w:hAnsi="宋体" w:cs="宋体" w:hint="eastAsia"/>
                <w:sz w:val="24"/>
                <w:szCs w:val="24"/>
                <w:lang w:val="zh-CN"/>
              </w:rPr>
              <w:t>文件的装订：</w:t>
            </w:r>
          </w:p>
          <w:p w:rsidR="004D2BB0" w:rsidRDefault="00422412">
            <w:pPr>
              <w:spacing w:line="380" w:lineRule="exact"/>
              <w:rPr>
                <w:rFonts w:ascii="宋体" w:hAnsi="宋体" w:cs="宋体"/>
                <w:b/>
                <w:bCs/>
                <w:sz w:val="24"/>
                <w:szCs w:val="24"/>
                <w:lang w:val="zh-CN"/>
              </w:rPr>
            </w:pPr>
            <w:r>
              <w:rPr>
                <w:rFonts w:ascii="宋体" w:hAnsi="宋体" w:cs="宋体" w:hint="eastAsia"/>
                <w:b/>
                <w:bCs/>
                <w:sz w:val="24"/>
                <w:szCs w:val="24"/>
              </w:rPr>
              <w:t>1、</w:t>
            </w:r>
            <w:r>
              <w:rPr>
                <w:rFonts w:ascii="宋体" w:hAnsi="宋体" w:cs="宋体" w:hint="eastAsia"/>
                <w:b/>
                <w:bCs/>
                <w:sz w:val="24"/>
                <w:szCs w:val="24"/>
                <w:lang w:val="zh-CN"/>
              </w:rPr>
              <w:t>响应文件必须胶装成一册，装订牢固、不易拆散，不得活页装订。</w:t>
            </w:r>
          </w:p>
          <w:p w:rsidR="004D2BB0" w:rsidRDefault="00422412">
            <w:pPr>
              <w:spacing w:line="380" w:lineRule="exact"/>
              <w:rPr>
                <w:rFonts w:ascii="宋体" w:hAnsi="宋体" w:cs="宋体"/>
                <w:b/>
                <w:sz w:val="24"/>
                <w:szCs w:val="24"/>
              </w:rPr>
            </w:pPr>
            <w:r>
              <w:rPr>
                <w:rFonts w:ascii="宋体" w:hAnsi="宋体" w:cs="宋体" w:hint="eastAsia"/>
                <w:spacing w:val="-6"/>
                <w:sz w:val="24"/>
                <w:szCs w:val="24"/>
              </w:rPr>
              <w:t>2、</w:t>
            </w:r>
            <w:r>
              <w:rPr>
                <w:rFonts w:ascii="宋体" w:hAnsi="宋体" w:cs="宋体" w:hint="eastAsia"/>
                <w:spacing w:val="-6"/>
                <w:sz w:val="24"/>
                <w:szCs w:val="24"/>
                <w:lang w:val="zh-CN"/>
              </w:rPr>
              <w:t>响应供应商在投标时请另外准备“法定代表人代表授权书原件和开标一栏表原件各一份”供开标现场</w:t>
            </w:r>
            <w:proofErr w:type="gramStart"/>
            <w:r>
              <w:rPr>
                <w:rFonts w:ascii="宋体" w:hAnsi="宋体" w:cs="宋体" w:hint="eastAsia"/>
                <w:spacing w:val="-6"/>
                <w:sz w:val="24"/>
                <w:szCs w:val="24"/>
                <w:lang w:val="zh-CN"/>
              </w:rPr>
              <w:t>核验及唱标</w:t>
            </w:r>
            <w:proofErr w:type="gramEnd"/>
            <w:r>
              <w:rPr>
                <w:rFonts w:ascii="宋体" w:hAnsi="宋体" w:cs="宋体" w:hint="eastAsia"/>
                <w:spacing w:val="-6"/>
                <w:sz w:val="24"/>
                <w:szCs w:val="24"/>
                <w:lang w:val="zh-CN"/>
              </w:rPr>
              <w:t>；</w:t>
            </w:r>
          </w:p>
        </w:tc>
      </w:tr>
      <w:tr w:rsidR="004D2BB0">
        <w:trPr>
          <w:trHeight w:val="65"/>
          <w:jc w:val="center"/>
        </w:trPr>
        <w:tc>
          <w:tcPr>
            <w:tcW w:w="830" w:type="dxa"/>
            <w:tcBorders>
              <w:top w:val="single" w:sz="4" w:space="0" w:color="auto"/>
              <w:left w:val="single" w:sz="12" w:space="0" w:color="auto"/>
              <w:bottom w:val="single" w:sz="4" w:space="0" w:color="auto"/>
              <w:right w:val="single" w:sz="4" w:space="0" w:color="auto"/>
            </w:tcBorders>
            <w:vAlign w:val="center"/>
          </w:tcPr>
          <w:p w:rsidR="004D2BB0" w:rsidRDefault="00422412">
            <w:pPr>
              <w:spacing w:line="380" w:lineRule="exact"/>
              <w:jc w:val="center"/>
              <w:rPr>
                <w:rFonts w:ascii="宋体" w:hAnsi="宋体" w:cs="宋体"/>
                <w:sz w:val="24"/>
                <w:szCs w:val="24"/>
              </w:rPr>
            </w:pPr>
            <w:r>
              <w:rPr>
                <w:rFonts w:ascii="宋体" w:hAnsi="宋体" w:cs="宋体" w:hint="eastAsia"/>
                <w:sz w:val="24"/>
                <w:szCs w:val="24"/>
                <w:lang w:val="zh-CN"/>
              </w:rPr>
              <w:t>1</w:t>
            </w:r>
            <w:r>
              <w:rPr>
                <w:rFonts w:ascii="宋体" w:hAnsi="宋体" w:cs="宋体"/>
                <w:sz w:val="24"/>
                <w:szCs w:val="24"/>
              </w:rPr>
              <w:t>2</w:t>
            </w:r>
          </w:p>
        </w:tc>
        <w:tc>
          <w:tcPr>
            <w:tcW w:w="8449" w:type="dxa"/>
            <w:gridSpan w:val="2"/>
            <w:tcBorders>
              <w:top w:val="single" w:sz="4" w:space="0" w:color="auto"/>
              <w:left w:val="single" w:sz="4" w:space="0" w:color="auto"/>
              <w:bottom w:val="single" w:sz="4" w:space="0" w:color="auto"/>
              <w:right w:val="single" w:sz="12" w:space="0" w:color="auto"/>
            </w:tcBorders>
            <w:vAlign w:val="center"/>
          </w:tcPr>
          <w:p w:rsidR="004D2BB0" w:rsidRDefault="00422412">
            <w:pPr>
              <w:spacing w:line="380" w:lineRule="exact"/>
              <w:rPr>
                <w:rFonts w:ascii="宋体" w:hAnsi="宋体" w:cs="宋体"/>
                <w:sz w:val="24"/>
                <w:szCs w:val="24"/>
                <w:lang w:val="zh-CN"/>
              </w:rPr>
            </w:pPr>
            <w:r>
              <w:rPr>
                <w:rFonts w:ascii="宋体" w:hAnsi="宋体" w:cs="宋体" w:hint="eastAsia"/>
                <w:spacing w:val="-6"/>
                <w:sz w:val="24"/>
                <w:szCs w:val="24"/>
                <w:lang w:val="zh-CN"/>
              </w:rPr>
              <w:t>文件的密封：响应</w:t>
            </w:r>
            <w:r>
              <w:rPr>
                <w:rFonts w:ascii="宋体" w:hAnsi="宋体" w:cs="宋体" w:hint="eastAsia"/>
                <w:sz w:val="24"/>
                <w:szCs w:val="24"/>
              </w:rPr>
              <w:t>文件、</w:t>
            </w:r>
            <w:r>
              <w:rPr>
                <w:rFonts w:ascii="宋体" w:hAnsi="宋体" w:cs="宋体" w:hint="eastAsia"/>
                <w:spacing w:val="-6"/>
                <w:sz w:val="24"/>
                <w:szCs w:val="24"/>
                <w:lang w:val="zh-CN"/>
              </w:rPr>
              <w:t>开标</w:t>
            </w:r>
            <w:proofErr w:type="gramStart"/>
            <w:r>
              <w:rPr>
                <w:rFonts w:ascii="宋体" w:hAnsi="宋体" w:cs="宋体" w:hint="eastAsia"/>
                <w:spacing w:val="-6"/>
                <w:sz w:val="24"/>
                <w:szCs w:val="24"/>
                <w:lang w:val="zh-CN"/>
              </w:rPr>
              <w:t>一栏表原件</w:t>
            </w:r>
            <w:proofErr w:type="gramEnd"/>
            <w:r>
              <w:rPr>
                <w:rFonts w:ascii="宋体" w:hAnsi="宋体" w:cs="宋体" w:hint="eastAsia"/>
                <w:sz w:val="24"/>
                <w:szCs w:val="24"/>
              </w:rPr>
              <w:t>密封完好，封口处、骑缝处加盖公章及法人章。</w:t>
            </w:r>
          </w:p>
        </w:tc>
      </w:tr>
      <w:tr w:rsidR="004D2BB0">
        <w:trPr>
          <w:trHeight w:val="441"/>
          <w:jc w:val="center"/>
        </w:trPr>
        <w:tc>
          <w:tcPr>
            <w:tcW w:w="830" w:type="dxa"/>
            <w:tcBorders>
              <w:top w:val="single" w:sz="4" w:space="0" w:color="auto"/>
              <w:left w:val="single" w:sz="12" w:space="0" w:color="auto"/>
              <w:bottom w:val="single" w:sz="4" w:space="0" w:color="auto"/>
              <w:right w:val="single" w:sz="4" w:space="0" w:color="auto"/>
            </w:tcBorders>
            <w:vAlign w:val="center"/>
          </w:tcPr>
          <w:p w:rsidR="004D2BB0" w:rsidRDefault="00422412">
            <w:pPr>
              <w:spacing w:line="380" w:lineRule="exact"/>
              <w:jc w:val="center"/>
              <w:rPr>
                <w:rFonts w:ascii="宋体" w:hAnsi="宋体" w:cs="宋体"/>
                <w:sz w:val="24"/>
                <w:szCs w:val="24"/>
              </w:rPr>
            </w:pPr>
            <w:r>
              <w:rPr>
                <w:rFonts w:ascii="宋体" w:hAnsi="宋体" w:cs="宋体" w:hint="eastAsia"/>
                <w:sz w:val="24"/>
                <w:szCs w:val="24"/>
                <w:lang w:val="zh-CN"/>
              </w:rPr>
              <w:t>1</w:t>
            </w:r>
            <w:r>
              <w:rPr>
                <w:rFonts w:ascii="宋体" w:hAnsi="宋体" w:cs="宋体"/>
                <w:sz w:val="24"/>
                <w:szCs w:val="24"/>
              </w:rPr>
              <w:t>3</w:t>
            </w:r>
          </w:p>
        </w:tc>
        <w:tc>
          <w:tcPr>
            <w:tcW w:w="8449" w:type="dxa"/>
            <w:gridSpan w:val="2"/>
            <w:tcBorders>
              <w:top w:val="single" w:sz="4" w:space="0" w:color="auto"/>
              <w:left w:val="single" w:sz="4" w:space="0" w:color="auto"/>
              <w:bottom w:val="single" w:sz="4" w:space="0" w:color="auto"/>
              <w:right w:val="single" w:sz="12" w:space="0" w:color="auto"/>
            </w:tcBorders>
            <w:vAlign w:val="center"/>
          </w:tcPr>
          <w:p w:rsidR="004D2BB0" w:rsidRDefault="00422412">
            <w:pPr>
              <w:spacing w:line="380" w:lineRule="exact"/>
              <w:rPr>
                <w:sz w:val="24"/>
                <w:szCs w:val="24"/>
                <w:lang w:val="zh-CN"/>
              </w:rPr>
            </w:pPr>
            <w:r>
              <w:rPr>
                <w:rFonts w:hint="eastAsia"/>
                <w:sz w:val="24"/>
                <w:szCs w:val="24"/>
                <w:lang w:val="zh-CN"/>
              </w:rPr>
              <w:t>文件封装的封面标记要求：</w:t>
            </w:r>
          </w:p>
          <w:p w:rsidR="004D2BB0" w:rsidRDefault="00422412">
            <w:pPr>
              <w:pStyle w:val="Style3"/>
              <w:spacing w:line="380" w:lineRule="exact"/>
              <w:ind w:firstLineChars="0" w:firstLine="0"/>
              <w:rPr>
                <w:lang w:val="zh-CN"/>
              </w:rPr>
            </w:pPr>
            <w:r>
              <w:rPr>
                <w:rFonts w:hint="eastAsia"/>
                <w:lang w:val="zh-CN"/>
              </w:rPr>
              <w:t>（项目名称、包号）</w:t>
            </w:r>
          </w:p>
          <w:p w:rsidR="004D2BB0" w:rsidRDefault="00422412">
            <w:pPr>
              <w:spacing w:line="380" w:lineRule="exact"/>
              <w:rPr>
                <w:sz w:val="24"/>
                <w:szCs w:val="24"/>
              </w:rPr>
            </w:pPr>
            <w:r>
              <w:rPr>
                <w:rFonts w:hint="eastAsia"/>
                <w:sz w:val="24"/>
                <w:szCs w:val="24"/>
                <w:lang w:val="zh-CN"/>
              </w:rPr>
              <w:t>响应文件在</w:t>
            </w:r>
            <w:r>
              <w:rPr>
                <w:rFonts w:hint="eastAsia"/>
                <w:color w:val="000000" w:themeColor="text1"/>
                <w:sz w:val="24"/>
                <w:szCs w:val="24"/>
                <w:lang w:val="zh-CN"/>
              </w:rPr>
              <w:t>*</w:t>
            </w:r>
            <w:r>
              <w:rPr>
                <w:rFonts w:hint="eastAsia"/>
                <w:color w:val="000000" w:themeColor="text1"/>
                <w:sz w:val="24"/>
                <w:szCs w:val="24"/>
              </w:rPr>
              <w:t>年</w:t>
            </w:r>
            <w:r>
              <w:rPr>
                <w:rFonts w:hint="eastAsia"/>
                <w:color w:val="000000" w:themeColor="text1"/>
                <w:sz w:val="24"/>
                <w:szCs w:val="24"/>
              </w:rPr>
              <w:t>*</w:t>
            </w:r>
            <w:r>
              <w:rPr>
                <w:rFonts w:hint="eastAsia"/>
                <w:color w:val="000000" w:themeColor="text1"/>
                <w:sz w:val="24"/>
                <w:szCs w:val="24"/>
              </w:rPr>
              <w:t>月</w:t>
            </w:r>
            <w:r>
              <w:rPr>
                <w:rFonts w:hint="eastAsia"/>
                <w:color w:val="000000" w:themeColor="text1"/>
                <w:sz w:val="24"/>
                <w:szCs w:val="24"/>
              </w:rPr>
              <w:t>*</w:t>
            </w:r>
            <w:r>
              <w:rPr>
                <w:rFonts w:hint="eastAsia"/>
                <w:color w:val="000000" w:themeColor="text1"/>
                <w:sz w:val="24"/>
                <w:szCs w:val="24"/>
              </w:rPr>
              <w:t>日</w:t>
            </w:r>
            <w:r>
              <w:rPr>
                <w:rFonts w:hint="eastAsia"/>
                <w:color w:val="000000" w:themeColor="text1"/>
                <w:sz w:val="24"/>
                <w:szCs w:val="24"/>
              </w:rPr>
              <w:t>*</w:t>
            </w:r>
            <w:r>
              <w:rPr>
                <w:rFonts w:hint="eastAsia"/>
                <w:color w:val="000000" w:themeColor="text1"/>
                <w:sz w:val="24"/>
                <w:szCs w:val="24"/>
              </w:rPr>
              <w:t>时</w:t>
            </w:r>
            <w:r>
              <w:rPr>
                <w:rFonts w:hint="eastAsia"/>
                <w:color w:val="000000" w:themeColor="text1"/>
                <w:sz w:val="24"/>
                <w:szCs w:val="24"/>
              </w:rPr>
              <w:t>*</w:t>
            </w:r>
            <w:r>
              <w:rPr>
                <w:rFonts w:hint="eastAsia"/>
                <w:color w:val="000000" w:themeColor="text1"/>
                <w:sz w:val="24"/>
                <w:szCs w:val="24"/>
              </w:rPr>
              <w:t>分</w:t>
            </w:r>
            <w:r>
              <w:rPr>
                <w:rFonts w:hint="eastAsia"/>
                <w:sz w:val="24"/>
                <w:szCs w:val="24"/>
              </w:rPr>
              <w:t>前不得开启</w:t>
            </w:r>
          </w:p>
          <w:p w:rsidR="004D2BB0" w:rsidRDefault="00422412">
            <w:pPr>
              <w:pStyle w:val="Style3"/>
              <w:spacing w:line="380" w:lineRule="exact"/>
              <w:ind w:firstLineChars="0" w:firstLine="0"/>
            </w:pPr>
            <w:r>
              <w:rPr>
                <w:rFonts w:hint="eastAsia"/>
              </w:rPr>
              <w:t>供应商名称（公章）：</w:t>
            </w:r>
          </w:p>
          <w:p w:rsidR="004D2BB0" w:rsidRDefault="00422412">
            <w:pPr>
              <w:spacing w:line="380" w:lineRule="exact"/>
            </w:pPr>
            <w:r>
              <w:rPr>
                <w:rFonts w:ascii="宋体" w:hAnsi="宋体" w:cs="宋体" w:hint="eastAsia"/>
                <w:sz w:val="24"/>
                <w:szCs w:val="24"/>
              </w:rPr>
              <w:t>响应供应商地址：</w:t>
            </w:r>
          </w:p>
        </w:tc>
      </w:tr>
      <w:tr w:rsidR="004D2BB0">
        <w:trPr>
          <w:trHeight w:val="377"/>
          <w:jc w:val="center"/>
        </w:trPr>
        <w:tc>
          <w:tcPr>
            <w:tcW w:w="830" w:type="dxa"/>
            <w:tcBorders>
              <w:top w:val="single" w:sz="4" w:space="0" w:color="auto"/>
              <w:left w:val="single" w:sz="12" w:space="0" w:color="auto"/>
              <w:bottom w:val="single" w:sz="4" w:space="0" w:color="auto"/>
              <w:right w:val="single" w:sz="4" w:space="0" w:color="auto"/>
            </w:tcBorders>
            <w:vAlign w:val="center"/>
          </w:tcPr>
          <w:p w:rsidR="004D2BB0" w:rsidRDefault="00422412">
            <w:pPr>
              <w:spacing w:line="380" w:lineRule="exact"/>
              <w:jc w:val="center"/>
              <w:rPr>
                <w:rFonts w:ascii="宋体" w:hAnsi="宋体" w:cs="宋体"/>
                <w:sz w:val="24"/>
                <w:szCs w:val="24"/>
              </w:rPr>
            </w:pPr>
            <w:r>
              <w:rPr>
                <w:rFonts w:ascii="宋体" w:hAnsi="宋体" w:cs="宋体" w:hint="eastAsia"/>
                <w:sz w:val="24"/>
                <w:szCs w:val="24"/>
                <w:lang w:val="zh-CN"/>
              </w:rPr>
              <w:t>1</w:t>
            </w:r>
            <w:r>
              <w:rPr>
                <w:rFonts w:ascii="宋体" w:hAnsi="宋体" w:cs="宋体"/>
                <w:sz w:val="24"/>
                <w:szCs w:val="24"/>
              </w:rPr>
              <w:t>4</w:t>
            </w:r>
          </w:p>
        </w:tc>
        <w:tc>
          <w:tcPr>
            <w:tcW w:w="8449" w:type="dxa"/>
            <w:gridSpan w:val="2"/>
            <w:tcBorders>
              <w:top w:val="single" w:sz="4" w:space="0" w:color="auto"/>
              <w:left w:val="single" w:sz="4" w:space="0" w:color="auto"/>
              <w:bottom w:val="single" w:sz="4" w:space="0" w:color="auto"/>
              <w:right w:val="single" w:sz="12" w:space="0" w:color="auto"/>
            </w:tcBorders>
            <w:vAlign w:val="center"/>
          </w:tcPr>
          <w:p w:rsidR="004D2BB0" w:rsidRDefault="00422412">
            <w:pPr>
              <w:spacing w:line="380" w:lineRule="exact"/>
              <w:rPr>
                <w:rFonts w:ascii="宋体" w:hAnsi="宋体" w:cs="宋体"/>
                <w:b/>
                <w:sz w:val="24"/>
                <w:szCs w:val="24"/>
                <w:lang w:val="zh-CN"/>
              </w:rPr>
            </w:pPr>
            <w:r>
              <w:rPr>
                <w:rFonts w:ascii="宋体" w:hAnsi="宋体" w:cs="宋体" w:hint="eastAsia"/>
                <w:sz w:val="24"/>
                <w:szCs w:val="24"/>
                <w:lang w:val="zh-CN"/>
              </w:rPr>
              <w:t>投标截止时间和地点：详见本文件第一章</w:t>
            </w:r>
          </w:p>
        </w:tc>
      </w:tr>
      <w:tr w:rsidR="004D2BB0">
        <w:trPr>
          <w:trHeight w:val="242"/>
          <w:jc w:val="center"/>
        </w:trPr>
        <w:tc>
          <w:tcPr>
            <w:tcW w:w="830" w:type="dxa"/>
            <w:tcBorders>
              <w:top w:val="single" w:sz="4" w:space="0" w:color="auto"/>
              <w:left w:val="single" w:sz="12" w:space="0" w:color="auto"/>
              <w:bottom w:val="single" w:sz="4" w:space="0" w:color="auto"/>
              <w:right w:val="single" w:sz="4" w:space="0" w:color="auto"/>
            </w:tcBorders>
            <w:vAlign w:val="center"/>
          </w:tcPr>
          <w:p w:rsidR="004D2BB0" w:rsidRDefault="00422412">
            <w:pPr>
              <w:spacing w:line="380" w:lineRule="exact"/>
              <w:jc w:val="center"/>
              <w:rPr>
                <w:rFonts w:ascii="宋体" w:hAnsi="宋体" w:cs="宋体"/>
                <w:sz w:val="24"/>
                <w:szCs w:val="24"/>
              </w:rPr>
            </w:pPr>
            <w:r>
              <w:rPr>
                <w:rFonts w:ascii="宋体" w:hAnsi="宋体" w:cs="宋体" w:hint="eastAsia"/>
                <w:sz w:val="24"/>
                <w:szCs w:val="24"/>
              </w:rPr>
              <w:t>1</w:t>
            </w:r>
            <w:r>
              <w:rPr>
                <w:rFonts w:ascii="宋体" w:hAnsi="宋体" w:cs="宋体"/>
                <w:sz w:val="24"/>
                <w:szCs w:val="24"/>
              </w:rPr>
              <w:t>5</w:t>
            </w:r>
          </w:p>
        </w:tc>
        <w:tc>
          <w:tcPr>
            <w:tcW w:w="8449" w:type="dxa"/>
            <w:gridSpan w:val="2"/>
            <w:tcBorders>
              <w:top w:val="single" w:sz="4" w:space="0" w:color="auto"/>
              <w:left w:val="single" w:sz="4" w:space="0" w:color="auto"/>
              <w:bottom w:val="single" w:sz="4" w:space="0" w:color="auto"/>
              <w:right w:val="single" w:sz="12" w:space="0" w:color="auto"/>
            </w:tcBorders>
            <w:vAlign w:val="center"/>
          </w:tcPr>
          <w:p w:rsidR="004D2BB0" w:rsidRDefault="00422412">
            <w:pPr>
              <w:spacing w:line="380" w:lineRule="exact"/>
              <w:rPr>
                <w:rFonts w:ascii="宋体" w:hAnsi="宋体" w:cs="宋体"/>
                <w:b/>
                <w:sz w:val="24"/>
                <w:szCs w:val="24"/>
                <w:lang w:val="zh-CN"/>
              </w:rPr>
            </w:pPr>
            <w:r>
              <w:rPr>
                <w:rFonts w:ascii="宋体" w:hAnsi="宋体" w:cs="宋体" w:hint="eastAsia"/>
                <w:sz w:val="24"/>
                <w:szCs w:val="24"/>
                <w:lang w:val="zh-CN"/>
              </w:rPr>
              <w:t>开标时间和地点：详见本文件第一章</w:t>
            </w:r>
          </w:p>
        </w:tc>
      </w:tr>
      <w:tr w:rsidR="004D2BB0">
        <w:trPr>
          <w:trHeight w:val="1277"/>
          <w:jc w:val="center"/>
        </w:trPr>
        <w:tc>
          <w:tcPr>
            <w:tcW w:w="830" w:type="dxa"/>
            <w:tcBorders>
              <w:top w:val="single" w:sz="4" w:space="0" w:color="auto"/>
              <w:left w:val="single" w:sz="12" w:space="0" w:color="auto"/>
              <w:bottom w:val="single" w:sz="4" w:space="0" w:color="auto"/>
              <w:right w:val="single" w:sz="4" w:space="0" w:color="auto"/>
            </w:tcBorders>
            <w:vAlign w:val="center"/>
          </w:tcPr>
          <w:p w:rsidR="004D2BB0" w:rsidRDefault="00422412">
            <w:pPr>
              <w:spacing w:line="380" w:lineRule="exact"/>
              <w:jc w:val="center"/>
              <w:rPr>
                <w:rFonts w:ascii="宋体" w:hAnsi="宋体" w:cs="宋体"/>
                <w:sz w:val="24"/>
                <w:szCs w:val="24"/>
              </w:rPr>
            </w:pPr>
            <w:r>
              <w:rPr>
                <w:rFonts w:ascii="宋体" w:hAnsi="宋体" w:cs="宋体" w:hint="eastAsia"/>
                <w:sz w:val="24"/>
                <w:szCs w:val="24"/>
              </w:rPr>
              <w:lastRenderedPageBreak/>
              <w:t>1</w:t>
            </w:r>
            <w:r>
              <w:rPr>
                <w:rFonts w:ascii="宋体" w:hAnsi="宋体" w:cs="宋体"/>
                <w:sz w:val="24"/>
                <w:szCs w:val="24"/>
              </w:rPr>
              <w:t>6</w:t>
            </w:r>
          </w:p>
        </w:tc>
        <w:tc>
          <w:tcPr>
            <w:tcW w:w="8449" w:type="dxa"/>
            <w:gridSpan w:val="2"/>
            <w:tcBorders>
              <w:top w:val="single" w:sz="4" w:space="0" w:color="auto"/>
              <w:left w:val="single" w:sz="4" w:space="0" w:color="auto"/>
              <w:bottom w:val="single" w:sz="4" w:space="0" w:color="auto"/>
              <w:right w:val="single" w:sz="12" w:space="0" w:color="auto"/>
            </w:tcBorders>
            <w:vAlign w:val="center"/>
          </w:tcPr>
          <w:p w:rsidR="004D2BB0" w:rsidRDefault="00422412">
            <w:pPr>
              <w:spacing w:line="380" w:lineRule="exact"/>
              <w:rPr>
                <w:rFonts w:ascii="宋体" w:hAnsi="宋体" w:cs="宋体"/>
                <w:sz w:val="24"/>
                <w:szCs w:val="24"/>
                <w:lang w:val="zh-CN"/>
              </w:rPr>
            </w:pPr>
            <w:r>
              <w:rPr>
                <w:rFonts w:ascii="宋体" w:hAnsi="宋体" w:cs="宋体" w:hint="eastAsia"/>
                <w:sz w:val="24"/>
                <w:szCs w:val="24"/>
                <w:lang w:val="zh-CN"/>
              </w:rPr>
              <w:t>成交后转包</w:t>
            </w:r>
            <w:r>
              <w:rPr>
                <w:rFonts w:ascii="宋体" w:hAnsi="宋体" w:cs="宋体" w:hint="eastAsia"/>
                <w:sz w:val="24"/>
                <w:szCs w:val="24"/>
              </w:rPr>
              <w:t>/</w:t>
            </w:r>
            <w:r>
              <w:rPr>
                <w:rFonts w:ascii="宋体" w:hAnsi="宋体" w:cs="宋体" w:hint="eastAsia"/>
                <w:sz w:val="24"/>
                <w:szCs w:val="24"/>
                <w:lang w:val="zh-CN"/>
              </w:rPr>
              <w:t>分包：</w:t>
            </w:r>
          </w:p>
          <w:p w:rsidR="004D2BB0" w:rsidRDefault="00422412">
            <w:pPr>
              <w:pStyle w:val="Style3"/>
              <w:spacing w:line="380" w:lineRule="exact"/>
              <w:ind w:firstLineChars="0" w:firstLine="0"/>
              <w:rPr>
                <w:rFonts w:ascii="宋体" w:hAnsi="宋体" w:cs="宋体"/>
                <w:lang w:val="zh-CN"/>
              </w:rPr>
            </w:pPr>
            <w:r>
              <w:rPr>
                <w:rFonts w:ascii="宋体" w:hAnsi="宋体" w:cs="宋体" w:hint="eastAsia"/>
                <w:lang w:val="zh-CN"/>
              </w:rPr>
              <w:sym w:font="Wingdings" w:char="00FE"/>
            </w:r>
            <w:r>
              <w:rPr>
                <w:rFonts w:ascii="宋体" w:hAnsi="宋体" w:cs="宋体" w:hint="eastAsia"/>
                <w:lang w:val="zh-CN"/>
              </w:rPr>
              <w:t>不允许</w:t>
            </w:r>
          </w:p>
          <w:p w:rsidR="004D2BB0" w:rsidRDefault="00422412">
            <w:pPr>
              <w:spacing w:line="380" w:lineRule="exact"/>
              <w:rPr>
                <w:rFonts w:ascii="宋体" w:hAnsi="宋体" w:cs="宋体"/>
                <w:sz w:val="24"/>
                <w:szCs w:val="24"/>
                <w:lang w:val="zh-CN"/>
              </w:rPr>
            </w:pPr>
            <w:r>
              <w:rPr>
                <w:rFonts w:ascii="宋体" w:hAnsi="宋体" w:cs="宋体" w:hint="eastAsia"/>
                <w:bCs/>
                <w:sz w:val="24"/>
                <w:szCs w:val="24"/>
                <w:lang w:val="zh-CN"/>
              </w:rPr>
              <w:sym w:font="Wingdings" w:char="00A8"/>
            </w:r>
            <w:r>
              <w:rPr>
                <w:rFonts w:ascii="宋体" w:hAnsi="宋体" w:cs="宋体" w:hint="eastAsia"/>
                <w:sz w:val="24"/>
                <w:szCs w:val="24"/>
                <w:lang w:val="zh-CN"/>
              </w:rPr>
              <w:t>允许</w:t>
            </w:r>
          </w:p>
        </w:tc>
      </w:tr>
      <w:tr w:rsidR="004D2BB0">
        <w:trPr>
          <w:trHeight w:val="300"/>
          <w:jc w:val="center"/>
        </w:trPr>
        <w:tc>
          <w:tcPr>
            <w:tcW w:w="830" w:type="dxa"/>
            <w:tcBorders>
              <w:top w:val="single" w:sz="4" w:space="0" w:color="auto"/>
              <w:left w:val="single" w:sz="12" w:space="0" w:color="auto"/>
              <w:bottom w:val="single" w:sz="4" w:space="0" w:color="auto"/>
              <w:right w:val="single" w:sz="4" w:space="0" w:color="auto"/>
            </w:tcBorders>
            <w:vAlign w:val="center"/>
          </w:tcPr>
          <w:p w:rsidR="004D2BB0" w:rsidRDefault="00422412">
            <w:pPr>
              <w:spacing w:line="380" w:lineRule="exact"/>
              <w:jc w:val="center"/>
              <w:rPr>
                <w:rFonts w:ascii="宋体" w:hAnsi="宋体" w:cs="宋体"/>
                <w:sz w:val="24"/>
                <w:szCs w:val="24"/>
              </w:rPr>
            </w:pPr>
            <w:r>
              <w:rPr>
                <w:rFonts w:ascii="宋体" w:hAnsi="宋体" w:cs="宋体" w:hint="eastAsia"/>
                <w:sz w:val="24"/>
                <w:szCs w:val="24"/>
              </w:rPr>
              <w:t>1</w:t>
            </w:r>
            <w:r>
              <w:rPr>
                <w:rFonts w:ascii="宋体" w:hAnsi="宋体" w:cs="宋体"/>
                <w:sz w:val="24"/>
                <w:szCs w:val="24"/>
              </w:rPr>
              <w:t>7</w:t>
            </w:r>
          </w:p>
        </w:tc>
        <w:tc>
          <w:tcPr>
            <w:tcW w:w="8449" w:type="dxa"/>
            <w:gridSpan w:val="2"/>
            <w:tcBorders>
              <w:top w:val="single" w:sz="4" w:space="0" w:color="auto"/>
              <w:left w:val="single" w:sz="4" w:space="0" w:color="auto"/>
              <w:bottom w:val="single" w:sz="4" w:space="0" w:color="auto"/>
              <w:right w:val="single" w:sz="12" w:space="0" w:color="auto"/>
            </w:tcBorders>
            <w:vAlign w:val="center"/>
          </w:tcPr>
          <w:p w:rsidR="004D2BB0" w:rsidRDefault="00422412">
            <w:pPr>
              <w:spacing w:line="380" w:lineRule="exact"/>
              <w:rPr>
                <w:rFonts w:ascii="宋体" w:hAnsi="宋体" w:cs="宋体"/>
                <w:bCs/>
                <w:sz w:val="24"/>
                <w:szCs w:val="24"/>
                <w:lang w:val="zh-CN"/>
              </w:rPr>
            </w:pPr>
            <w:r>
              <w:rPr>
                <w:rFonts w:ascii="宋体" w:hAnsi="宋体" w:cs="宋体" w:hint="eastAsia"/>
                <w:bCs/>
                <w:sz w:val="24"/>
                <w:szCs w:val="24"/>
                <w:lang w:val="zh-CN"/>
              </w:rPr>
              <w:t>现场考察：</w:t>
            </w:r>
          </w:p>
          <w:p w:rsidR="004D2BB0" w:rsidRDefault="00422412">
            <w:pPr>
              <w:spacing w:line="380" w:lineRule="exact"/>
              <w:rPr>
                <w:rFonts w:ascii="宋体" w:hAnsi="宋体" w:cs="宋体"/>
                <w:bCs/>
                <w:sz w:val="24"/>
                <w:szCs w:val="24"/>
              </w:rPr>
            </w:pPr>
            <w:r>
              <w:rPr>
                <w:rFonts w:ascii="宋体" w:hAnsi="宋体" w:cs="宋体" w:hint="eastAsia"/>
                <w:bCs/>
                <w:sz w:val="24"/>
                <w:szCs w:val="24"/>
                <w:lang w:val="zh-CN"/>
              </w:rPr>
              <w:sym w:font="Wingdings" w:char="00FE"/>
            </w:r>
            <w:r>
              <w:rPr>
                <w:rFonts w:ascii="宋体" w:hAnsi="宋体" w:cs="宋体" w:hint="eastAsia"/>
                <w:bCs/>
                <w:sz w:val="24"/>
                <w:szCs w:val="24"/>
                <w:lang w:val="zh-CN"/>
              </w:rPr>
              <w:t>不组织</w:t>
            </w:r>
          </w:p>
          <w:p w:rsidR="004D2BB0" w:rsidRDefault="00422412">
            <w:pPr>
              <w:spacing w:line="380" w:lineRule="exact"/>
              <w:rPr>
                <w:rFonts w:ascii="宋体" w:hAnsi="宋体" w:cs="宋体"/>
                <w:b/>
                <w:sz w:val="24"/>
                <w:szCs w:val="24"/>
              </w:rPr>
            </w:pPr>
            <w:r>
              <w:rPr>
                <w:rFonts w:ascii="宋体" w:hAnsi="宋体" w:cs="宋体" w:hint="eastAsia"/>
                <w:bCs/>
                <w:sz w:val="24"/>
                <w:szCs w:val="24"/>
                <w:lang w:val="zh-CN"/>
              </w:rPr>
              <w:sym w:font="Wingdings" w:char="00A8"/>
            </w:r>
            <w:r>
              <w:rPr>
                <w:rFonts w:ascii="宋体" w:hAnsi="宋体" w:cs="宋体" w:hint="eastAsia"/>
                <w:bCs/>
                <w:sz w:val="24"/>
                <w:szCs w:val="24"/>
                <w:lang w:val="zh-CN"/>
              </w:rPr>
              <w:t>组织</w:t>
            </w:r>
            <w:r>
              <w:rPr>
                <w:rFonts w:ascii="宋体" w:hAnsi="宋体" w:cs="宋体" w:hint="eastAsia"/>
                <w:bCs/>
                <w:sz w:val="24"/>
                <w:szCs w:val="24"/>
              </w:rPr>
              <w:t xml:space="preserve">   考察时间：考察地点：</w:t>
            </w:r>
            <w:r>
              <w:rPr>
                <w:rFonts w:ascii="宋体" w:hAnsi="宋体" w:cs="宋体" w:hint="eastAsia"/>
                <w:bCs/>
                <w:sz w:val="24"/>
                <w:szCs w:val="24"/>
                <w:u w:val="single"/>
              </w:rPr>
              <w:t xml:space="preserve">      _</w:t>
            </w:r>
          </w:p>
        </w:tc>
      </w:tr>
      <w:tr w:rsidR="004D2BB0">
        <w:trPr>
          <w:trHeight w:val="167"/>
          <w:jc w:val="center"/>
        </w:trPr>
        <w:tc>
          <w:tcPr>
            <w:tcW w:w="830" w:type="dxa"/>
            <w:vMerge w:val="restart"/>
            <w:tcBorders>
              <w:top w:val="single" w:sz="4" w:space="0" w:color="auto"/>
              <w:left w:val="single" w:sz="12" w:space="0" w:color="auto"/>
              <w:right w:val="single" w:sz="4" w:space="0" w:color="auto"/>
            </w:tcBorders>
            <w:vAlign w:val="center"/>
          </w:tcPr>
          <w:p w:rsidR="004D2BB0" w:rsidRDefault="00422412">
            <w:pPr>
              <w:spacing w:line="380" w:lineRule="exact"/>
              <w:jc w:val="center"/>
              <w:rPr>
                <w:rFonts w:ascii="宋体" w:hAnsi="宋体" w:cs="宋体"/>
                <w:sz w:val="24"/>
                <w:szCs w:val="24"/>
              </w:rPr>
            </w:pPr>
            <w:r>
              <w:rPr>
                <w:rFonts w:ascii="宋体" w:hAnsi="宋体" w:cs="宋体" w:hint="eastAsia"/>
                <w:sz w:val="24"/>
                <w:szCs w:val="24"/>
              </w:rPr>
              <w:t>1</w:t>
            </w:r>
            <w:r>
              <w:rPr>
                <w:rFonts w:ascii="宋体" w:hAnsi="宋体" w:cs="宋体"/>
                <w:sz w:val="24"/>
                <w:szCs w:val="24"/>
              </w:rPr>
              <w:t>8</w:t>
            </w:r>
          </w:p>
        </w:tc>
        <w:tc>
          <w:tcPr>
            <w:tcW w:w="947" w:type="dxa"/>
            <w:vMerge w:val="restart"/>
            <w:tcBorders>
              <w:top w:val="single" w:sz="4" w:space="0" w:color="auto"/>
              <w:left w:val="single" w:sz="4" w:space="0" w:color="auto"/>
              <w:right w:val="single" w:sz="4" w:space="0" w:color="auto"/>
            </w:tcBorders>
            <w:vAlign w:val="center"/>
          </w:tcPr>
          <w:p w:rsidR="004D2BB0" w:rsidRDefault="00422412">
            <w:pPr>
              <w:pStyle w:val="Style3"/>
              <w:spacing w:line="380" w:lineRule="exact"/>
              <w:ind w:firstLineChars="0" w:firstLine="0"/>
              <w:jc w:val="center"/>
              <w:rPr>
                <w:rFonts w:ascii="宋体" w:hAnsi="宋体" w:cs="宋体"/>
                <w:lang w:val="zh-CN"/>
              </w:rPr>
            </w:pPr>
            <w:r>
              <w:rPr>
                <w:rFonts w:ascii="宋体" w:hAnsi="宋体" w:cs="宋体" w:hint="eastAsia"/>
                <w:lang w:val="zh-CN"/>
              </w:rPr>
              <w:t>政府采购政策</w:t>
            </w:r>
          </w:p>
        </w:tc>
        <w:tc>
          <w:tcPr>
            <w:tcW w:w="7502" w:type="dxa"/>
            <w:tcBorders>
              <w:top w:val="single" w:sz="4" w:space="0" w:color="auto"/>
              <w:left w:val="single" w:sz="4" w:space="0" w:color="auto"/>
              <w:bottom w:val="single" w:sz="4" w:space="0" w:color="auto"/>
              <w:right w:val="single" w:sz="12" w:space="0" w:color="auto"/>
            </w:tcBorders>
            <w:vAlign w:val="center"/>
          </w:tcPr>
          <w:p w:rsidR="004D2BB0" w:rsidRDefault="00422412">
            <w:pPr>
              <w:pStyle w:val="Style3"/>
              <w:spacing w:line="380" w:lineRule="exact"/>
              <w:ind w:firstLineChars="0" w:firstLine="0"/>
              <w:rPr>
                <w:rFonts w:ascii="宋体" w:hAnsi="宋体" w:cs="宋体"/>
                <w:lang w:val="zh-CN"/>
              </w:rPr>
            </w:pPr>
            <w:r>
              <w:rPr>
                <w:rFonts w:ascii="宋体" w:hAnsi="宋体" w:cs="宋体" w:hint="eastAsia"/>
                <w:lang w:val="zh-CN"/>
              </w:rPr>
              <w:t>是否允许进口产品：</w:t>
            </w:r>
            <w:r>
              <w:rPr>
                <w:rFonts w:ascii="宋体" w:hAnsi="宋体" w:cs="宋体" w:hint="eastAsia"/>
                <w:lang w:val="zh-CN"/>
              </w:rPr>
              <w:sym w:font="Wingdings" w:char="00FE"/>
            </w:r>
            <w:r>
              <w:rPr>
                <w:rFonts w:ascii="宋体" w:hAnsi="宋体" w:cs="宋体" w:hint="eastAsia"/>
                <w:lang w:val="zh-CN"/>
              </w:rPr>
              <w:t>不允许</w:t>
            </w:r>
            <w:r>
              <w:rPr>
                <w:rFonts w:ascii="宋体" w:hAnsi="宋体" w:cs="宋体" w:hint="eastAsia"/>
                <w:lang w:val="zh-CN"/>
              </w:rPr>
              <w:sym w:font="Wingdings" w:char="00A8"/>
            </w:r>
            <w:r>
              <w:rPr>
                <w:rFonts w:ascii="宋体" w:hAnsi="宋体" w:cs="宋体" w:hint="eastAsia"/>
                <w:lang w:val="zh-CN"/>
              </w:rPr>
              <w:t>允许</w:t>
            </w:r>
          </w:p>
        </w:tc>
      </w:tr>
      <w:tr w:rsidR="004D2BB0">
        <w:trPr>
          <w:trHeight w:val="275"/>
          <w:jc w:val="center"/>
        </w:trPr>
        <w:tc>
          <w:tcPr>
            <w:tcW w:w="830" w:type="dxa"/>
            <w:vMerge/>
            <w:tcBorders>
              <w:left w:val="single" w:sz="12" w:space="0" w:color="auto"/>
              <w:bottom w:val="single" w:sz="4" w:space="0" w:color="auto"/>
              <w:right w:val="single" w:sz="4" w:space="0" w:color="auto"/>
            </w:tcBorders>
            <w:vAlign w:val="center"/>
          </w:tcPr>
          <w:p w:rsidR="004D2BB0" w:rsidRDefault="004D2BB0">
            <w:pPr>
              <w:spacing w:line="380" w:lineRule="exact"/>
              <w:jc w:val="center"/>
              <w:rPr>
                <w:rFonts w:ascii="宋体" w:hAnsi="宋体" w:cs="宋体"/>
                <w:sz w:val="24"/>
                <w:szCs w:val="24"/>
              </w:rPr>
            </w:pPr>
          </w:p>
        </w:tc>
        <w:tc>
          <w:tcPr>
            <w:tcW w:w="947" w:type="dxa"/>
            <w:vMerge/>
            <w:tcBorders>
              <w:left w:val="single" w:sz="4" w:space="0" w:color="auto"/>
              <w:bottom w:val="single" w:sz="4" w:space="0" w:color="auto"/>
              <w:right w:val="single" w:sz="4" w:space="0" w:color="auto"/>
            </w:tcBorders>
            <w:vAlign w:val="center"/>
          </w:tcPr>
          <w:p w:rsidR="004D2BB0" w:rsidRDefault="004D2BB0">
            <w:pPr>
              <w:pStyle w:val="Style3"/>
              <w:spacing w:line="380" w:lineRule="exact"/>
              <w:ind w:firstLine="480"/>
              <w:rPr>
                <w:rFonts w:ascii="宋体" w:hAnsi="宋体" w:cs="宋体"/>
                <w:lang w:val="zh-CN"/>
              </w:rPr>
            </w:pPr>
          </w:p>
        </w:tc>
        <w:tc>
          <w:tcPr>
            <w:tcW w:w="7502" w:type="dxa"/>
            <w:tcBorders>
              <w:top w:val="single" w:sz="4" w:space="0" w:color="auto"/>
              <w:left w:val="single" w:sz="4" w:space="0" w:color="auto"/>
              <w:bottom w:val="single" w:sz="4" w:space="0" w:color="auto"/>
              <w:right w:val="single" w:sz="12" w:space="0" w:color="auto"/>
            </w:tcBorders>
            <w:vAlign w:val="center"/>
          </w:tcPr>
          <w:p w:rsidR="004D2BB0" w:rsidRDefault="00422412">
            <w:pPr>
              <w:pStyle w:val="Style3"/>
              <w:spacing w:line="380" w:lineRule="exact"/>
              <w:ind w:firstLineChars="0" w:firstLine="0"/>
              <w:rPr>
                <w:lang w:val="zh-CN"/>
              </w:rPr>
            </w:pPr>
            <w:r>
              <w:rPr>
                <w:rFonts w:hint="eastAsia"/>
                <w:lang w:val="zh-CN"/>
              </w:rPr>
              <w:t>小型和微型企业政策：</w:t>
            </w:r>
            <w:r>
              <w:rPr>
                <w:rFonts w:ascii="宋体" w:hAnsi="宋体" w:cs="宋体" w:hint="eastAsia"/>
                <w:lang w:val="zh-CN"/>
              </w:rPr>
              <w:sym w:font="Wingdings" w:char="00FE"/>
            </w:r>
            <w:r>
              <w:rPr>
                <w:rFonts w:ascii="宋体" w:hAnsi="宋体" w:cs="宋体" w:hint="eastAsia"/>
                <w:lang w:val="zh-CN"/>
              </w:rPr>
              <w:t>不适用</w:t>
            </w:r>
            <w:r>
              <w:rPr>
                <w:rFonts w:ascii="宋体" w:hAnsi="宋体" w:cs="宋体" w:hint="eastAsia"/>
                <w:lang w:val="zh-CN"/>
              </w:rPr>
              <w:sym w:font="Wingdings" w:char="00A8"/>
            </w:r>
            <w:r>
              <w:rPr>
                <w:rFonts w:ascii="宋体" w:hAnsi="宋体" w:cs="宋体" w:hint="eastAsia"/>
                <w:lang w:val="zh-CN"/>
              </w:rPr>
              <w:t>适用</w:t>
            </w:r>
          </w:p>
        </w:tc>
      </w:tr>
      <w:tr w:rsidR="004D2BB0">
        <w:trPr>
          <w:trHeight w:val="203"/>
          <w:jc w:val="center"/>
        </w:trPr>
        <w:tc>
          <w:tcPr>
            <w:tcW w:w="830" w:type="dxa"/>
            <w:vMerge/>
            <w:tcBorders>
              <w:left w:val="single" w:sz="12" w:space="0" w:color="auto"/>
              <w:bottom w:val="single" w:sz="4" w:space="0" w:color="auto"/>
              <w:right w:val="single" w:sz="4" w:space="0" w:color="auto"/>
            </w:tcBorders>
            <w:vAlign w:val="center"/>
          </w:tcPr>
          <w:p w:rsidR="004D2BB0" w:rsidRDefault="004D2BB0">
            <w:pPr>
              <w:spacing w:line="380" w:lineRule="exact"/>
              <w:jc w:val="center"/>
              <w:rPr>
                <w:rFonts w:ascii="宋体" w:hAnsi="宋体" w:cs="宋体"/>
                <w:sz w:val="24"/>
                <w:szCs w:val="24"/>
              </w:rPr>
            </w:pPr>
          </w:p>
        </w:tc>
        <w:tc>
          <w:tcPr>
            <w:tcW w:w="947" w:type="dxa"/>
            <w:vMerge/>
            <w:tcBorders>
              <w:left w:val="single" w:sz="4" w:space="0" w:color="auto"/>
              <w:bottom w:val="single" w:sz="4" w:space="0" w:color="auto"/>
              <w:right w:val="single" w:sz="4" w:space="0" w:color="auto"/>
            </w:tcBorders>
            <w:vAlign w:val="center"/>
          </w:tcPr>
          <w:p w:rsidR="004D2BB0" w:rsidRDefault="004D2BB0">
            <w:pPr>
              <w:pStyle w:val="Style3"/>
              <w:spacing w:line="380" w:lineRule="exact"/>
              <w:ind w:firstLine="480"/>
              <w:rPr>
                <w:rFonts w:ascii="宋体" w:hAnsi="宋体" w:cs="宋体"/>
                <w:lang w:val="zh-CN"/>
              </w:rPr>
            </w:pPr>
          </w:p>
        </w:tc>
        <w:tc>
          <w:tcPr>
            <w:tcW w:w="7502" w:type="dxa"/>
            <w:tcBorders>
              <w:top w:val="single" w:sz="4" w:space="0" w:color="auto"/>
              <w:left w:val="single" w:sz="4" w:space="0" w:color="auto"/>
              <w:bottom w:val="single" w:sz="4" w:space="0" w:color="auto"/>
              <w:right w:val="single" w:sz="12" w:space="0" w:color="auto"/>
            </w:tcBorders>
            <w:vAlign w:val="center"/>
          </w:tcPr>
          <w:p w:rsidR="004D2BB0" w:rsidRDefault="00422412">
            <w:pPr>
              <w:pStyle w:val="Style3"/>
              <w:spacing w:line="380" w:lineRule="exact"/>
              <w:ind w:firstLineChars="0" w:firstLine="0"/>
              <w:rPr>
                <w:rFonts w:ascii="宋体" w:hAnsi="宋体" w:cs="宋体"/>
                <w:lang w:val="zh-CN"/>
              </w:rPr>
            </w:pPr>
            <w:r>
              <w:rPr>
                <w:rFonts w:ascii="宋体" w:hAnsi="宋体" w:cs="宋体" w:hint="eastAsia"/>
                <w:lang w:val="zh-CN"/>
              </w:rPr>
              <w:t>采购节能产品政策：</w:t>
            </w:r>
          </w:p>
          <w:p w:rsidR="004D2BB0" w:rsidRDefault="00422412">
            <w:pPr>
              <w:pStyle w:val="aff"/>
              <w:numPr>
                <w:ilvl w:val="0"/>
                <w:numId w:val="3"/>
              </w:numPr>
              <w:spacing w:line="380" w:lineRule="exact"/>
              <w:ind w:firstLineChars="0"/>
              <w:rPr>
                <w:rFonts w:ascii="宋体" w:hAnsi="宋体" w:cs="宋体"/>
                <w:sz w:val="24"/>
                <w:szCs w:val="24"/>
                <w:lang w:val="zh-CN"/>
              </w:rPr>
            </w:pPr>
            <w:r>
              <w:rPr>
                <w:rFonts w:ascii="宋体" w:hAnsi="宋体" w:cs="宋体" w:hint="eastAsia"/>
                <w:sz w:val="24"/>
                <w:szCs w:val="24"/>
                <w:lang w:val="zh-CN"/>
              </w:rPr>
              <w:t>不适用</w:t>
            </w:r>
          </w:p>
          <w:p w:rsidR="004D2BB0" w:rsidRDefault="00422412">
            <w:pPr>
              <w:pStyle w:val="Style3"/>
              <w:numPr>
                <w:ilvl w:val="0"/>
                <w:numId w:val="4"/>
              </w:numPr>
              <w:spacing w:line="380" w:lineRule="exact"/>
              <w:ind w:firstLineChars="0"/>
              <w:rPr>
                <w:rFonts w:ascii="宋体" w:hAnsi="宋体" w:cs="宋体"/>
                <w:lang w:val="zh-CN"/>
              </w:rPr>
            </w:pPr>
            <w:r>
              <w:rPr>
                <w:rFonts w:ascii="宋体" w:hAnsi="宋体" w:cs="宋体" w:hint="eastAsia"/>
                <w:lang w:val="zh-CN"/>
              </w:rPr>
              <w:t>适用</w:t>
            </w:r>
          </w:p>
          <w:p w:rsidR="004D2BB0" w:rsidRDefault="00422412">
            <w:pPr>
              <w:spacing w:line="380" w:lineRule="exact"/>
              <w:rPr>
                <w:rFonts w:ascii="宋体" w:hAnsi="宋体" w:cs="宋体"/>
                <w:sz w:val="24"/>
                <w:szCs w:val="24"/>
                <w:lang w:val="zh-CN"/>
              </w:rPr>
            </w:pPr>
            <w:r>
              <w:rPr>
                <w:rFonts w:ascii="宋体" w:hAnsi="宋体" w:cs="宋体" w:hint="eastAsia"/>
                <w:sz w:val="24"/>
                <w:szCs w:val="24"/>
                <w:lang w:val="zh-CN"/>
              </w:rPr>
              <w:t>依据国家确定的认证机构出具的、处于有效期之内的节能产品认证证书，予以优先采购。响应供应商未按要求提供证书的，不享受该项政策。</w:t>
            </w:r>
          </w:p>
        </w:tc>
      </w:tr>
      <w:tr w:rsidR="004D2BB0">
        <w:trPr>
          <w:trHeight w:val="189"/>
          <w:jc w:val="center"/>
        </w:trPr>
        <w:tc>
          <w:tcPr>
            <w:tcW w:w="830" w:type="dxa"/>
            <w:vMerge/>
            <w:tcBorders>
              <w:left w:val="single" w:sz="12" w:space="0" w:color="auto"/>
              <w:bottom w:val="single" w:sz="4" w:space="0" w:color="auto"/>
              <w:right w:val="single" w:sz="4" w:space="0" w:color="auto"/>
            </w:tcBorders>
            <w:vAlign w:val="center"/>
          </w:tcPr>
          <w:p w:rsidR="004D2BB0" w:rsidRDefault="004D2BB0">
            <w:pPr>
              <w:spacing w:line="380" w:lineRule="exact"/>
              <w:jc w:val="center"/>
              <w:rPr>
                <w:rFonts w:ascii="宋体" w:hAnsi="宋体" w:cs="宋体"/>
                <w:sz w:val="24"/>
                <w:szCs w:val="24"/>
              </w:rPr>
            </w:pPr>
          </w:p>
        </w:tc>
        <w:tc>
          <w:tcPr>
            <w:tcW w:w="947" w:type="dxa"/>
            <w:vMerge/>
            <w:tcBorders>
              <w:left w:val="single" w:sz="4" w:space="0" w:color="auto"/>
              <w:bottom w:val="single" w:sz="4" w:space="0" w:color="auto"/>
              <w:right w:val="single" w:sz="4" w:space="0" w:color="auto"/>
            </w:tcBorders>
            <w:vAlign w:val="center"/>
          </w:tcPr>
          <w:p w:rsidR="004D2BB0" w:rsidRDefault="004D2BB0">
            <w:pPr>
              <w:pStyle w:val="Style3"/>
              <w:spacing w:line="380" w:lineRule="exact"/>
              <w:ind w:firstLine="480"/>
              <w:rPr>
                <w:rFonts w:ascii="宋体" w:hAnsi="宋体" w:cs="宋体"/>
                <w:lang w:val="zh-CN"/>
              </w:rPr>
            </w:pPr>
          </w:p>
        </w:tc>
        <w:tc>
          <w:tcPr>
            <w:tcW w:w="7502" w:type="dxa"/>
            <w:tcBorders>
              <w:top w:val="single" w:sz="4" w:space="0" w:color="auto"/>
              <w:left w:val="single" w:sz="4" w:space="0" w:color="auto"/>
              <w:bottom w:val="single" w:sz="4" w:space="0" w:color="auto"/>
              <w:right w:val="single" w:sz="12" w:space="0" w:color="auto"/>
            </w:tcBorders>
            <w:vAlign w:val="center"/>
          </w:tcPr>
          <w:p w:rsidR="004D2BB0" w:rsidRDefault="00422412">
            <w:pPr>
              <w:pStyle w:val="Style3"/>
              <w:spacing w:line="380" w:lineRule="exact"/>
              <w:ind w:firstLineChars="0" w:firstLine="0"/>
              <w:rPr>
                <w:rFonts w:ascii="宋体" w:hAnsi="宋体" w:cs="宋体"/>
                <w:lang w:val="zh-CN"/>
              </w:rPr>
            </w:pPr>
            <w:r>
              <w:rPr>
                <w:rFonts w:ascii="宋体" w:hAnsi="宋体" w:cs="宋体" w:hint="eastAsia"/>
                <w:lang w:val="zh-CN"/>
              </w:rPr>
              <w:t>采购环境标志产品政策：</w:t>
            </w:r>
          </w:p>
          <w:p w:rsidR="004D2BB0" w:rsidRDefault="00422412">
            <w:pPr>
              <w:spacing w:line="380" w:lineRule="exact"/>
              <w:rPr>
                <w:rFonts w:ascii="宋体" w:hAnsi="宋体" w:cs="宋体"/>
                <w:sz w:val="24"/>
                <w:szCs w:val="24"/>
                <w:lang w:val="zh-CN"/>
              </w:rPr>
            </w:pPr>
            <w:r>
              <w:rPr>
                <w:rFonts w:ascii="宋体" w:hAnsi="宋体" w:cs="宋体" w:hint="eastAsia"/>
                <w:lang w:val="zh-CN"/>
              </w:rPr>
              <w:sym w:font="Wingdings" w:char="00FE"/>
            </w:r>
            <w:r>
              <w:rPr>
                <w:rFonts w:ascii="宋体" w:hAnsi="宋体" w:cs="宋体" w:hint="eastAsia"/>
                <w:sz w:val="24"/>
                <w:szCs w:val="24"/>
                <w:lang w:val="zh-CN"/>
              </w:rPr>
              <w:t>不适用</w:t>
            </w:r>
          </w:p>
          <w:p w:rsidR="004D2BB0" w:rsidRDefault="00422412">
            <w:pPr>
              <w:pStyle w:val="Style3"/>
              <w:spacing w:line="380" w:lineRule="exact"/>
              <w:ind w:firstLineChars="0" w:firstLine="0"/>
              <w:rPr>
                <w:rFonts w:ascii="宋体" w:hAnsi="宋体" w:cs="宋体"/>
                <w:lang w:val="zh-CN"/>
              </w:rPr>
            </w:pPr>
            <w:r>
              <w:rPr>
                <w:rFonts w:ascii="宋体" w:hAnsi="宋体" w:cs="宋体" w:hint="eastAsia"/>
                <w:lang w:val="zh-CN"/>
              </w:rPr>
              <w:sym w:font="Wingdings" w:char="00A8"/>
            </w:r>
            <w:r>
              <w:rPr>
                <w:rFonts w:ascii="宋体" w:hAnsi="宋体" w:cs="宋体" w:hint="eastAsia"/>
                <w:lang w:val="zh-CN"/>
              </w:rPr>
              <w:t>适用</w:t>
            </w:r>
          </w:p>
          <w:p w:rsidR="004D2BB0" w:rsidRDefault="00422412">
            <w:pPr>
              <w:pStyle w:val="Style3"/>
              <w:spacing w:line="380" w:lineRule="exact"/>
              <w:ind w:firstLineChars="0" w:firstLine="0"/>
              <w:rPr>
                <w:rFonts w:ascii="宋体" w:hAnsi="宋体" w:cs="宋体"/>
                <w:lang w:val="zh-CN"/>
              </w:rPr>
            </w:pPr>
            <w:r>
              <w:rPr>
                <w:rFonts w:ascii="宋体" w:hAnsi="宋体" w:cs="宋体" w:hint="eastAsia"/>
                <w:lang w:val="zh-CN"/>
              </w:rPr>
              <w:t>依据国家确定的认证机构出具的、处于有效期之内的环境标志产品认证证书，予以优先采购。响应供应商未按要求提供证书的，不享受该项政策。</w:t>
            </w:r>
          </w:p>
        </w:tc>
      </w:tr>
      <w:tr w:rsidR="004D2BB0">
        <w:trPr>
          <w:trHeight w:val="3816"/>
          <w:jc w:val="center"/>
        </w:trPr>
        <w:tc>
          <w:tcPr>
            <w:tcW w:w="830" w:type="dxa"/>
            <w:tcBorders>
              <w:top w:val="single" w:sz="4" w:space="0" w:color="auto"/>
              <w:left w:val="single" w:sz="12" w:space="0" w:color="auto"/>
              <w:bottom w:val="single" w:sz="4" w:space="0" w:color="auto"/>
              <w:right w:val="single" w:sz="4" w:space="0" w:color="auto"/>
            </w:tcBorders>
            <w:vAlign w:val="center"/>
          </w:tcPr>
          <w:p w:rsidR="004D2BB0" w:rsidRDefault="00422412">
            <w:pPr>
              <w:spacing w:line="380" w:lineRule="exact"/>
              <w:jc w:val="center"/>
              <w:rPr>
                <w:rFonts w:ascii="宋体" w:hAnsi="宋体" w:cs="宋体"/>
                <w:sz w:val="24"/>
                <w:szCs w:val="24"/>
              </w:rPr>
            </w:pPr>
            <w:r>
              <w:rPr>
                <w:rFonts w:ascii="宋体" w:hAnsi="宋体" w:cs="宋体" w:hint="eastAsia"/>
                <w:sz w:val="24"/>
                <w:szCs w:val="24"/>
              </w:rPr>
              <w:t>1</w:t>
            </w:r>
            <w:r>
              <w:rPr>
                <w:rFonts w:ascii="宋体" w:hAnsi="宋体" w:cs="宋体"/>
                <w:sz w:val="24"/>
                <w:szCs w:val="24"/>
              </w:rPr>
              <w:t>9</w:t>
            </w:r>
          </w:p>
        </w:tc>
        <w:tc>
          <w:tcPr>
            <w:tcW w:w="8449" w:type="dxa"/>
            <w:gridSpan w:val="2"/>
            <w:tcBorders>
              <w:top w:val="single" w:sz="4" w:space="0" w:color="auto"/>
              <w:left w:val="single" w:sz="4" w:space="0" w:color="auto"/>
              <w:bottom w:val="single" w:sz="4" w:space="0" w:color="auto"/>
              <w:right w:val="single" w:sz="12" w:space="0" w:color="auto"/>
            </w:tcBorders>
            <w:vAlign w:val="center"/>
          </w:tcPr>
          <w:p w:rsidR="004D2BB0" w:rsidRDefault="00422412">
            <w:pPr>
              <w:spacing w:line="380" w:lineRule="exact"/>
              <w:rPr>
                <w:rFonts w:ascii="宋体" w:hAnsi="宋体" w:cs="宋体"/>
                <w:sz w:val="24"/>
                <w:szCs w:val="24"/>
                <w:lang w:val="zh-CN"/>
              </w:rPr>
            </w:pPr>
            <w:r>
              <w:rPr>
                <w:rFonts w:ascii="宋体" w:hAnsi="宋体" w:cs="宋体" w:hint="eastAsia"/>
                <w:sz w:val="24"/>
                <w:szCs w:val="24"/>
                <w:lang w:val="zh-CN"/>
              </w:rPr>
              <w:t>招标代理服务费：</w:t>
            </w:r>
          </w:p>
          <w:p w:rsidR="004D2BB0" w:rsidRDefault="00422412">
            <w:pPr>
              <w:spacing w:line="380" w:lineRule="exact"/>
              <w:rPr>
                <w:rFonts w:ascii="宋体" w:hAnsi="宋体" w:cs="宋体"/>
                <w:sz w:val="24"/>
                <w:szCs w:val="24"/>
                <w:lang w:val="zh-CN"/>
              </w:rPr>
            </w:pPr>
            <w:r>
              <w:rPr>
                <w:rFonts w:ascii="宋体" w:hAnsi="宋体" w:cs="宋体" w:hint="eastAsia"/>
                <w:sz w:val="24"/>
                <w:szCs w:val="24"/>
                <w:lang w:val="zh-CN"/>
              </w:rPr>
              <w:t>收费标准：参照国家发展与改革委员会</w:t>
            </w:r>
            <w:proofErr w:type="gramStart"/>
            <w:r>
              <w:rPr>
                <w:rFonts w:ascii="宋体" w:hAnsi="宋体" w:cs="宋体" w:hint="eastAsia"/>
                <w:sz w:val="24"/>
                <w:szCs w:val="24"/>
                <w:lang w:val="zh-CN"/>
              </w:rPr>
              <w:t>发改价格</w:t>
            </w:r>
            <w:proofErr w:type="gramEnd"/>
            <w:r>
              <w:rPr>
                <w:rFonts w:ascii="宋体" w:hAnsi="宋体" w:cs="宋体" w:hint="eastAsia"/>
                <w:sz w:val="24"/>
                <w:szCs w:val="24"/>
                <w:lang w:val="zh-CN"/>
              </w:rPr>
              <w:t>[2011]534号文规定标准计取。</w:t>
            </w:r>
          </w:p>
          <w:p w:rsidR="004D2BB0" w:rsidRDefault="00422412">
            <w:pPr>
              <w:spacing w:line="380" w:lineRule="exact"/>
              <w:rPr>
                <w:rFonts w:ascii="宋体" w:hAnsi="宋体" w:cs="宋体"/>
                <w:sz w:val="24"/>
                <w:szCs w:val="24"/>
                <w:lang w:val="zh-CN"/>
              </w:rPr>
            </w:pPr>
            <w:r>
              <w:rPr>
                <w:rFonts w:ascii="宋体" w:hAnsi="宋体" w:cs="宋体" w:hint="eastAsia"/>
                <w:sz w:val="24"/>
                <w:szCs w:val="24"/>
                <w:lang w:val="zh-CN"/>
              </w:rPr>
              <w:t>招标代理服务费：</w:t>
            </w:r>
          </w:p>
          <w:p w:rsidR="004D2BB0" w:rsidRDefault="00422412">
            <w:pPr>
              <w:spacing w:line="380" w:lineRule="exact"/>
              <w:rPr>
                <w:rFonts w:ascii="宋体" w:hAnsi="宋体" w:cs="宋体"/>
                <w:sz w:val="24"/>
                <w:szCs w:val="24"/>
                <w:lang w:val="zh-CN"/>
              </w:rPr>
            </w:pPr>
            <w:r>
              <w:rPr>
                <w:rFonts w:ascii="宋体" w:hAnsi="宋体" w:cs="宋体" w:hint="eastAsia"/>
                <w:sz w:val="24"/>
                <w:szCs w:val="24"/>
                <w:lang w:val="zh-CN"/>
              </w:rPr>
              <w:sym w:font="Wingdings" w:char="00FE"/>
            </w:r>
            <w:r>
              <w:rPr>
                <w:rFonts w:ascii="宋体" w:hAnsi="宋体" w:cs="宋体" w:hint="eastAsia"/>
                <w:sz w:val="24"/>
                <w:szCs w:val="24"/>
                <w:lang w:val="zh-CN"/>
              </w:rPr>
              <w:t>中标单位支付</w:t>
            </w:r>
            <w:r>
              <w:rPr>
                <w:rFonts w:ascii="宋体" w:hAnsi="宋体" w:cs="宋体" w:hint="eastAsia"/>
                <w:sz w:val="24"/>
                <w:szCs w:val="24"/>
                <w:lang w:val="zh-CN"/>
              </w:rPr>
              <w:sym w:font="Wingdings" w:char="00A8"/>
            </w:r>
            <w:r>
              <w:rPr>
                <w:rFonts w:ascii="宋体" w:hAnsi="宋体" w:cs="宋体" w:hint="eastAsia"/>
                <w:sz w:val="24"/>
                <w:szCs w:val="24"/>
                <w:lang w:val="zh-CN"/>
              </w:rPr>
              <w:t>招标单位支付</w:t>
            </w:r>
          </w:p>
          <w:p w:rsidR="004D2BB0" w:rsidRDefault="00422412">
            <w:pPr>
              <w:spacing w:line="380" w:lineRule="exact"/>
              <w:rPr>
                <w:rFonts w:ascii="宋体" w:hAnsi="宋体" w:cs="宋体"/>
                <w:sz w:val="24"/>
                <w:szCs w:val="24"/>
              </w:rPr>
            </w:pPr>
            <w:r>
              <w:rPr>
                <w:rFonts w:ascii="宋体" w:hAnsi="宋体" w:cs="宋体" w:hint="eastAsia"/>
                <w:sz w:val="24"/>
                <w:szCs w:val="24"/>
              </w:rPr>
              <w:t>支付时间：领取中标通知书时</w:t>
            </w:r>
            <w:r>
              <w:rPr>
                <w:rFonts w:ascii="宋体" w:hAnsi="宋体" w:cs="宋体" w:hint="eastAsia"/>
                <w:sz w:val="24"/>
                <w:szCs w:val="24"/>
                <w:lang w:val="zh-CN"/>
              </w:rPr>
              <w:t>向代理机构支付</w:t>
            </w:r>
            <w:r>
              <w:rPr>
                <w:rFonts w:ascii="宋体" w:hAnsi="宋体" w:cs="宋体" w:hint="eastAsia"/>
                <w:sz w:val="24"/>
                <w:szCs w:val="24"/>
              </w:rPr>
              <w:t>。</w:t>
            </w:r>
          </w:p>
          <w:p w:rsidR="004D2BB0" w:rsidRDefault="00422412">
            <w:pPr>
              <w:pStyle w:val="Style3"/>
              <w:spacing w:line="380" w:lineRule="exact"/>
              <w:ind w:firstLineChars="0" w:firstLine="0"/>
              <w:rPr>
                <w:rFonts w:ascii="宋体" w:hAnsi="宋体" w:cs="宋体"/>
              </w:rPr>
            </w:pPr>
            <w:r>
              <w:rPr>
                <w:rFonts w:ascii="宋体" w:hAnsi="宋体" w:cs="宋体" w:hint="eastAsia"/>
              </w:rPr>
              <w:t>支付方式：银行转账</w:t>
            </w:r>
          </w:p>
          <w:p w:rsidR="004D2BB0" w:rsidRDefault="00422412">
            <w:pPr>
              <w:spacing w:line="380" w:lineRule="exact"/>
              <w:rPr>
                <w:rFonts w:ascii="宋体" w:hAnsi="宋体" w:cs="宋体"/>
                <w:sz w:val="24"/>
                <w:szCs w:val="24"/>
              </w:rPr>
            </w:pPr>
            <w:r>
              <w:rPr>
                <w:rFonts w:ascii="宋体" w:hAnsi="宋体" w:cs="宋体" w:hint="eastAsia"/>
                <w:sz w:val="24"/>
                <w:szCs w:val="24"/>
              </w:rPr>
              <w:t>账户信息：</w:t>
            </w:r>
          </w:p>
          <w:p w:rsidR="004D2BB0" w:rsidRDefault="00422412">
            <w:pPr>
              <w:pStyle w:val="Style3"/>
              <w:spacing w:line="380" w:lineRule="exact"/>
              <w:ind w:firstLineChars="91" w:firstLine="218"/>
              <w:rPr>
                <w:rFonts w:ascii="宋体" w:hAnsi="宋体" w:cs="宋体"/>
              </w:rPr>
            </w:pPr>
            <w:r>
              <w:rPr>
                <w:rFonts w:ascii="宋体" w:hAnsi="宋体" w:cs="宋体" w:hint="eastAsia"/>
              </w:rPr>
              <w:t>户  名：</w:t>
            </w:r>
            <w:proofErr w:type="gramStart"/>
            <w:r>
              <w:rPr>
                <w:rFonts w:ascii="宋体" w:hAnsi="宋体" w:cs="宋体" w:hint="eastAsia"/>
              </w:rPr>
              <w:t>湖北鹏畅项目管理</w:t>
            </w:r>
            <w:proofErr w:type="gramEnd"/>
            <w:r>
              <w:rPr>
                <w:rFonts w:ascii="宋体" w:hAnsi="宋体" w:cs="宋体" w:hint="eastAsia"/>
              </w:rPr>
              <w:t>有限公司</w:t>
            </w:r>
          </w:p>
          <w:p w:rsidR="004D2BB0" w:rsidRDefault="00422412">
            <w:pPr>
              <w:spacing w:line="380" w:lineRule="exact"/>
              <w:ind w:firstLineChars="91" w:firstLine="218"/>
              <w:rPr>
                <w:rFonts w:ascii="宋体" w:hAnsi="宋体" w:cs="宋体"/>
                <w:sz w:val="24"/>
                <w:szCs w:val="24"/>
              </w:rPr>
            </w:pPr>
            <w:proofErr w:type="gramStart"/>
            <w:r>
              <w:rPr>
                <w:rFonts w:ascii="宋体" w:hAnsi="宋体" w:cs="宋体" w:hint="eastAsia"/>
                <w:sz w:val="24"/>
                <w:szCs w:val="24"/>
              </w:rPr>
              <w:t>账</w:t>
            </w:r>
            <w:proofErr w:type="gramEnd"/>
            <w:r>
              <w:rPr>
                <w:rFonts w:ascii="宋体" w:hAnsi="宋体" w:cs="宋体" w:hint="eastAsia"/>
                <w:sz w:val="24"/>
                <w:szCs w:val="24"/>
              </w:rPr>
              <w:t xml:space="preserve">  号：</w:t>
            </w:r>
            <w:r>
              <w:rPr>
                <w:rFonts w:ascii="宋体" w:hAnsi="宋体" w:cs="宋体"/>
                <w:sz w:val="24"/>
                <w:szCs w:val="24"/>
              </w:rPr>
              <w:t>42050168670800001035</w:t>
            </w:r>
          </w:p>
          <w:p w:rsidR="004D2BB0" w:rsidRDefault="00422412">
            <w:pPr>
              <w:pStyle w:val="Style3"/>
              <w:spacing w:line="380" w:lineRule="exact"/>
              <w:ind w:firstLineChars="91" w:firstLine="218"/>
              <w:rPr>
                <w:rFonts w:ascii="宋体" w:hAnsi="宋体" w:cs="宋体"/>
              </w:rPr>
            </w:pPr>
            <w:r>
              <w:rPr>
                <w:rFonts w:ascii="宋体" w:hAnsi="宋体" w:cs="宋体" w:hint="eastAsia"/>
              </w:rPr>
              <w:t>开户行：中国建设银行股份有限公司孝昌支行</w:t>
            </w:r>
          </w:p>
          <w:p w:rsidR="004D2BB0" w:rsidRDefault="00422412">
            <w:pPr>
              <w:pStyle w:val="Style3"/>
              <w:spacing w:line="380" w:lineRule="exact"/>
              <w:ind w:firstLineChars="91" w:firstLine="218"/>
            </w:pPr>
            <w:r>
              <w:rPr>
                <w:rFonts w:ascii="宋体" w:hAnsi="宋体" w:cs="宋体" w:hint="eastAsia"/>
                <w:lang w:val="zh-CN"/>
              </w:rPr>
              <w:t xml:space="preserve">行 </w:t>
            </w:r>
            <w:r>
              <w:rPr>
                <w:rFonts w:ascii="宋体" w:hAnsi="宋体" w:cs="宋体"/>
                <w:lang w:val="zh-CN"/>
              </w:rPr>
              <w:t xml:space="preserve"> </w:t>
            </w:r>
            <w:r>
              <w:rPr>
                <w:rFonts w:ascii="宋体" w:hAnsi="宋体" w:cs="宋体" w:hint="eastAsia"/>
                <w:lang w:val="zh-CN"/>
              </w:rPr>
              <w:t>号：</w:t>
            </w:r>
            <w:r>
              <w:rPr>
                <w:rFonts w:ascii="宋体" w:hAnsi="宋体" w:cs="宋体"/>
              </w:rPr>
              <w:t>105535111609</w:t>
            </w:r>
          </w:p>
        </w:tc>
      </w:tr>
      <w:tr w:rsidR="004D2BB0">
        <w:trPr>
          <w:trHeight w:val="194"/>
          <w:jc w:val="center"/>
        </w:trPr>
        <w:tc>
          <w:tcPr>
            <w:tcW w:w="830" w:type="dxa"/>
            <w:tcBorders>
              <w:top w:val="single" w:sz="4" w:space="0" w:color="auto"/>
              <w:left w:val="single" w:sz="12" w:space="0" w:color="auto"/>
              <w:bottom w:val="single" w:sz="4" w:space="0" w:color="auto"/>
              <w:right w:val="single" w:sz="4" w:space="0" w:color="auto"/>
            </w:tcBorders>
            <w:vAlign w:val="center"/>
          </w:tcPr>
          <w:p w:rsidR="004D2BB0" w:rsidRDefault="00422412">
            <w:pPr>
              <w:spacing w:line="380" w:lineRule="exact"/>
              <w:jc w:val="center"/>
              <w:rPr>
                <w:rFonts w:ascii="宋体" w:hAnsi="宋体" w:cs="宋体"/>
                <w:sz w:val="24"/>
                <w:szCs w:val="24"/>
              </w:rPr>
            </w:pPr>
            <w:r>
              <w:rPr>
                <w:rFonts w:ascii="宋体" w:hAnsi="宋体" w:cs="宋体"/>
                <w:sz w:val="24"/>
                <w:szCs w:val="24"/>
              </w:rPr>
              <w:t>20</w:t>
            </w:r>
          </w:p>
        </w:tc>
        <w:tc>
          <w:tcPr>
            <w:tcW w:w="8449" w:type="dxa"/>
            <w:gridSpan w:val="2"/>
            <w:tcBorders>
              <w:top w:val="single" w:sz="4" w:space="0" w:color="auto"/>
              <w:left w:val="single" w:sz="4" w:space="0" w:color="auto"/>
              <w:bottom w:val="single" w:sz="4" w:space="0" w:color="auto"/>
              <w:right w:val="single" w:sz="12" w:space="0" w:color="auto"/>
            </w:tcBorders>
            <w:vAlign w:val="center"/>
          </w:tcPr>
          <w:p w:rsidR="004D2BB0" w:rsidRDefault="00422412">
            <w:pPr>
              <w:spacing w:line="380" w:lineRule="exact"/>
              <w:rPr>
                <w:rFonts w:ascii="宋体" w:hAnsi="宋体" w:cs="宋体"/>
                <w:sz w:val="24"/>
                <w:szCs w:val="24"/>
                <w:lang w:val="zh-CN"/>
              </w:rPr>
            </w:pPr>
            <w:r>
              <w:rPr>
                <w:rFonts w:ascii="宋体" w:hAnsi="宋体" w:cs="宋体" w:hint="eastAsia"/>
                <w:sz w:val="24"/>
                <w:szCs w:val="24"/>
                <w:lang w:val="zh-CN"/>
              </w:rPr>
              <w:t>评标委员会组成：3人及以上单数。</w:t>
            </w:r>
          </w:p>
        </w:tc>
      </w:tr>
      <w:tr w:rsidR="004D2BB0">
        <w:trPr>
          <w:trHeight w:val="194"/>
          <w:jc w:val="center"/>
        </w:trPr>
        <w:tc>
          <w:tcPr>
            <w:tcW w:w="830" w:type="dxa"/>
            <w:tcBorders>
              <w:top w:val="single" w:sz="4" w:space="0" w:color="auto"/>
              <w:left w:val="single" w:sz="12" w:space="0" w:color="auto"/>
              <w:bottom w:val="single" w:sz="4" w:space="0" w:color="auto"/>
              <w:right w:val="single" w:sz="4" w:space="0" w:color="auto"/>
            </w:tcBorders>
            <w:vAlign w:val="center"/>
          </w:tcPr>
          <w:p w:rsidR="004D2BB0" w:rsidRDefault="00422412">
            <w:pPr>
              <w:spacing w:line="380" w:lineRule="exact"/>
              <w:jc w:val="center"/>
              <w:rPr>
                <w:rFonts w:ascii="宋体" w:hAnsi="宋体" w:cs="宋体"/>
                <w:sz w:val="24"/>
                <w:szCs w:val="24"/>
              </w:rPr>
            </w:pPr>
            <w:r>
              <w:rPr>
                <w:rFonts w:ascii="宋体" w:hAnsi="宋体" w:cs="宋体" w:hint="eastAsia"/>
                <w:sz w:val="24"/>
                <w:szCs w:val="24"/>
              </w:rPr>
              <w:t>2</w:t>
            </w:r>
            <w:r>
              <w:rPr>
                <w:rFonts w:ascii="宋体" w:hAnsi="宋体" w:cs="宋体"/>
                <w:sz w:val="24"/>
                <w:szCs w:val="24"/>
              </w:rPr>
              <w:t>1</w:t>
            </w:r>
          </w:p>
        </w:tc>
        <w:tc>
          <w:tcPr>
            <w:tcW w:w="8449" w:type="dxa"/>
            <w:gridSpan w:val="2"/>
            <w:tcBorders>
              <w:top w:val="single" w:sz="4" w:space="0" w:color="auto"/>
              <w:left w:val="single" w:sz="4" w:space="0" w:color="auto"/>
              <w:bottom w:val="single" w:sz="4" w:space="0" w:color="auto"/>
              <w:right w:val="single" w:sz="12" w:space="0" w:color="auto"/>
            </w:tcBorders>
            <w:vAlign w:val="center"/>
          </w:tcPr>
          <w:p w:rsidR="004D2BB0" w:rsidRDefault="00422412">
            <w:pPr>
              <w:spacing w:line="380" w:lineRule="exact"/>
              <w:rPr>
                <w:rFonts w:ascii="宋体" w:hAnsi="宋体" w:cs="宋体"/>
                <w:sz w:val="24"/>
                <w:szCs w:val="24"/>
                <w:lang w:val="zh-CN"/>
              </w:rPr>
            </w:pPr>
            <w:r>
              <w:rPr>
                <w:rFonts w:ascii="宋体" w:hAnsi="宋体" w:cs="宋体" w:hint="eastAsia"/>
                <w:sz w:val="24"/>
                <w:szCs w:val="24"/>
                <w:lang w:val="zh-CN"/>
              </w:rPr>
              <w:t>评标办法：综合评分法，详见第四章《评标办法》。</w:t>
            </w:r>
          </w:p>
        </w:tc>
      </w:tr>
      <w:tr w:rsidR="004D2BB0">
        <w:trPr>
          <w:trHeight w:val="194"/>
          <w:jc w:val="center"/>
        </w:trPr>
        <w:tc>
          <w:tcPr>
            <w:tcW w:w="830" w:type="dxa"/>
            <w:tcBorders>
              <w:top w:val="single" w:sz="4" w:space="0" w:color="auto"/>
              <w:left w:val="single" w:sz="12" w:space="0" w:color="auto"/>
              <w:bottom w:val="single" w:sz="4" w:space="0" w:color="auto"/>
              <w:right w:val="single" w:sz="4" w:space="0" w:color="auto"/>
            </w:tcBorders>
            <w:vAlign w:val="center"/>
          </w:tcPr>
          <w:p w:rsidR="004D2BB0" w:rsidRDefault="00422412">
            <w:pPr>
              <w:spacing w:line="380" w:lineRule="exact"/>
              <w:jc w:val="center"/>
              <w:rPr>
                <w:rFonts w:ascii="宋体" w:hAnsi="宋体" w:cs="宋体"/>
                <w:sz w:val="24"/>
                <w:szCs w:val="24"/>
              </w:rPr>
            </w:pPr>
            <w:r>
              <w:rPr>
                <w:rFonts w:ascii="宋体" w:hAnsi="宋体" w:cs="宋体" w:hint="eastAsia"/>
                <w:sz w:val="24"/>
                <w:szCs w:val="24"/>
              </w:rPr>
              <w:t>2</w:t>
            </w:r>
            <w:r>
              <w:rPr>
                <w:rFonts w:ascii="宋体" w:hAnsi="宋体" w:cs="宋体"/>
                <w:sz w:val="24"/>
                <w:szCs w:val="24"/>
              </w:rPr>
              <w:t>2</w:t>
            </w:r>
          </w:p>
        </w:tc>
        <w:tc>
          <w:tcPr>
            <w:tcW w:w="8449" w:type="dxa"/>
            <w:gridSpan w:val="2"/>
            <w:tcBorders>
              <w:top w:val="single" w:sz="4" w:space="0" w:color="auto"/>
              <w:left w:val="single" w:sz="4" w:space="0" w:color="auto"/>
              <w:bottom w:val="single" w:sz="4" w:space="0" w:color="auto"/>
              <w:right w:val="single" w:sz="12" w:space="0" w:color="auto"/>
            </w:tcBorders>
            <w:vAlign w:val="center"/>
          </w:tcPr>
          <w:p w:rsidR="004D2BB0" w:rsidRDefault="00422412">
            <w:pPr>
              <w:spacing w:line="380" w:lineRule="exact"/>
              <w:rPr>
                <w:rFonts w:ascii="宋体" w:hAnsi="宋体" w:cs="宋体"/>
                <w:sz w:val="24"/>
                <w:szCs w:val="24"/>
                <w:lang w:val="zh-CN"/>
              </w:rPr>
            </w:pPr>
            <w:r>
              <w:rPr>
                <w:rFonts w:ascii="宋体" w:hAnsi="宋体" w:cs="宋体" w:hint="eastAsia"/>
                <w:sz w:val="24"/>
                <w:szCs w:val="24"/>
                <w:lang w:val="zh-CN"/>
              </w:rPr>
              <w:t>定标原则：采购人按照评标委员会推荐的入围候选人，依排名顺序，确认前七名为入围供应商。</w:t>
            </w:r>
            <w:r>
              <w:rPr>
                <w:rFonts w:ascii="宋体" w:hAnsi="宋体" w:cs="宋体"/>
                <w:sz w:val="24"/>
                <w:szCs w:val="24"/>
                <w:lang w:val="zh-CN"/>
              </w:rPr>
              <w:t xml:space="preserve"> </w:t>
            </w:r>
          </w:p>
        </w:tc>
      </w:tr>
      <w:tr w:rsidR="004D2BB0">
        <w:trPr>
          <w:trHeight w:val="194"/>
          <w:jc w:val="center"/>
        </w:trPr>
        <w:tc>
          <w:tcPr>
            <w:tcW w:w="830" w:type="dxa"/>
            <w:tcBorders>
              <w:top w:val="single" w:sz="4" w:space="0" w:color="auto"/>
              <w:left w:val="single" w:sz="12" w:space="0" w:color="auto"/>
              <w:bottom w:val="single" w:sz="4" w:space="0" w:color="auto"/>
              <w:right w:val="single" w:sz="4" w:space="0" w:color="auto"/>
            </w:tcBorders>
            <w:vAlign w:val="center"/>
          </w:tcPr>
          <w:p w:rsidR="004D2BB0" w:rsidRDefault="00422412">
            <w:pPr>
              <w:spacing w:line="380" w:lineRule="exact"/>
              <w:jc w:val="center"/>
              <w:rPr>
                <w:rFonts w:ascii="宋体" w:hAnsi="宋体" w:cs="宋体"/>
                <w:sz w:val="24"/>
                <w:szCs w:val="24"/>
              </w:rPr>
            </w:pPr>
            <w:r>
              <w:rPr>
                <w:rFonts w:ascii="宋体" w:hAnsi="宋体" w:cs="宋体"/>
                <w:sz w:val="24"/>
                <w:szCs w:val="24"/>
              </w:rPr>
              <w:t>23</w:t>
            </w:r>
          </w:p>
        </w:tc>
        <w:tc>
          <w:tcPr>
            <w:tcW w:w="8449" w:type="dxa"/>
            <w:gridSpan w:val="2"/>
            <w:tcBorders>
              <w:top w:val="single" w:sz="4" w:space="0" w:color="auto"/>
              <w:left w:val="single" w:sz="4" w:space="0" w:color="auto"/>
              <w:bottom w:val="single" w:sz="4" w:space="0" w:color="auto"/>
              <w:right w:val="single" w:sz="12" w:space="0" w:color="auto"/>
            </w:tcBorders>
            <w:vAlign w:val="center"/>
          </w:tcPr>
          <w:p w:rsidR="004D2BB0" w:rsidRDefault="00422412">
            <w:pPr>
              <w:spacing w:line="380" w:lineRule="exact"/>
              <w:rPr>
                <w:rFonts w:ascii="宋体" w:hAnsi="宋体" w:cs="宋体"/>
                <w:lang w:val="zh-CN"/>
              </w:rPr>
            </w:pPr>
            <w:r>
              <w:rPr>
                <w:rFonts w:ascii="宋体" w:hAnsi="宋体" w:cs="宋体" w:hint="eastAsia"/>
                <w:sz w:val="24"/>
                <w:szCs w:val="24"/>
                <w:lang w:val="zh-CN"/>
              </w:rPr>
              <w:t>需要补充的其他内容：采购人、采购代理机构对本文件有最终解释权。</w:t>
            </w:r>
          </w:p>
        </w:tc>
      </w:tr>
      <w:tr w:rsidR="004D2BB0">
        <w:trPr>
          <w:trHeight w:val="754"/>
          <w:jc w:val="center"/>
        </w:trPr>
        <w:tc>
          <w:tcPr>
            <w:tcW w:w="9279" w:type="dxa"/>
            <w:gridSpan w:val="3"/>
            <w:tcBorders>
              <w:top w:val="single" w:sz="4" w:space="0" w:color="auto"/>
              <w:left w:val="single" w:sz="12" w:space="0" w:color="auto"/>
              <w:bottom w:val="single" w:sz="12" w:space="0" w:color="auto"/>
              <w:right w:val="single" w:sz="12" w:space="0" w:color="auto"/>
            </w:tcBorders>
            <w:vAlign w:val="center"/>
          </w:tcPr>
          <w:p w:rsidR="004D2BB0" w:rsidRDefault="00422412">
            <w:pPr>
              <w:spacing w:line="380" w:lineRule="exact"/>
              <w:rPr>
                <w:rFonts w:ascii="宋体" w:hAnsi="宋体" w:cs="宋体"/>
                <w:sz w:val="24"/>
                <w:szCs w:val="24"/>
              </w:rPr>
            </w:pPr>
            <w:r>
              <w:rPr>
                <w:rFonts w:ascii="宋体" w:hAnsi="宋体" w:cs="宋体" w:hint="eastAsia"/>
                <w:sz w:val="24"/>
                <w:szCs w:val="24"/>
              </w:rPr>
              <w:lastRenderedPageBreak/>
              <w:t>其他补充事项：</w:t>
            </w:r>
          </w:p>
          <w:p w:rsidR="004D2BB0" w:rsidRDefault="00422412">
            <w:pPr>
              <w:spacing w:line="380" w:lineRule="exact"/>
              <w:rPr>
                <w:rFonts w:ascii="宋体" w:hAnsi="宋体" w:cs="宋体"/>
                <w:sz w:val="24"/>
                <w:szCs w:val="24"/>
              </w:rPr>
            </w:pPr>
            <w:r>
              <w:rPr>
                <w:rFonts w:ascii="宋体" w:hAnsi="宋体" w:cs="宋体" w:hint="eastAsia"/>
                <w:sz w:val="24"/>
                <w:szCs w:val="24"/>
              </w:rPr>
              <w:t>1、除本招标文件另有规定外，招标文件中出现的类似于“近三年”或“前三年”、“近五年”或“前五年”均指递交响应文件时间以前3年或前5年，以此类推。如:递交响应文件时间为2022年6月1日，则“近三年”是指2019年6月1日至2022年5月31日。</w:t>
            </w:r>
          </w:p>
          <w:p w:rsidR="004D2BB0" w:rsidRDefault="00422412">
            <w:pPr>
              <w:spacing w:line="380" w:lineRule="exact"/>
              <w:rPr>
                <w:rFonts w:ascii="宋体" w:hAnsi="宋体" w:cs="宋体"/>
                <w:sz w:val="24"/>
                <w:szCs w:val="24"/>
              </w:rPr>
            </w:pPr>
            <w:r>
              <w:rPr>
                <w:rFonts w:ascii="宋体" w:hAnsi="宋体" w:cs="宋体" w:hint="eastAsia"/>
                <w:sz w:val="24"/>
                <w:szCs w:val="24"/>
              </w:rPr>
              <w:t>2)关于提交财产状况报告的年份要求:递交2</w:t>
            </w:r>
            <w:r>
              <w:rPr>
                <w:rFonts w:ascii="宋体" w:hAnsi="宋体" w:cs="宋体"/>
                <w:sz w:val="24"/>
                <w:szCs w:val="24"/>
              </w:rPr>
              <w:t>020</w:t>
            </w:r>
            <w:r>
              <w:rPr>
                <w:rFonts w:ascii="宋体" w:hAnsi="宋体" w:cs="宋体" w:hint="eastAsia"/>
                <w:sz w:val="24"/>
                <w:szCs w:val="24"/>
              </w:rPr>
              <w:t>、2021年财产状况报告。</w:t>
            </w:r>
          </w:p>
          <w:p w:rsidR="004D2BB0" w:rsidRDefault="00422412">
            <w:pPr>
              <w:spacing w:line="380" w:lineRule="exact"/>
              <w:rPr>
                <w:rFonts w:ascii="宋体" w:hAnsi="宋体" w:cs="宋体"/>
                <w:sz w:val="24"/>
                <w:szCs w:val="24"/>
              </w:rPr>
            </w:pPr>
            <w:r>
              <w:rPr>
                <w:rFonts w:ascii="宋体" w:hAnsi="宋体" w:cs="宋体" w:hint="eastAsia"/>
                <w:sz w:val="24"/>
                <w:szCs w:val="24"/>
              </w:rPr>
              <w:t>3)本招标文件所称的“以上”、“以下”、“内”、“以内”，包括本数；所称的“不足"不包括本数。</w:t>
            </w:r>
          </w:p>
          <w:p w:rsidR="004D2BB0" w:rsidRDefault="00422412">
            <w:pPr>
              <w:spacing w:line="380" w:lineRule="exact"/>
              <w:rPr>
                <w:rFonts w:ascii="宋体" w:hAnsi="宋体" w:cs="宋体"/>
                <w:sz w:val="24"/>
                <w:szCs w:val="24"/>
              </w:rPr>
            </w:pPr>
            <w:r>
              <w:rPr>
                <w:rFonts w:ascii="宋体" w:hAnsi="宋体" w:cs="宋体" w:hint="eastAsia"/>
                <w:sz w:val="24"/>
                <w:szCs w:val="24"/>
              </w:rPr>
              <w:t>4)响应供应商须知前附表中，“</w:t>
            </w:r>
            <w:r>
              <w:rPr>
                <w:rFonts w:ascii="宋体" w:hAnsi="宋体" w:cs="宋体" w:hint="eastAsia"/>
                <w:sz w:val="24"/>
                <w:szCs w:val="24"/>
              </w:rPr>
              <w:sym w:font="Wingdings" w:char="00FE"/>
            </w:r>
            <w:r>
              <w:rPr>
                <w:rFonts w:ascii="宋体" w:hAnsi="宋体" w:cs="宋体" w:hint="eastAsia"/>
                <w:sz w:val="24"/>
                <w:szCs w:val="24"/>
              </w:rPr>
              <w:t>”代表选中，“</w:t>
            </w:r>
            <w:r>
              <w:rPr>
                <w:rFonts w:ascii="宋体" w:hAnsi="宋体" w:cs="宋体" w:hint="eastAsia"/>
                <w:sz w:val="24"/>
                <w:szCs w:val="24"/>
              </w:rPr>
              <w:sym w:font="Wingdings" w:char="00A8"/>
            </w:r>
            <w:r>
              <w:rPr>
                <w:rFonts w:ascii="宋体" w:hAnsi="宋体" w:cs="宋体" w:hint="eastAsia"/>
                <w:sz w:val="24"/>
                <w:szCs w:val="24"/>
              </w:rPr>
              <w:t>”代表未选中。</w:t>
            </w:r>
          </w:p>
        </w:tc>
      </w:tr>
    </w:tbl>
    <w:p w:rsidR="004D2BB0" w:rsidRDefault="00422412">
      <w:pPr>
        <w:rPr>
          <w:rFonts w:ascii="宋体" w:hAnsi="宋体" w:cs="宋体"/>
          <w:b/>
          <w:bCs/>
          <w:color w:val="000000" w:themeColor="text1"/>
          <w:kern w:val="0"/>
          <w:sz w:val="24"/>
          <w:szCs w:val="24"/>
          <w:lang w:val="zh-CN"/>
        </w:rPr>
      </w:pPr>
      <w:r>
        <w:rPr>
          <w:rFonts w:ascii="宋体" w:hAnsi="宋体" w:cs="宋体" w:hint="eastAsia"/>
          <w:b/>
          <w:bCs/>
          <w:color w:val="000000" w:themeColor="text1"/>
          <w:kern w:val="0"/>
          <w:sz w:val="24"/>
          <w:szCs w:val="24"/>
          <w:lang w:val="zh-CN"/>
        </w:rPr>
        <w:br w:type="page"/>
      </w:r>
    </w:p>
    <w:p w:rsidR="004D2BB0" w:rsidRDefault="00422412">
      <w:pPr>
        <w:rPr>
          <w:rFonts w:ascii="宋体" w:cs="Times New Roman"/>
          <w:b/>
          <w:bCs/>
          <w:color w:val="000000" w:themeColor="text1"/>
          <w:sz w:val="24"/>
          <w:szCs w:val="24"/>
        </w:rPr>
      </w:pPr>
      <w:bookmarkStart w:id="35" w:name="_Toc17539"/>
      <w:bookmarkStart w:id="36" w:name="_Toc447024816"/>
      <w:bookmarkStart w:id="37" w:name="_Toc26629"/>
      <w:bookmarkStart w:id="38" w:name="_Toc446599875"/>
      <w:bookmarkStart w:id="39" w:name="_Toc23292"/>
      <w:bookmarkEnd w:id="34"/>
      <w:r>
        <w:rPr>
          <w:rFonts w:ascii="宋体" w:hAnsi="宋体" w:cs="宋体" w:hint="eastAsia"/>
          <w:b/>
          <w:bCs/>
          <w:color w:val="000000" w:themeColor="text1"/>
          <w:sz w:val="24"/>
          <w:szCs w:val="24"/>
        </w:rPr>
        <w:lastRenderedPageBreak/>
        <w:t>一、总则</w:t>
      </w:r>
      <w:bookmarkEnd w:id="35"/>
      <w:bookmarkEnd w:id="36"/>
      <w:bookmarkEnd w:id="37"/>
      <w:bookmarkEnd w:id="38"/>
      <w:bookmarkEnd w:id="39"/>
    </w:p>
    <w:p w:rsidR="004D2BB0" w:rsidRDefault="00422412">
      <w:pPr>
        <w:spacing w:line="360" w:lineRule="auto"/>
        <w:outlineLvl w:val="2"/>
        <w:rPr>
          <w:rFonts w:ascii="宋体" w:hAnsi="宋体" w:cs="宋体"/>
          <w:b/>
          <w:bCs/>
          <w:color w:val="000000" w:themeColor="text1"/>
          <w:sz w:val="24"/>
          <w:szCs w:val="24"/>
        </w:rPr>
      </w:pPr>
      <w:bookmarkStart w:id="40" w:name="_Toc9858"/>
      <w:bookmarkStart w:id="41" w:name="_Toc446599876"/>
      <w:bookmarkStart w:id="42" w:name="_Toc9698"/>
      <w:bookmarkStart w:id="43" w:name="_Toc31235"/>
      <w:bookmarkStart w:id="44" w:name="_Toc5532"/>
      <w:bookmarkStart w:id="45" w:name="_Toc447024817"/>
      <w:bookmarkStart w:id="46" w:name="_Toc9929"/>
      <w:bookmarkStart w:id="47" w:name="_Toc21799"/>
      <w:bookmarkStart w:id="48" w:name="_Toc25068"/>
      <w:bookmarkStart w:id="49" w:name="_Toc123736829"/>
      <w:r>
        <w:rPr>
          <w:rFonts w:ascii="宋体" w:hAnsi="宋体" w:cs="宋体" w:hint="eastAsia"/>
          <w:b/>
          <w:bCs/>
          <w:color w:val="000000" w:themeColor="text1"/>
          <w:sz w:val="24"/>
          <w:szCs w:val="24"/>
        </w:rPr>
        <w:t>1、适用法律及范围</w:t>
      </w:r>
      <w:bookmarkEnd w:id="40"/>
      <w:bookmarkEnd w:id="41"/>
      <w:bookmarkEnd w:id="42"/>
      <w:bookmarkEnd w:id="43"/>
      <w:bookmarkEnd w:id="44"/>
      <w:bookmarkEnd w:id="45"/>
      <w:bookmarkEnd w:id="46"/>
      <w:bookmarkEnd w:id="47"/>
      <w:bookmarkEnd w:id="48"/>
      <w:bookmarkEnd w:id="49"/>
    </w:p>
    <w:p w:rsidR="004D2BB0" w:rsidRDefault="00422412">
      <w:pPr>
        <w:tabs>
          <w:tab w:val="left" w:pos="540"/>
        </w:tabs>
        <w:spacing w:line="360" w:lineRule="auto"/>
        <w:rPr>
          <w:rFonts w:ascii="宋体" w:cs="Times New Roman"/>
          <w:color w:val="000000" w:themeColor="text1"/>
          <w:sz w:val="24"/>
          <w:szCs w:val="24"/>
        </w:rPr>
      </w:pPr>
      <w:r>
        <w:rPr>
          <w:rFonts w:ascii="宋体" w:hAnsi="宋体" w:cs="宋体" w:hint="eastAsia"/>
          <w:color w:val="000000" w:themeColor="text1"/>
          <w:sz w:val="24"/>
          <w:szCs w:val="24"/>
        </w:rPr>
        <w:t>1.1本采购招标文件仅适用于本次采购招标中所述的项目的采购。</w:t>
      </w:r>
    </w:p>
    <w:p w:rsidR="004D2BB0" w:rsidRDefault="00422412">
      <w:pPr>
        <w:spacing w:line="360" w:lineRule="auto"/>
        <w:outlineLvl w:val="2"/>
        <w:rPr>
          <w:rFonts w:ascii="宋体" w:hAnsi="宋体" w:cs="宋体"/>
          <w:b/>
          <w:bCs/>
          <w:color w:val="000000" w:themeColor="text1"/>
          <w:sz w:val="24"/>
          <w:szCs w:val="24"/>
        </w:rPr>
      </w:pPr>
      <w:bookmarkStart w:id="50" w:name="_Toc447024818"/>
      <w:bookmarkStart w:id="51" w:name="_Toc123736830"/>
      <w:bookmarkStart w:id="52" w:name="_Toc28"/>
      <w:bookmarkStart w:id="53" w:name="_Toc14040"/>
      <w:bookmarkStart w:id="54" w:name="_Toc835"/>
      <w:bookmarkStart w:id="55" w:name="_Toc21089"/>
      <w:bookmarkStart w:id="56" w:name="_Toc18669"/>
      <w:bookmarkStart w:id="57" w:name="_Toc446599878"/>
      <w:bookmarkStart w:id="58" w:name="_Toc7174"/>
      <w:bookmarkStart w:id="59" w:name="_Toc8386"/>
      <w:r>
        <w:rPr>
          <w:rFonts w:ascii="宋体" w:hAnsi="宋体" w:cs="宋体" w:hint="eastAsia"/>
          <w:b/>
          <w:bCs/>
          <w:color w:val="000000" w:themeColor="text1"/>
          <w:sz w:val="24"/>
          <w:szCs w:val="24"/>
        </w:rPr>
        <w:t>2、定义</w:t>
      </w:r>
      <w:bookmarkEnd w:id="50"/>
      <w:bookmarkEnd w:id="51"/>
      <w:bookmarkEnd w:id="52"/>
      <w:bookmarkEnd w:id="53"/>
    </w:p>
    <w:p w:rsidR="004D2BB0" w:rsidRDefault="00422412">
      <w:pPr>
        <w:autoSpaceDE w:val="0"/>
        <w:autoSpaceDN w:val="0"/>
        <w:spacing w:line="360" w:lineRule="auto"/>
        <w:jc w:val="left"/>
        <w:rPr>
          <w:rFonts w:ascii="宋体" w:cs="Times New Roman"/>
          <w:color w:val="000000" w:themeColor="text1"/>
          <w:kern w:val="0"/>
          <w:sz w:val="24"/>
          <w:szCs w:val="24"/>
        </w:rPr>
      </w:pPr>
      <w:r>
        <w:rPr>
          <w:rFonts w:ascii="宋体" w:hAnsi="宋体" w:cs="宋体" w:hint="eastAsia"/>
          <w:color w:val="000000" w:themeColor="text1"/>
          <w:kern w:val="0"/>
          <w:sz w:val="24"/>
          <w:szCs w:val="24"/>
        </w:rPr>
        <w:t>2.1“采购人”是指</w:t>
      </w:r>
      <w:r>
        <w:rPr>
          <w:rFonts w:ascii="宋体" w:hAnsi="宋体" w:cs="宋体"/>
          <w:color w:val="000000" w:themeColor="text1"/>
          <w:kern w:val="0"/>
          <w:sz w:val="24"/>
          <w:szCs w:val="24"/>
        </w:rPr>
        <w:t>:</w:t>
      </w:r>
      <w:r>
        <w:rPr>
          <w:rFonts w:ascii="宋体" w:hAnsi="宋体" w:cs="宋体" w:hint="eastAsia"/>
          <w:color w:val="000000" w:themeColor="text1"/>
          <w:kern w:val="0"/>
          <w:sz w:val="24"/>
          <w:szCs w:val="24"/>
          <w:u w:val="single"/>
        </w:rPr>
        <w:t>湖北顺和建设工程有限公司</w:t>
      </w:r>
    </w:p>
    <w:p w:rsidR="004D2BB0" w:rsidRDefault="00422412">
      <w:pPr>
        <w:autoSpaceDE w:val="0"/>
        <w:autoSpaceDN w:val="0"/>
        <w:spacing w:line="360" w:lineRule="auto"/>
        <w:jc w:val="left"/>
        <w:rPr>
          <w:rFonts w:ascii="宋体" w:cs="Times New Roman"/>
          <w:color w:val="000000" w:themeColor="text1"/>
          <w:kern w:val="0"/>
          <w:sz w:val="24"/>
          <w:szCs w:val="24"/>
          <w:u w:val="single"/>
        </w:rPr>
      </w:pPr>
      <w:r>
        <w:rPr>
          <w:rFonts w:ascii="宋体" w:hAnsi="宋体" w:cs="宋体" w:hint="eastAsia"/>
          <w:color w:val="000000" w:themeColor="text1"/>
          <w:kern w:val="0"/>
          <w:sz w:val="24"/>
          <w:szCs w:val="24"/>
        </w:rPr>
        <w:t>2.2“采购代理机构”是指</w:t>
      </w:r>
      <w:r>
        <w:rPr>
          <w:rFonts w:ascii="宋体" w:hAnsi="宋体" w:cs="宋体"/>
          <w:color w:val="000000" w:themeColor="text1"/>
          <w:kern w:val="0"/>
          <w:sz w:val="24"/>
          <w:szCs w:val="24"/>
        </w:rPr>
        <w:t>:</w:t>
      </w:r>
      <w:proofErr w:type="gramStart"/>
      <w:r>
        <w:rPr>
          <w:rFonts w:ascii="宋体" w:hAnsi="宋体" w:cs="宋体" w:hint="eastAsia"/>
          <w:color w:val="000000" w:themeColor="text1"/>
          <w:kern w:val="0"/>
          <w:sz w:val="24"/>
          <w:szCs w:val="24"/>
          <w:u w:val="single"/>
          <w:lang w:val="zh-CN"/>
        </w:rPr>
        <w:t>湖北鹏畅项目管理</w:t>
      </w:r>
      <w:proofErr w:type="gramEnd"/>
      <w:r>
        <w:rPr>
          <w:rFonts w:ascii="宋体" w:hAnsi="宋体" w:cs="宋体" w:hint="eastAsia"/>
          <w:color w:val="000000" w:themeColor="text1"/>
          <w:kern w:val="0"/>
          <w:sz w:val="24"/>
          <w:szCs w:val="24"/>
          <w:u w:val="single"/>
          <w:lang w:val="zh-CN"/>
        </w:rPr>
        <w:t>有限公司</w:t>
      </w:r>
      <w:r>
        <w:rPr>
          <w:rFonts w:ascii="宋体" w:hAnsi="宋体" w:cs="宋体" w:hint="eastAsia"/>
          <w:color w:val="000000" w:themeColor="text1"/>
          <w:kern w:val="0"/>
          <w:sz w:val="24"/>
          <w:szCs w:val="24"/>
        </w:rPr>
        <w:t>。</w:t>
      </w:r>
    </w:p>
    <w:p w:rsidR="004D2BB0" w:rsidRDefault="00422412">
      <w:pPr>
        <w:autoSpaceDE w:val="0"/>
        <w:autoSpaceDN w:val="0"/>
        <w:spacing w:line="360" w:lineRule="auto"/>
        <w:jc w:val="left"/>
        <w:rPr>
          <w:rFonts w:ascii="宋体" w:cs="Times New Roman"/>
          <w:color w:val="000000" w:themeColor="text1"/>
          <w:kern w:val="0"/>
          <w:sz w:val="24"/>
          <w:szCs w:val="24"/>
        </w:rPr>
      </w:pPr>
      <w:r>
        <w:rPr>
          <w:rFonts w:ascii="宋体" w:hAnsi="宋体" w:cs="宋体" w:hint="eastAsia"/>
          <w:color w:val="000000" w:themeColor="text1"/>
          <w:kern w:val="0"/>
          <w:sz w:val="24"/>
          <w:szCs w:val="24"/>
        </w:rPr>
        <w:t>2.</w:t>
      </w:r>
      <w:r>
        <w:rPr>
          <w:rFonts w:ascii="宋体" w:hAnsi="宋体" w:cs="宋体"/>
          <w:color w:val="000000" w:themeColor="text1"/>
          <w:kern w:val="0"/>
          <w:sz w:val="24"/>
          <w:szCs w:val="24"/>
        </w:rPr>
        <w:t>3</w:t>
      </w:r>
      <w:r>
        <w:rPr>
          <w:rFonts w:ascii="宋体" w:hAnsi="宋体" w:cs="宋体" w:hint="eastAsia"/>
          <w:color w:val="000000" w:themeColor="text1"/>
          <w:kern w:val="0"/>
          <w:sz w:val="24"/>
          <w:szCs w:val="24"/>
        </w:rPr>
        <w:t>合格的供应商</w:t>
      </w:r>
    </w:p>
    <w:p w:rsidR="004D2BB0" w:rsidRDefault="00422412">
      <w:pPr>
        <w:autoSpaceDE w:val="0"/>
        <w:autoSpaceDN w:val="0"/>
        <w:spacing w:line="360" w:lineRule="auto"/>
        <w:jc w:val="left"/>
        <w:rPr>
          <w:rFonts w:ascii="宋体" w:cs="Times New Roman"/>
          <w:color w:val="000000" w:themeColor="text1"/>
          <w:kern w:val="0"/>
          <w:sz w:val="24"/>
          <w:szCs w:val="24"/>
        </w:rPr>
      </w:pPr>
      <w:r>
        <w:rPr>
          <w:rFonts w:ascii="宋体" w:hAnsi="宋体" w:cs="宋体"/>
          <w:color w:val="000000" w:themeColor="text1"/>
          <w:kern w:val="0"/>
          <w:sz w:val="24"/>
          <w:szCs w:val="24"/>
        </w:rPr>
        <w:t>1</w:t>
      </w:r>
      <w:r>
        <w:rPr>
          <w:rFonts w:ascii="宋体" w:hAnsi="宋体" w:cs="宋体" w:hint="eastAsia"/>
          <w:color w:val="000000" w:themeColor="text1"/>
          <w:kern w:val="0"/>
          <w:sz w:val="24"/>
          <w:szCs w:val="24"/>
        </w:rPr>
        <w:t>）符合《政府采购法》第二十二条规定的供应商。</w:t>
      </w:r>
    </w:p>
    <w:p w:rsidR="004D2BB0" w:rsidRDefault="00422412">
      <w:pPr>
        <w:autoSpaceDE w:val="0"/>
        <w:autoSpaceDN w:val="0"/>
        <w:spacing w:line="360" w:lineRule="auto"/>
        <w:jc w:val="left"/>
        <w:rPr>
          <w:rFonts w:ascii="宋体" w:cs="Times New Roman"/>
          <w:color w:val="000000" w:themeColor="text1"/>
          <w:kern w:val="0"/>
          <w:sz w:val="24"/>
          <w:szCs w:val="24"/>
        </w:rPr>
      </w:pPr>
      <w:r>
        <w:rPr>
          <w:rFonts w:ascii="宋体" w:hAnsi="宋体" w:cs="宋体"/>
          <w:color w:val="000000" w:themeColor="text1"/>
          <w:kern w:val="0"/>
          <w:sz w:val="24"/>
          <w:szCs w:val="24"/>
        </w:rPr>
        <w:t>2</w:t>
      </w:r>
      <w:r>
        <w:rPr>
          <w:rFonts w:ascii="宋体" w:hAnsi="宋体" w:cs="宋体" w:hint="eastAsia"/>
          <w:color w:val="000000" w:themeColor="text1"/>
          <w:kern w:val="0"/>
          <w:sz w:val="24"/>
          <w:szCs w:val="24"/>
        </w:rPr>
        <w:t>）符合本《采购招标文件》第一章第二款要求。</w:t>
      </w:r>
    </w:p>
    <w:p w:rsidR="004D2BB0" w:rsidRDefault="00422412">
      <w:pPr>
        <w:autoSpaceDE w:val="0"/>
        <w:autoSpaceDN w:val="0"/>
        <w:spacing w:line="360" w:lineRule="auto"/>
        <w:jc w:val="left"/>
        <w:rPr>
          <w:rFonts w:ascii="宋体" w:cs="Times New Roman"/>
          <w:color w:val="000000" w:themeColor="text1"/>
          <w:kern w:val="0"/>
          <w:sz w:val="24"/>
          <w:szCs w:val="24"/>
        </w:rPr>
      </w:pPr>
      <w:r>
        <w:rPr>
          <w:rFonts w:ascii="宋体" w:hAnsi="宋体" w:cs="宋体" w:hint="eastAsia"/>
          <w:color w:val="000000" w:themeColor="text1"/>
          <w:kern w:val="0"/>
          <w:sz w:val="24"/>
          <w:szCs w:val="24"/>
        </w:rPr>
        <w:t>2.</w:t>
      </w:r>
      <w:r>
        <w:rPr>
          <w:rFonts w:ascii="宋体" w:hAnsi="宋体" w:cs="宋体"/>
          <w:color w:val="000000" w:themeColor="text1"/>
          <w:kern w:val="0"/>
          <w:sz w:val="24"/>
          <w:szCs w:val="24"/>
        </w:rPr>
        <w:t>4</w:t>
      </w:r>
      <w:r>
        <w:rPr>
          <w:rFonts w:ascii="宋体" w:hAnsi="宋体" w:cs="宋体" w:hint="eastAsia"/>
          <w:color w:val="000000" w:themeColor="text1"/>
          <w:kern w:val="0"/>
          <w:sz w:val="24"/>
          <w:szCs w:val="24"/>
        </w:rPr>
        <w:t>“成交供应商”是指经评标小组评审，采购人确认，授予合同的供应商。</w:t>
      </w:r>
    </w:p>
    <w:p w:rsidR="004D2BB0" w:rsidRDefault="00422412">
      <w:pPr>
        <w:spacing w:line="360" w:lineRule="auto"/>
        <w:outlineLvl w:val="2"/>
        <w:rPr>
          <w:rFonts w:ascii="宋体" w:hAnsi="宋体" w:cs="宋体"/>
          <w:b/>
          <w:bCs/>
          <w:color w:val="000000" w:themeColor="text1"/>
          <w:sz w:val="24"/>
          <w:szCs w:val="24"/>
        </w:rPr>
      </w:pPr>
      <w:bookmarkStart w:id="60" w:name="_Toc123736831"/>
      <w:bookmarkStart w:id="61" w:name="_Toc10504"/>
      <w:bookmarkStart w:id="62" w:name="_Toc447024819"/>
      <w:bookmarkStart w:id="63" w:name="_Toc11415"/>
      <w:r>
        <w:rPr>
          <w:rFonts w:ascii="宋体" w:hAnsi="宋体" w:cs="宋体" w:hint="eastAsia"/>
          <w:b/>
          <w:bCs/>
          <w:color w:val="000000" w:themeColor="text1"/>
          <w:sz w:val="24"/>
          <w:szCs w:val="24"/>
        </w:rPr>
        <w:t>3、工程、货物及服务</w:t>
      </w:r>
      <w:bookmarkEnd w:id="54"/>
      <w:bookmarkEnd w:id="55"/>
      <w:bookmarkEnd w:id="56"/>
      <w:bookmarkEnd w:id="57"/>
      <w:bookmarkEnd w:id="58"/>
      <w:bookmarkEnd w:id="59"/>
      <w:bookmarkEnd w:id="60"/>
      <w:bookmarkEnd w:id="61"/>
      <w:bookmarkEnd w:id="62"/>
      <w:bookmarkEnd w:id="63"/>
    </w:p>
    <w:p w:rsidR="004D2BB0" w:rsidRDefault="00422412">
      <w:pPr>
        <w:tabs>
          <w:tab w:val="left" w:pos="525"/>
        </w:tabs>
        <w:autoSpaceDE w:val="0"/>
        <w:autoSpaceDN w:val="0"/>
        <w:adjustRightInd w:val="0"/>
        <w:spacing w:line="360" w:lineRule="auto"/>
        <w:jc w:val="left"/>
        <w:rPr>
          <w:rFonts w:ascii="宋体" w:cs="Times New Roman"/>
          <w:snapToGrid w:val="0"/>
          <w:color w:val="000000" w:themeColor="text1"/>
          <w:kern w:val="0"/>
          <w:sz w:val="24"/>
          <w:szCs w:val="24"/>
          <w:lang w:val="zh-CN"/>
        </w:rPr>
      </w:pPr>
      <w:r>
        <w:rPr>
          <w:rFonts w:ascii="宋体" w:hAnsi="宋体" w:cs="宋体" w:hint="eastAsia"/>
          <w:snapToGrid w:val="0"/>
          <w:color w:val="000000" w:themeColor="text1"/>
          <w:kern w:val="0"/>
          <w:sz w:val="24"/>
          <w:szCs w:val="24"/>
        </w:rPr>
        <w:t>3.1</w:t>
      </w:r>
      <w:r>
        <w:rPr>
          <w:rFonts w:ascii="宋体" w:hAnsi="宋体" w:cs="宋体" w:hint="eastAsia"/>
          <w:snapToGrid w:val="0"/>
          <w:color w:val="000000" w:themeColor="text1"/>
          <w:kern w:val="0"/>
          <w:sz w:val="24"/>
          <w:szCs w:val="24"/>
          <w:lang w:val="zh-CN"/>
        </w:rPr>
        <w:t>“工程”是指建设工程，包括建筑物和构筑物的新建、改建、扩建及其相关的装修、拆除、修缮等。</w:t>
      </w:r>
    </w:p>
    <w:p w:rsidR="004D2BB0" w:rsidRDefault="00422412">
      <w:pPr>
        <w:tabs>
          <w:tab w:val="left" w:pos="525"/>
        </w:tabs>
        <w:autoSpaceDE w:val="0"/>
        <w:autoSpaceDN w:val="0"/>
        <w:adjustRightInd w:val="0"/>
        <w:spacing w:line="360" w:lineRule="auto"/>
        <w:jc w:val="left"/>
        <w:rPr>
          <w:rFonts w:ascii="宋体" w:cs="Times New Roman"/>
          <w:snapToGrid w:val="0"/>
          <w:color w:val="000000" w:themeColor="text1"/>
          <w:kern w:val="0"/>
          <w:sz w:val="24"/>
          <w:szCs w:val="24"/>
          <w:lang w:val="zh-CN"/>
        </w:rPr>
      </w:pPr>
      <w:r>
        <w:rPr>
          <w:rFonts w:ascii="宋体" w:hAnsi="宋体" w:cs="宋体" w:hint="eastAsia"/>
          <w:snapToGrid w:val="0"/>
          <w:color w:val="000000" w:themeColor="text1"/>
          <w:kern w:val="0"/>
          <w:sz w:val="24"/>
          <w:szCs w:val="24"/>
        </w:rPr>
        <w:t>3.2</w:t>
      </w:r>
      <w:r>
        <w:rPr>
          <w:rFonts w:ascii="宋体" w:hAnsi="宋体" w:cs="宋体" w:hint="eastAsia"/>
          <w:snapToGrid w:val="0"/>
          <w:color w:val="000000" w:themeColor="text1"/>
          <w:kern w:val="0"/>
          <w:sz w:val="24"/>
          <w:szCs w:val="24"/>
          <w:lang w:val="zh-CN"/>
        </w:rPr>
        <w:t>“货物”是指各种形态和种类的物品，包括原材料、燃料、设备、产品等。</w:t>
      </w:r>
    </w:p>
    <w:p w:rsidR="004D2BB0" w:rsidRDefault="00422412">
      <w:pPr>
        <w:spacing w:line="360" w:lineRule="auto"/>
        <w:rPr>
          <w:rFonts w:ascii="宋体" w:cs="Times New Roman"/>
          <w:snapToGrid w:val="0"/>
          <w:color w:val="000000" w:themeColor="text1"/>
          <w:kern w:val="0"/>
          <w:sz w:val="24"/>
          <w:szCs w:val="24"/>
          <w:lang w:val="zh-CN"/>
        </w:rPr>
      </w:pPr>
      <w:r>
        <w:rPr>
          <w:rFonts w:ascii="宋体" w:hAnsi="宋体" w:cs="宋体" w:hint="eastAsia"/>
          <w:snapToGrid w:val="0"/>
          <w:color w:val="000000" w:themeColor="text1"/>
          <w:kern w:val="0"/>
          <w:sz w:val="24"/>
          <w:szCs w:val="24"/>
        </w:rPr>
        <w:t>3.3</w:t>
      </w:r>
      <w:r>
        <w:rPr>
          <w:rFonts w:ascii="宋体" w:hAnsi="宋体" w:cs="宋体" w:hint="eastAsia"/>
          <w:snapToGrid w:val="0"/>
          <w:color w:val="000000" w:themeColor="text1"/>
          <w:kern w:val="0"/>
          <w:sz w:val="24"/>
          <w:szCs w:val="24"/>
          <w:lang w:val="zh-CN"/>
        </w:rPr>
        <w:t>“服务”是指是指除货物和工程以外的其他政府采购对象。</w:t>
      </w:r>
    </w:p>
    <w:p w:rsidR="004D2BB0" w:rsidRDefault="00422412">
      <w:pPr>
        <w:spacing w:line="360" w:lineRule="auto"/>
        <w:outlineLvl w:val="2"/>
        <w:rPr>
          <w:rFonts w:ascii="宋体" w:hAnsi="宋体" w:cs="宋体"/>
          <w:b/>
          <w:bCs/>
          <w:color w:val="000000" w:themeColor="text1"/>
          <w:sz w:val="24"/>
          <w:szCs w:val="24"/>
        </w:rPr>
      </w:pPr>
      <w:bookmarkStart w:id="64" w:name="_Toc447024820"/>
      <w:bookmarkStart w:id="65" w:name="_Toc25127"/>
      <w:bookmarkStart w:id="66" w:name="_Toc26682"/>
      <w:bookmarkStart w:id="67" w:name="_Toc13847"/>
      <w:bookmarkStart w:id="68" w:name="_Toc5390"/>
      <w:bookmarkStart w:id="69" w:name="_Toc85"/>
      <w:bookmarkStart w:id="70" w:name="_Toc4894"/>
      <w:bookmarkStart w:id="71" w:name="_Toc32196"/>
      <w:bookmarkStart w:id="72" w:name="_Toc446599879"/>
      <w:bookmarkStart w:id="73" w:name="_Toc123736832"/>
      <w:r>
        <w:rPr>
          <w:rFonts w:ascii="宋体" w:hAnsi="宋体" w:cs="宋体" w:hint="eastAsia"/>
          <w:b/>
          <w:bCs/>
          <w:color w:val="000000" w:themeColor="text1"/>
          <w:sz w:val="24"/>
          <w:szCs w:val="24"/>
        </w:rPr>
        <w:t>4、费用</w:t>
      </w:r>
      <w:bookmarkEnd w:id="64"/>
      <w:bookmarkEnd w:id="65"/>
      <w:bookmarkEnd w:id="66"/>
      <w:bookmarkEnd w:id="67"/>
      <w:bookmarkEnd w:id="68"/>
      <w:bookmarkEnd w:id="69"/>
      <w:bookmarkEnd w:id="70"/>
      <w:bookmarkEnd w:id="71"/>
      <w:bookmarkEnd w:id="72"/>
      <w:bookmarkEnd w:id="73"/>
    </w:p>
    <w:p w:rsidR="004D2BB0" w:rsidRDefault="00422412">
      <w:pPr>
        <w:tabs>
          <w:tab w:val="left" w:pos="0"/>
        </w:tabs>
        <w:spacing w:line="360" w:lineRule="auto"/>
        <w:rPr>
          <w:rFonts w:ascii="宋体" w:cs="Times New Roman"/>
          <w:color w:val="000000" w:themeColor="text1"/>
          <w:sz w:val="24"/>
          <w:szCs w:val="24"/>
        </w:rPr>
      </w:pPr>
      <w:r>
        <w:rPr>
          <w:rFonts w:ascii="宋体" w:hAnsi="宋体" w:cs="宋体" w:hint="eastAsia"/>
          <w:color w:val="000000" w:themeColor="text1"/>
          <w:sz w:val="24"/>
          <w:szCs w:val="24"/>
        </w:rPr>
        <w:t>4.1供应商应承担所有与准备和参加采购招标有关的费用，不论招标的结果如何，采购人和采购代理机构均无义务和责任承担这些费用。</w:t>
      </w:r>
    </w:p>
    <w:p w:rsidR="004D2BB0" w:rsidRDefault="00422412">
      <w:pPr>
        <w:tabs>
          <w:tab w:val="left" w:pos="0"/>
        </w:tabs>
        <w:spacing w:line="360" w:lineRule="auto"/>
        <w:rPr>
          <w:rFonts w:ascii="宋体" w:cs="Times New Roman"/>
          <w:color w:val="000000" w:themeColor="text1"/>
          <w:sz w:val="24"/>
          <w:szCs w:val="24"/>
        </w:rPr>
      </w:pPr>
      <w:r>
        <w:rPr>
          <w:rFonts w:ascii="宋体" w:hAnsi="宋体" w:cs="宋体" w:hint="eastAsia"/>
          <w:snapToGrid w:val="0"/>
          <w:color w:val="000000" w:themeColor="text1"/>
          <w:kern w:val="0"/>
          <w:sz w:val="24"/>
          <w:szCs w:val="24"/>
        </w:rPr>
        <w:t>4.2</w:t>
      </w:r>
      <w:r>
        <w:rPr>
          <w:rFonts w:ascii="宋体" w:hAnsi="宋体" w:cs="宋体" w:hint="eastAsia"/>
          <w:snapToGrid w:val="0"/>
          <w:color w:val="000000" w:themeColor="text1"/>
          <w:kern w:val="0"/>
          <w:sz w:val="24"/>
          <w:szCs w:val="24"/>
          <w:lang w:val="zh-CN"/>
        </w:rPr>
        <w:t>招标代理服务费：入围供应商在收到入围通知书时向采购代理机构支付招标代理服务费，支付标准和方法详见《</w:t>
      </w:r>
      <w:r>
        <w:rPr>
          <w:rFonts w:ascii="宋体" w:hAnsi="宋体" w:cs="宋体" w:hint="eastAsia"/>
          <w:snapToGrid w:val="0"/>
          <w:color w:val="000000" w:themeColor="text1"/>
          <w:kern w:val="0"/>
          <w:sz w:val="24"/>
          <w:szCs w:val="24"/>
        </w:rPr>
        <w:t>投标人</w:t>
      </w:r>
      <w:r>
        <w:rPr>
          <w:rFonts w:ascii="宋体" w:hAnsi="宋体" w:cs="宋体" w:hint="eastAsia"/>
          <w:snapToGrid w:val="0"/>
          <w:color w:val="000000" w:themeColor="text1"/>
          <w:kern w:val="0"/>
          <w:sz w:val="24"/>
          <w:szCs w:val="24"/>
          <w:lang w:val="zh-CN"/>
        </w:rPr>
        <w:t>须知前附表》。</w:t>
      </w:r>
    </w:p>
    <w:p w:rsidR="004D2BB0" w:rsidRDefault="00422412">
      <w:pPr>
        <w:tabs>
          <w:tab w:val="left" w:pos="540"/>
        </w:tabs>
        <w:spacing w:line="360" w:lineRule="auto"/>
        <w:outlineLvl w:val="1"/>
        <w:rPr>
          <w:rFonts w:ascii="宋体" w:cs="Times New Roman"/>
          <w:b/>
          <w:bCs/>
          <w:color w:val="000000" w:themeColor="text1"/>
          <w:sz w:val="24"/>
          <w:szCs w:val="24"/>
        </w:rPr>
      </w:pPr>
      <w:bookmarkStart w:id="74" w:name="_Toc11338"/>
      <w:bookmarkStart w:id="75" w:name="_Toc446599880"/>
      <w:bookmarkStart w:id="76" w:name="_Toc123736833"/>
      <w:bookmarkStart w:id="77" w:name="_Toc854"/>
      <w:bookmarkStart w:id="78" w:name="_Toc447024821"/>
      <w:bookmarkStart w:id="79" w:name="_Toc19503"/>
      <w:r>
        <w:rPr>
          <w:rFonts w:ascii="宋体" w:hAnsi="宋体" w:cs="宋体" w:hint="eastAsia"/>
          <w:b/>
          <w:bCs/>
          <w:color w:val="000000" w:themeColor="text1"/>
          <w:sz w:val="24"/>
          <w:szCs w:val="24"/>
        </w:rPr>
        <w:t>二、采购招标文件</w:t>
      </w:r>
      <w:bookmarkEnd w:id="74"/>
      <w:bookmarkEnd w:id="75"/>
      <w:bookmarkEnd w:id="76"/>
      <w:bookmarkEnd w:id="77"/>
      <w:bookmarkEnd w:id="78"/>
      <w:bookmarkEnd w:id="79"/>
    </w:p>
    <w:p w:rsidR="004D2BB0" w:rsidRDefault="00422412">
      <w:pPr>
        <w:spacing w:line="360" w:lineRule="auto"/>
        <w:outlineLvl w:val="2"/>
        <w:rPr>
          <w:rFonts w:ascii="宋体" w:cs="Times New Roman"/>
          <w:b/>
          <w:bCs/>
          <w:color w:val="000000" w:themeColor="text1"/>
          <w:sz w:val="24"/>
          <w:szCs w:val="24"/>
        </w:rPr>
      </w:pPr>
      <w:bookmarkStart w:id="80" w:name="_Toc11359"/>
      <w:bookmarkStart w:id="81" w:name="_Toc8965"/>
      <w:bookmarkStart w:id="82" w:name="_Toc27794"/>
      <w:bookmarkStart w:id="83" w:name="_Toc5599"/>
      <w:bookmarkStart w:id="84" w:name="_Toc447024822"/>
      <w:bookmarkStart w:id="85" w:name="_Toc12941"/>
      <w:bookmarkStart w:id="86" w:name="_Toc446599881"/>
      <w:bookmarkStart w:id="87" w:name="_Toc20534"/>
      <w:bookmarkStart w:id="88" w:name="_Toc123736834"/>
      <w:bookmarkStart w:id="89" w:name="_Toc11090"/>
      <w:r>
        <w:rPr>
          <w:rFonts w:ascii="宋体" w:hAnsi="宋体" w:cs="宋体" w:hint="eastAsia"/>
          <w:b/>
          <w:bCs/>
          <w:color w:val="000000" w:themeColor="text1"/>
          <w:sz w:val="24"/>
          <w:szCs w:val="24"/>
        </w:rPr>
        <w:t>5、采购招标文件的构成</w:t>
      </w:r>
      <w:bookmarkEnd w:id="80"/>
      <w:bookmarkEnd w:id="81"/>
      <w:bookmarkEnd w:id="82"/>
      <w:bookmarkEnd w:id="83"/>
      <w:bookmarkEnd w:id="84"/>
      <w:bookmarkEnd w:id="85"/>
      <w:bookmarkEnd w:id="86"/>
      <w:bookmarkEnd w:id="87"/>
      <w:bookmarkEnd w:id="88"/>
      <w:bookmarkEnd w:id="89"/>
    </w:p>
    <w:p w:rsidR="004D2BB0" w:rsidRDefault="00422412">
      <w:pPr>
        <w:spacing w:line="360" w:lineRule="auto"/>
        <w:rPr>
          <w:rFonts w:ascii="宋体" w:cs="Times New Roman"/>
          <w:color w:val="000000" w:themeColor="text1"/>
          <w:sz w:val="24"/>
          <w:szCs w:val="24"/>
        </w:rPr>
      </w:pPr>
      <w:r>
        <w:rPr>
          <w:rFonts w:ascii="宋体" w:hAnsi="宋体" w:cs="宋体" w:hint="eastAsia"/>
          <w:snapToGrid w:val="0"/>
          <w:color w:val="000000" w:themeColor="text1"/>
          <w:kern w:val="0"/>
          <w:sz w:val="24"/>
          <w:szCs w:val="24"/>
        </w:rPr>
        <w:t>5.1</w:t>
      </w:r>
      <w:r>
        <w:rPr>
          <w:rFonts w:ascii="宋体" w:hAnsi="宋体" w:cs="宋体" w:hint="eastAsia"/>
          <w:snapToGrid w:val="0"/>
          <w:color w:val="000000" w:themeColor="text1"/>
          <w:kern w:val="0"/>
          <w:sz w:val="24"/>
          <w:szCs w:val="24"/>
          <w:lang w:val="zh-CN"/>
        </w:rPr>
        <w:t>本采购</w:t>
      </w:r>
      <w:r>
        <w:rPr>
          <w:rFonts w:ascii="宋体" w:hAnsi="宋体" w:cs="宋体" w:hint="eastAsia"/>
          <w:snapToGrid w:val="0"/>
          <w:color w:val="000000" w:themeColor="text1"/>
          <w:kern w:val="0"/>
          <w:sz w:val="24"/>
          <w:szCs w:val="24"/>
        </w:rPr>
        <w:t>招标</w:t>
      </w:r>
      <w:r>
        <w:rPr>
          <w:rFonts w:ascii="宋体" w:hAnsi="宋体" w:cs="宋体" w:hint="eastAsia"/>
          <w:snapToGrid w:val="0"/>
          <w:color w:val="000000" w:themeColor="text1"/>
          <w:kern w:val="0"/>
          <w:sz w:val="24"/>
          <w:szCs w:val="24"/>
          <w:lang w:val="zh-CN"/>
        </w:rPr>
        <w:t>文件包括：</w:t>
      </w:r>
    </w:p>
    <w:p w:rsidR="004D2BB0" w:rsidRDefault="00422412">
      <w:pPr>
        <w:tabs>
          <w:tab w:val="left" w:pos="540"/>
        </w:tabs>
        <w:spacing w:line="360" w:lineRule="auto"/>
        <w:rPr>
          <w:rFonts w:ascii="宋体" w:cs="Times New Roman"/>
          <w:color w:val="000000" w:themeColor="text1"/>
          <w:sz w:val="24"/>
          <w:szCs w:val="24"/>
        </w:rPr>
      </w:pPr>
      <w:r>
        <w:rPr>
          <w:rFonts w:ascii="宋体" w:hAnsi="宋体" w:cs="宋体" w:hint="eastAsia"/>
          <w:color w:val="000000" w:themeColor="text1"/>
          <w:sz w:val="24"/>
          <w:szCs w:val="24"/>
        </w:rPr>
        <w:t>1）采购招标公告</w:t>
      </w:r>
    </w:p>
    <w:p w:rsidR="004D2BB0" w:rsidRDefault="00422412">
      <w:pPr>
        <w:tabs>
          <w:tab w:val="left" w:pos="540"/>
        </w:tabs>
        <w:spacing w:line="360" w:lineRule="auto"/>
        <w:rPr>
          <w:rFonts w:ascii="宋体" w:cs="Times New Roman"/>
          <w:color w:val="000000" w:themeColor="text1"/>
          <w:sz w:val="24"/>
          <w:szCs w:val="24"/>
        </w:rPr>
      </w:pPr>
      <w:r>
        <w:rPr>
          <w:rFonts w:ascii="宋体" w:hAnsi="宋体" w:cs="宋体" w:hint="eastAsia"/>
          <w:color w:val="000000" w:themeColor="text1"/>
          <w:sz w:val="24"/>
          <w:szCs w:val="24"/>
        </w:rPr>
        <w:t>2）投标人须知</w:t>
      </w:r>
    </w:p>
    <w:p w:rsidR="004D2BB0" w:rsidRDefault="00422412">
      <w:pPr>
        <w:tabs>
          <w:tab w:val="left" w:pos="540"/>
        </w:tabs>
        <w:spacing w:line="360" w:lineRule="auto"/>
        <w:rPr>
          <w:rFonts w:ascii="宋体" w:cs="Times New Roman"/>
          <w:color w:val="000000" w:themeColor="text1"/>
          <w:sz w:val="24"/>
          <w:szCs w:val="24"/>
        </w:rPr>
      </w:pPr>
      <w:r>
        <w:rPr>
          <w:rFonts w:ascii="宋体" w:hAnsi="宋体" w:cs="宋体" w:hint="eastAsia"/>
          <w:color w:val="000000" w:themeColor="text1"/>
          <w:sz w:val="24"/>
          <w:szCs w:val="24"/>
        </w:rPr>
        <w:t>3）采购需求</w:t>
      </w:r>
    </w:p>
    <w:p w:rsidR="004D2BB0" w:rsidRDefault="00422412">
      <w:pPr>
        <w:tabs>
          <w:tab w:val="left" w:pos="540"/>
        </w:tabs>
        <w:spacing w:line="360" w:lineRule="auto"/>
        <w:rPr>
          <w:rFonts w:ascii="宋体" w:cs="Times New Roman"/>
          <w:color w:val="000000" w:themeColor="text1"/>
          <w:sz w:val="24"/>
          <w:szCs w:val="24"/>
        </w:rPr>
      </w:pPr>
      <w:r>
        <w:rPr>
          <w:rFonts w:ascii="宋体" w:hAnsi="宋体" w:cs="宋体" w:hint="eastAsia"/>
          <w:color w:val="000000" w:themeColor="text1"/>
          <w:sz w:val="24"/>
          <w:szCs w:val="24"/>
        </w:rPr>
        <w:t>4）采购招标评标办法</w:t>
      </w:r>
    </w:p>
    <w:p w:rsidR="004D2BB0" w:rsidRDefault="00422412">
      <w:pPr>
        <w:tabs>
          <w:tab w:val="left" w:pos="540"/>
        </w:tabs>
        <w:spacing w:line="360" w:lineRule="auto"/>
        <w:rPr>
          <w:rFonts w:ascii="宋体" w:cs="Times New Roman"/>
          <w:color w:val="000000" w:themeColor="text1"/>
          <w:sz w:val="24"/>
          <w:szCs w:val="24"/>
        </w:rPr>
      </w:pPr>
      <w:r>
        <w:rPr>
          <w:rFonts w:ascii="宋体" w:hAnsi="宋体" w:cs="宋体" w:hint="eastAsia"/>
          <w:color w:val="000000" w:themeColor="text1"/>
          <w:sz w:val="24"/>
          <w:szCs w:val="24"/>
        </w:rPr>
        <w:t>5）合同书格式（仅供参考）</w:t>
      </w:r>
    </w:p>
    <w:p w:rsidR="004D2BB0" w:rsidRDefault="00422412">
      <w:pPr>
        <w:tabs>
          <w:tab w:val="left" w:pos="540"/>
        </w:tabs>
        <w:spacing w:line="360" w:lineRule="auto"/>
        <w:rPr>
          <w:rFonts w:ascii="宋体" w:cs="Times New Roman"/>
          <w:color w:val="000000" w:themeColor="text1"/>
          <w:sz w:val="24"/>
          <w:szCs w:val="24"/>
        </w:rPr>
      </w:pPr>
      <w:r>
        <w:rPr>
          <w:rFonts w:ascii="宋体" w:hAnsi="宋体" w:cs="宋体" w:hint="eastAsia"/>
          <w:color w:val="000000" w:themeColor="text1"/>
          <w:sz w:val="24"/>
          <w:szCs w:val="24"/>
        </w:rPr>
        <w:t>6）招标响应文件格式（仅供参考）</w:t>
      </w:r>
    </w:p>
    <w:p w:rsidR="004D2BB0" w:rsidRDefault="00422412">
      <w:pPr>
        <w:tabs>
          <w:tab w:val="left" w:pos="540"/>
        </w:tabs>
        <w:spacing w:line="360" w:lineRule="auto"/>
        <w:rPr>
          <w:rFonts w:ascii="宋体" w:cs="Times New Roman"/>
          <w:color w:val="000000" w:themeColor="text1"/>
          <w:sz w:val="24"/>
          <w:szCs w:val="24"/>
        </w:rPr>
      </w:pPr>
      <w:r>
        <w:rPr>
          <w:rFonts w:ascii="宋体" w:hAnsi="宋体" w:cs="宋体" w:hint="eastAsia"/>
          <w:snapToGrid w:val="0"/>
          <w:color w:val="000000" w:themeColor="text1"/>
          <w:kern w:val="0"/>
          <w:sz w:val="24"/>
          <w:szCs w:val="24"/>
        </w:rPr>
        <w:t>7）</w:t>
      </w:r>
      <w:r>
        <w:rPr>
          <w:rFonts w:ascii="宋体" w:hAnsi="宋体" w:cs="宋体" w:hint="eastAsia"/>
          <w:snapToGrid w:val="0"/>
          <w:color w:val="000000" w:themeColor="text1"/>
          <w:kern w:val="0"/>
          <w:sz w:val="24"/>
          <w:szCs w:val="24"/>
          <w:lang w:val="zh-CN"/>
        </w:rPr>
        <w:t>采购过程中由采购代理机构发出的澄清和修正文件</w:t>
      </w:r>
    </w:p>
    <w:p w:rsidR="004D2BB0" w:rsidRDefault="00422412">
      <w:pPr>
        <w:tabs>
          <w:tab w:val="left" w:pos="540"/>
        </w:tabs>
        <w:spacing w:line="360" w:lineRule="auto"/>
        <w:rPr>
          <w:rFonts w:ascii="宋体" w:cs="Times New Roman"/>
          <w:color w:val="000000" w:themeColor="text1"/>
          <w:sz w:val="24"/>
          <w:szCs w:val="24"/>
        </w:rPr>
      </w:pPr>
      <w:r>
        <w:rPr>
          <w:rFonts w:ascii="宋体" w:hAnsi="宋体" w:cs="宋体" w:hint="eastAsia"/>
          <w:color w:val="000000" w:themeColor="text1"/>
          <w:sz w:val="24"/>
          <w:szCs w:val="24"/>
        </w:rPr>
        <w:lastRenderedPageBreak/>
        <w:t>8）评审委员会在评标过程中发出的对本招标文件的实质性变动</w:t>
      </w:r>
    </w:p>
    <w:p w:rsidR="004D2BB0" w:rsidRDefault="00422412">
      <w:pPr>
        <w:spacing w:line="360" w:lineRule="auto"/>
        <w:outlineLvl w:val="2"/>
        <w:rPr>
          <w:rFonts w:ascii="宋体" w:cs="Times New Roman"/>
          <w:b/>
          <w:bCs/>
          <w:snapToGrid w:val="0"/>
          <w:color w:val="000000" w:themeColor="text1"/>
          <w:kern w:val="0"/>
          <w:sz w:val="24"/>
          <w:szCs w:val="24"/>
          <w:lang w:val="zh-CN"/>
        </w:rPr>
      </w:pPr>
      <w:bookmarkStart w:id="90" w:name="_Toc21891"/>
      <w:bookmarkStart w:id="91" w:name="_Toc446599882"/>
      <w:bookmarkStart w:id="92" w:name="_Toc447024823"/>
      <w:bookmarkStart w:id="93" w:name="_Toc4846"/>
      <w:bookmarkStart w:id="94" w:name="_Toc9303"/>
      <w:bookmarkStart w:id="95" w:name="_Toc13694"/>
      <w:bookmarkStart w:id="96" w:name="_Toc7789"/>
      <w:bookmarkStart w:id="97" w:name="_Toc123736835"/>
      <w:bookmarkStart w:id="98" w:name="_Toc13871"/>
      <w:bookmarkStart w:id="99" w:name="_Toc15260"/>
      <w:r>
        <w:rPr>
          <w:rFonts w:ascii="宋体" w:hAnsi="宋体" w:cs="宋体" w:hint="eastAsia"/>
          <w:b/>
          <w:bCs/>
          <w:snapToGrid w:val="0"/>
          <w:color w:val="000000" w:themeColor="text1"/>
          <w:kern w:val="0"/>
          <w:sz w:val="24"/>
          <w:szCs w:val="24"/>
        </w:rPr>
        <w:t>6、</w:t>
      </w:r>
      <w:r>
        <w:rPr>
          <w:rFonts w:ascii="宋体" w:hAnsi="宋体" w:cs="宋体" w:hint="eastAsia"/>
          <w:b/>
          <w:bCs/>
          <w:snapToGrid w:val="0"/>
          <w:color w:val="000000" w:themeColor="text1"/>
          <w:kern w:val="0"/>
          <w:sz w:val="24"/>
          <w:szCs w:val="24"/>
          <w:lang w:val="zh-CN"/>
        </w:rPr>
        <w:t>采购</w:t>
      </w:r>
      <w:r>
        <w:rPr>
          <w:rFonts w:ascii="宋体" w:hAnsi="宋体" w:cs="宋体" w:hint="eastAsia"/>
          <w:b/>
          <w:bCs/>
          <w:snapToGrid w:val="0"/>
          <w:color w:val="000000" w:themeColor="text1"/>
          <w:kern w:val="0"/>
          <w:sz w:val="24"/>
          <w:szCs w:val="24"/>
        </w:rPr>
        <w:t>招标</w:t>
      </w:r>
      <w:r>
        <w:rPr>
          <w:rFonts w:ascii="宋体" w:hAnsi="宋体" w:cs="宋体" w:hint="eastAsia"/>
          <w:b/>
          <w:bCs/>
          <w:snapToGrid w:val="0"/>
          <w:color w:val="000000" w:themeColor="text1"/>
          <w:kern w:val="0"/>
          <w:sz w:val="24"/>
          <w:szCs w:val="24"/>
          <w:lang w:val="zh-CN"/>
        </w:rPr>
        <w:t>文件的澄清</w:t>
      </w:r>
      <w:bookmarkEnd w:id="90"/>
      <w:bookmarkEnd w:id="91"/>
      <w:bookmarkEnd w:id="92"/>
      <w:bookmarkEnd w:id="93"/>
      <w:bookmarkEnd w:id="94"/>
      <w:bookmarkEnd w:id="95"/>
      <w:bookmarkEnd w:id="96"/>
      <w:bookmarkEnd w:id="97"/>
      <w:bookmarkEnd w:id="98"/>
      <w:bookmarkEnd w:id="99"/>
    </w:p>
    <w:p w:rsidR="004D2BB0" w:rsidRDefault="00422412">
      <w:pPr>
        <w:autoSpaceDE w:val="0"/>
        <w:autoSpaceDN w:val="0"/>
        <w:spacing w:line="360" w:lineRule="auto"/>
        <w:jc w:val="left"/>
        <w:rPr>
          <w:rFonts w:ascii="宋体" w:cs="Times New Roman"/>
          <w:color w:val="000000" w:themeColor="text1"/>
          <w:kern w:val="0"/>
          <w:sz w:val="24"/>
          <w:szCs w:val="24"/>
        </w:rPr>
      </w:pPr>
      <w:bookmarkStart w:id="100" w:name="_Toc21791"/>
      <w:bookmarkStart w:id="101" w:name="_Toc446599883"/>
      <w:bookmarkStart w:id="102" w:name="_Toc15576"/>
      <w:bookmarkStart w:id="103" w:name="_Toc12398"/>
      <w:bookmarkStart w:id="104" w:name="_Toc10204"/>
      <w:bookmarkStart w:id="105" w:name="_Toc15537"/>
      <w:r>
        <w:rPr>
          <w:rFonts w:ascii="宋体" w:hAnsi="宋体" w:cs="宋体" w:hint="eastAsia"/>
          <w:color w:val="000000" w:themeColor="text1"/>
          <w:kern w:val="0"/>
          <w:sz w:val="24"/>
          <w:szCs w:val="24"/>
        </w:rPr>
        <w:t>6.1任何要求对招标文件进行澄清的供应商，均应以书面形式（书面原件、由供应</w:t>
      </w:r>
      <w:proofErr w:type="gramStart"/>
      <w:r>
        <w:rPr>
          <w:rFonts w:ascii="宋体" w:hAnsi="宋体" w:cs="宋体" w:hint="eastAsia"/>
          <w:color w:val="000000" w:themeColor="text1"/>
          <w:kern w:val="0"/>
          <w:sz w:val="24"/>
          <w:szCs w:val="24"/>
        </w:rPr>
        <w:t>商法定</w:t>
      </w:r>
      <w:proofErr w:type="gramEnd"/>
      <w:r>
        <w:rPr>
          <w:rFonts w:ascii="宋体" w:hAnsi="宋体" w:cs="宋体" w:hint="eastAsia"/>
          <w:color w:val="000000" w:themeColor="text1"/>
          <w:kern w:val="0"/>
          <w:sz w:val="24"/>
          <w:szCs w:val="24"/>
        </w:rPr>
        <w:t>代表人签字并加盖供应商公章）在开标时间</w:t>
      </w:r>
      <w:r>
        <w:rPr>
          <w:rFonts w:ascii="宋体" w:hAnsi="宋体" w:cs="宋体"/>
          <w:b/>
          <w:bCs/>
          <w:color w:val="000000" w:themeColor="text1"/>
          <w:kern w:val="0"/>
          <w:sz w:val="24"/>
          <w:szCs w:val="24"/>
        </w:rPr>
        <w:t>5</w:t>
      </w:r>
      <w:r>
        <w:rPr>
          <w:rFonts w:ascii="宋体" w:hAnsi="宋体" w:cs="宋体" w:hint="eastAsia"/>
          <w:b/>
          <w:bCs/>
          <w:color w:val="000000" w:themeColor="text1"/>
          <w:kern w:val="0"/>
          <w:sz w:val="24"/>
          <w:szCs w:val="24"/>
        </w:rPr>
        <w:t>日</w:t>
      </w:r>
      <w:r>
        <w:rPr>
          <w:rFonts w:ascii="宋体" w:hAnsi="宋体" w:cs="宋体" w:hint="eastAsia"/>
          <w:color w:val="000000" w:themeColor="text1"/>
          <w:kern w:val="0"/>
          <w:sz w:val="24"/>
          <w:szCs w:val="24"/>
        </w:rPr>
        <w:t>前用邮寄或专人递交的方式交给采购代理机构。采购代理机构对供应商所要求澄清的内容均以书面形式或网上公告予以答复。必要时，采购代理机构将组织相关专家召开答疑会，并将会议内容以书面的形式发给每个购买招标文件的潜在供应商</w:t>
      </w:r>
      <w:r>
        <w:rPr>
          <w:rFonts w:ascii="宋体" w:hAnsi="宋体" w:cs="宋体"/>
          <w:color w:val="000000" w:themeColor="text1"/>
          <w:kern w:val="0"/>
          <w:sz w:val="24"/>
          <w:szCs w:val="24"/>
        </w:rPr>
        <w:t>(</w:t>
      </w:r>
      <w:r>
        <w:rPr>
          <w:rFonts w:ascii="宋体" w:hAnsi="宋体" w:cs="宋体" w:hint="eastAsia"/>
          <w:color w:val="000000" w:themeColor="text1"/>
          <w:kern w:val="0"/>
          <w:sz w:val="24"/>
          <w:szCs w:val="24"/>
        </w:rPr>
        <w:t>答复中不包括问题的来源</w:t>
      </w:r>
      <w:r>
        <w:rPr>
          <w:rFonts w:ascii="宋体" w:hAnsi="宋体" w:cs="宋体"/>
          <w:color w:val="000000" w:themeColor="text1"/>
          <w:kern w:val="0"/>
          <w:sz w:val="24"/>
          <w:szCs w:val="24"/>
        </w:rPr>
        <w:t>)</w:t>
      </w:r>
      <w:r>
        <w:rPr>
          <w:rFonts w:ascii="宋体" w:hAnsi="宋体" w:cs="宋体" w:hint="eastAsia"/>
          <w:color w:val="000000" w:themeColor="text1"/>
          <w:kern w:val="0"/>
          <w:sz w:val="24"/>
          <w:szCs w:val="24"/>
        </w:rPr>
        <w:t>。</w:t>
      </w:r>
    </w:p>
    <w:p w:rsidR="004D2BB0" w:rsidRDefault="00422412">
      <w:pPr>
        <w:autoSpaceDE w:val="0"/>
        <w:autoSpaceDN w:val="0"/>
        <w:spacing w:line="360" w:lineRule="auto"/>
        <w:jc w:val="left"/>
        <w:rPr>
          <w:rFonts w:ascii="宋体" w:cs="Times New Roman"/>
          <w:color w:val="000000" w:themeColor="text1"/>
          <w:kern w:val="0"/>
          <w:sz w:val="24"/>
          <w:szCs w:val="24"/>
        </w:rPr>
      </w:pPr>
      <w:r>
        <w:rPr>
          <w:rFonts w:ascii="宋体" w:hAnsi="宋体" w:cs="宋体" w:hint="eastAsia"/>
          <w:color w:val="000000" w:themeColor="text1"/>
          <w:kern w:val="0"/>
          <w:sz w:val="24"/>
          <w:szCs w:val="24"/>
        </w:rPr>
        <w:t>6.2供应商在规定的时间内未要求对招标文件进行澄清的，采购代理机构将视其为同意。</w:t>
      </w:r>
    </w:p>
    <w:p w:rsidR="004D2BB0" w:rsidRDefault="00422412">
      <w:pPr>
        <w:spacing w:line="360" w:lineRule="auto"/>
        <w:outlineLvl w:val="2"/>
        <w:rPr>
          <w:rFonts w:ascii="宋体" w:cs="Times New Roman"/>
          <w:b/>
          <w:bCs/>
          <w:snapToGrid w:val="0"/>
          <w:color w:val="000000" w:themeColor="text1"/>
          <w:kern w:val="0"/>
          <w:sz w:val="24"/>
          <w:szCs w:val="24"/>
          <w:lang w:val="zh-CN"/>
        </w:rPr>
      </w:pPr>
      <w:bookmarkStart w:id="106" w:name="_Toc11690"/>
      <w:bookmarkStart w:id="107" w:name="_Toc123736836"/>
      <w:bookmarkStart w:id="108" w:name="_Toc28393"/>
      <w:bookmarkStart w:id="109" w:name="_Toc447024824"/>
      <w:r>
        <w:rPr>
          <w:rFonts w:ascii="宋体" w:hAnsi="宋体" w:cs="宋体" w:hint="eastAsia"/>
          <w:b/>
          <w:bCs/>
          <w:snapToGrid w:val="0"/>
          <w:color w:val="000000" w:themeColor="text1"/>
          <w:kern w:val="0"/>
          <w:sz w:val="24"/>
          <w:szCs w:val="24"/>
        </w:rPr>
        <w:t>7、</w:t>
      </w:r>
      <w:r>
        <w:rPr>
          <w:rFonts w:ascii="宋体" w:hAnsi="宋体" w:cs="宋体" w:hint="eastAsia"/>
          <w:b/>
          <w:bCs/>
          <w:snapToGrid w:val="0"/>
          <w:color w:val="000000" w:themeColor="text1"/>
          <w:kern w:val="0"/>
          <w:sz w:val="24"/>
          <w:szCs w:val="24"/>
          <w:lang w:val="zh-CN"/>
        </w:rPr>
        <w:t>采购</w:t>
      </w:r>
      <w:r>
        <w:rPr>
          <w:rFonts w:ascii="宋体" w:hAnsi="宋体" w:cs="宋体" w:hint="eastAsia"/>
          <w:b/>
          <w:bCs/>
          <w:snapToGrid w:val="0"/>
          <w:color w:val="000000" w:themeColor="text1"/>
          <w:kern w:val="0"/>
          <w:sz w:val="24"/>
          <w:szCs w:val="24"/>
        </w:rPr>
        <w:t>招标</w:t>
      </w:r>
      <w:r>
        <w:rPr>
          <w:rFonts w:ascii="宋体" w:hAnsi="宋体" w:cs="宋体" w:hint="eastAsia"/>
          <w:b/>
          <w:bCs/>
          <w:snapToGrid w:val="0"/>
          <w:color w:val="000000" w:themeColor="text1"/>
          <w:kern w:val="0"/>
          <w:sz w:val="24"/>
          <w:szCs w:val="24"/>
          <w:lang w:val="zh-CN"/>
        </w:rPr>
        <w:t>文件的修改</w:t>
      </w:r>
      <w:bookmarkEnd w:id="100"/>
      <w:bookmarkEnd w:id="101"/>
      <w:bookmarkEnd w:id="102"/>
      <w:bookmarkEnd w:id="103"/>
      <w:bookmarkEnd w:id="104"/>
      <w:bookmarkEnd w:id="105"/>
      <w:bookmarkEnd w:id="106"/>
      <w:bookmarkEnd w:id="107"/>
      <w:bookmarkEnd w:id="108"/>
      <w:bookmarkEnd w:id="109"/>
    </w:p>
    <w:p w:rsidR="004D2BB0" w:rsidRDefault="00422412">
      <w:pPr>
        <w:autoSpaceDE w:val="0"/>
        <w:autoSpaceDN w:val="0"/>
        <w:spacing w:line="360" w:lineRule="auto"/>
        <w:jc w:val="left"/>
        <w:rPr>
          <w:rFonts w:ascii="宋体" w:cs="Times New Roman"/>
          <w:color w:val="000000" w:themeColor="text1"/>
          <w:kern w:val="0"/>
          <w:sz w:val="24"/>
          <w:szCs w:val="24"/>
        </w:rPr>
      </w:pPr>
      <w:bookmarkStart w:id="110" w:name="_Toc14180"/>
      <w:bookmarkStart w:id="111" w:name="_Toc446599884"/>
      <w:r>
        <w:rPr>
          <w:rFonts w:ascii="宋体" w:hAnsi="宋体" w:cs="宋体" w:hint="eastAsia"/>
          <w:color w:val="000000" w:themeColor="text1"/>
          <w:kern w:val="0"/>
          <w:sz w:val="24"/>
          <w:szCs w:val="24"/>
        </w:rPr>
        <w:t>7.1在提交首次响应文件截止时间</w:t>
      </w:r>
      <w:r>
        <w:rPr>
          <w:rFonts w:ascii="宋体" w:hAnsi="宋体" w:cs="宋体"/>
          <w:color w:val="000000" w:themeColor="text1"/>
          <w:kern w:val="0"/>
          <w:sz w:val="24"/>
          <w:szCs w:val="24"/>
        </w:rPr>
        <w:t>3</w:t>
      </w:r>
      <w:r>
        <w:rPr>
          <w:rFonts w:ascii="宋体" w:hAnsi="宋体" w:cs="宋体" w:hint="eastAsia"/>
          <w:color w:val="000000" w:themeColor="text1"/>
          <w:kern w:val="0"/>
          <w:sz w:val="24"/>
          <w:szCs w:val="24"/>
        </w:rPr>
        <w:t>日前，无论出于何种原因，采购代理机构或采购人可主动地或在解答供应商提出的疑问时对招标文件进行修改。</w:t>
      </w:r>
    </w:p>
    <w:p w:rsidR="004D2BB0" w:rsidRDefault="00422412">
      <w:pPr>
        <w:autoSpaceDE w:val="0"/>
        <w:autoSpaceDN w:val="0"/>
        <w:spacing w:line="360" w:lineRule="auto"/>
        <w:jc w:val="left"/>
        <w:rPr>
          <w:rFonts w:ascii="宋体" w:cs="Times New Roman"/>
          <w:color w:val="000000" w:themeColor="text1"/>
          <w:kern w:val="0"/>
          <w:sz w:val="24"/>
          <w:szCs w:val="24"/>
        </w:rPr>
      </w:pPr>
      <w:r>
        <w:rPr>
          <w:rFonts w:ascii="宋体" w:hAnsi="宋体" w:cs="宋体" w:hint="eastAsia"/>
          <w:color w:val="000000" w:themeColor="text1"/>
          <w:kern w:val="0"/>
          <w:sz w:val="24"/>
          <w:szCs w:val="24"/>
        </w:rPr>
        <w:t>7.2修改后的内容是招标文件的组成部分，将以书面形式通知所有购买招标文件的供应商，并对供应商具有约束力。供应商在收到上述通知后，应立即以书面形式向采购代理机构确认。</w:t>
      </w:r>
    </w:p>
    <w:p w:rsidR="004D2BB0" w:rsidRDefault="00422412">
      <w:pPr>
        <w:autoSpaceDE w:val="0"/>
        <w:autoSpaceDN w:val="0"/>
        <w:spacing w:line="360" w:lineRule="auto"/>
        <w:jc w:val="left"/>
        <w:rPr>
          <w:rFonts w:ascii="宋体" w:cs="Times New Roman"/>
          <w:color w:val="000000" w:themeColor="text1"/>
          <w:kern w:val="0"/>
          <w:sz w:val="24"/>
          <w:szCs w:val="24"/>
        </w:rPr>
      </w:pPr>
      <w:r>
        <w:rPr>
          <w:rFonts w:ascii="宋体" w:hAnsi="宋体" w:cs="宋体" w:hint="eastAsia"/>
          <w:color w:val="000000" w:themeColor="text1"/>
          <w:kern w:val="0"/>
          <w:sz w:val="24"/>
          <w:szCs w:val="24"/>
        </w:rPr>
        <w:t>7.3为使供应商准备投标时有充足时间对招标文件的修改部分进行研究，采购代理机构或采购人可适当推迟开标时间，并书面通知所有购买招标文件的供应商。</w:t>
      </w:r>
    </w:p>
    <w:p w:rsidR="004D2BB0" w:rsidRDefault="00422412">
      <w:pPr>
        <w:tabs>
          <w:tab w:val="left" w:pos="540"/>
        </w:tabs>
        <w:spacing w:line="360" w:lineRule="auto"/>
        <w:outlineLvl w:val="1"/>
        <w:rPr>
          <w:rFonts w:ascii="宋体" w:cs="Times New Roman"/>
          <w:b/>
          <w:bCs/>
          <w:color w:val="000000" w:themeColor="text1"/>
          <w:sz w:val="24"/>
          <w:szCs w:val="24"/>
        </w:rPr>
      </w:pPr>
      <w:bookmarkStart w:id="112" w:name="_Toc21375"/>
      <w:bookmarkStart w:id="113" w:name="_Toc22637"/>
      <w:bookmarkStart w:id="114" w:name="_Toc447024825"/>
      <w:bookmarkStart w:id="115" w:name="_Toc123736837"/>
      <w:r>
        <w:rPr>
          <w:rFonts w:ascii="宋体" w:hAnsi="宋体" w:cs="宋体" w:hint="eastAsia"/>
          <w:b/>
          <w:bCs/>
          <w:color w:val="000000" w:themeColor="text1"/>
          <w:sz w:val="24"/>
          <w:szCs w:val="24"/>
        </w:rPr>
        <w:t>三、采购招标响应文件</w:t>
      </w:r>
      <w:bookmarkEnd w:id="110"/>
      <w:bookmarkEnd w:id="111"/>
      <w:bookmarkEnd w:id="112"/>
      <w:bookmarkEnd w:id="113"/>
      <w:bookmarkEnd w:id="114"/>
      <w:bookmarkEnd w:id="115"/>
    </w:p>
    <w:p w:rsidR="004D2BB0" w:rsidRDefault="00422412">
      <w:pPr>
        <w:spacing w:line="360" w:lineRule="auto"/>
        <w:outlineLvl w:val="2"/>
        <w:rPr>
          <w:rFonts w:ascii="宋体" w:cs="Times New Roman"/>
          <w:snapToGrid w:val="0"/>
          <w:color w:val="000000" w:themeColor="text1"/>
          <w:kern w:val="0"/>
          <w:sz w:val="24"/>
          <w:szCs w:val="24"/>
          <w:lang w:val="zh-CN"/>
        </w:rPr>
      </w:pPr>
      <w:bookmarkStart w:id="116" w:name="_Toc2682"/>
      <w:bookmarkStart w:id="117" w:name="_Toc123736838"/>
      <w:bookmarkStart w:id="118" w:name="_Toc7212"/>
      <w:bookmarkStart w:id="119" w:name="_Toc446599885"/>
      <w:bookmarkStart w:id="120" w:name="_Toc20143"/>
      <w:bookmarkStart w:id="121" w:name="_Toc14769"/>
      <w:bookmarkStart w:id="122" w:name="_Toc29869"/>
      <w:bookmarkStart w:id="123" w:name="_Toc19808"/>
      <w:bookmarkStart w:id="124" w:name="_Toc447024826"/>
      <w:bookmarkStart w:id="125" w:name="_Toc12660"/>
      <w:r>
        <w:rPr>
          <w:rFonts w:ascii="宋体" w:hAnsi="宋体" w:cs="宋体" w:hint="eastAsia"/>
          <w:b/>
          <w:bCs/>
          <w:snapToGrid w:val="0"/>
          <w:color w:val="000000" w:themeColor="text1"/>
          <w:kern w:val="0"/>
          <w:sz w:val="24"/>
          <w:szCs w:val="24"/>
        </w:rPr>
        <w:t>8、</w:t>
      </w:r>
      <w:r>
        <w:rPr>
          <w:rFonts w:ascii="宋体" w:hAnsi="宋体" w:cs="宋体" w:hint="eastAsia"/>
          <w:b/>
          <w:bCs/>
          <w:snapToGrid w:val="0"/>
          <w:color w:val="000000" w:themeColor="text1"/>
          <w:kern w:val="0"/>
          <w:sz w:val="24"/>
          <w:szCs w:val="24"/>
          <w:lang w:val="zh-CN"/>
        </w:rPr>
        <w:t>语言和计量单位</w:t>
      </w:r>
      <w:bookmarkEnd w:id="116"/>
      <w:bookmarkEnd w:id="117"/>
      <w:bookmarkEnd w:id="118"/>
      <w:bookmarkEnd w:id="119"/>
      <w:bookmarkEnd w:id="120"/>
      <w:bookmarkEnd w:id="121"/>
      <w:bookmarkEnd w:id="122"/>
      <w:bookmarkEnd w:id="123"/>
      <w:bookmarkEnd w:id="124"/>
      <w:bookmarkEnd w:id="125"/>
    </w:p>
    <w:p w:rsidR="004D2BB0" w:rsidRDefault="00422412">
      <w:pPr>
        <w:tabs>
          <w:tab w:val="left" w:pos="540"/>
        </w:tabs>
        <w:spacing w:line="360" w:lineRule="auto"/>
        <w:rPr>
          <w:rFonts w:ascii="宋体" w:cs="Times New Roman"/>
          <w:snapToGrid w:val="0"/>
          <w:color w:val="000000" w:themeColor="text1"/>
          <w:kern w:val="0"/>
          <w:sz w:val="24"/>
          <w:szCs w:val="24"/>
          <w:lang w:val="zh-CN"/>
        </w:rPr>
      </w:pPr>
      <w:r>
        <w:rPr>
          <w:rFonts w:ascii="宋体" w:hAnsi="宋体" w:cs="宋体" w:hint="eastAsia"/>
          <w:snapToGrid w:val="0"/>
          <w:color w:val="000000" w:themeColor="text1"/>
          <w:kern w:val="0"/>
          <w:sz w:val="24"/>
          <w:szCs w:val="24"/>
        </w:rPr>
        <w:t>8.1</w:t>
      </w:r>
      <w:r>
        <w:rPr>
          <w:rFonts w:ascii="宋体" w:hAnsi="宋体" w:cs="宋体" w:hint="eastAsia"/>
          <w:snapToGrid w:val="0"/>
          <w:color w:val="000000" w:themeColor="text1"/>
          <w:kern w:val="0"/>
          <w:sz w:val="24"/>
          <w:szCs w:val="24"/>
          <w:lang w:val="zh-CN"/>
        </w:rPr>
        <w:t>供应商提交的</w:t>
      </w:r>
      <w:r>
        <w:rPr>
          <w:rFonts w:ascii="宋体" w:hAnsi="宋体" w:cs="宋体" w:hint="eastAsia"/>
          <w:snapToGrid w:val="0"/>
          <w:color w:val="000000" w:themeColor="text1"/>
          <w:kern w:val="0"/>
          <w:sz w:val="24"/>
          <w:szCs w:val="24"/>
        </w:rPr>
        <w:t>投标</w:t>
      </w:r>
      <w:r>
        <w:rPr>
          <w:rFonts w:ascii="宋体" w:hAnsi="宋体" w:cs="宋体" w:hint="eastAsia"/>
          <w:snapToGrid w:val="0"/>
          <w:color w:val="000000" w:themeColor="text1"/>
          <w:kern w:val="0"/>
          <w:sz w:val="24"/>
          <w:szCs w:val="24"/>
          <w:lang w:val="zh-CN"/>
        </w:rPr>
        <w:t>响应文件以及供应商与采购代理机构或采购人就有关</w:t>
      </w:r>
      <w:r>
        <w:rPr>
          <w:rFonts w:ascii="宋体" w:hAnsi="宋体" w:cs="宋体" w:hint="eastAsia"/>
          <w:snapToGrid w:val="0"/>
          <w:color w:val="000000" w:themeColor="text1"/>
          <w:kern w:val="0"/>
          <w:sz w:val="24"/>
          <w:szCs w:val="24"/>
        </w:rPr>
        <w:t>招标</w:t>
      </w:r>
      <w:r>
        <w:rPr>
          <w:rFonts w:ascii="宋体" w:hAnsi="宋体" w:cs="宋体" w:hint="eastAsia"/>
          <w:snapToGrid w:val="0"/>
          <w:color w:val="000000" w:themeColor="text1"/>
          <w:kern w:val="0"/>
          <w:sz w:val="24"/>
          <w:szCs w:val="24"/>
          <w:lang w:val="zh-CN"/>
        </w:rPr>
        <w:t>的所有来往函电均应使用中文。供应商提交的支持文件或印刷的文献可以用另一种语言，但相应内容应附有中文翻译本，在解释</w:t>
      </w:r>
      <w:r>
        <w:rPr>
          <w:rFonts w:ascii="宋体" w:hAnsi="宋体" w:cs="宋体" w:hint="eastAsia"/>
          <w:snapToGrid w:val="0"/>
          <w:color w:val="000000" w:themeColor="text1"/>
          <w:kern w:val="0"/>
          <w:sz w:val="24"/>
          <w:szCs w:val="24"/>
        </w:rPr>
        <w:t>投标</w:t>
      </w:r>
      <w:r>
        <w:rPr>
          <w:rFonts w:ascii="宋体" w:hAnsi="宋体" w:cs="宋体" w:hint="eastAsia"/>
          <w:snapToGrid w:val="0"/>
          <w:color w:val="000000" w:themeColor="text1"/>
          <w:kern w:val="0"/>
          <w:sz w:val="24"/>
          <w:szCs w:val="24"/>
          <w:lang w:val="zh-CN"/>
        </w:rPr>
        <w:t>响应文件时以中文翻译本为准。</w:t>
      </w:r>
    </w:p>
    <w:p w:rsidR="004D2BB0" w:rsidRDefault="00422412">
      <w:pPr>
        <w:tabs>
          <w:tab w:val="left" w:pos="540"/>
        </w:tabs>
        <w:spacing w:line="360" w:lineRule="auto"/>
        <w:rPr>
          <w:rFonts w:ascii="宋体" w:cs="Times New Roman"/>
          <w:b/>
          <w:bCs/>
          <w:snapToGrid w:val="0"/>
          <w:color w:val="000000" w:themeColor="text1"/>
          <w:kern w:val="0"/>
          <w:sz w:val="24"/>
          <w:szCs w:val="24"/>
          <w:lang w:val="zh-CN"/>
        </w:rPr>
      </w:pPr>
      <w:r>
        <w:rPr>
          <w:rFonts w:ascii="宋体" w:hAnsi="宋体" w:cs="宋体" w:hint="eastAsia"/>
          <w:snapToGrid w:val="0"/>
          <w:color w:val="000000" w:themeColor="text1"/>
          <w:kern w:val="0"/>
          <w:sz w:val="24"/>
          <w:szCs w:val="24"/>
        </w:rPr>
        <w:t>8.2</w:t>
      </w:r>
      <w:r>
        <w:rPr>
          <w:rFonts w:ascii="宋体" w:hAnsi="宋体" w:cs="宋体" w:hint="eastAsia"/>
          <w:snapToGrid w:val="0"/>
          <w:color w:val="000000" w:themeColor="text1"/>
          <w:kern w:val="0"/>
          <w:sz w:val="24"/>
          <w:szCs w:val="24"/>
          <w:lang w:val="zh-CN"/>
        </w:rPr>
        <w:t>除非采购</w:t>
      </w:r>
      <w:r>
        <w:rPr>
          <w:rFonts w:ascii="宋体" w:hAnsi="宋体" w:cs="宋体" w:hint="eastAsia"/>
          <w:snapToGrid w:val="0"/>
          <w:color w:val="000000" w:themeColor="text1"/>
          <w:kern w:val="0"/>
          <w:sz w:val="24"/>
          <w:szCs w:val="24"/>
        </w:rPr>
        <w:t>招标</w:t>
      </w:r>
      <w:r>
        <w:rPr>
          <w:rFonts w:ascii="宋体" w:hAnsi="宋体" w:cs="宋体" w:hint="eastAsia"/>
          <w:snapToGrid w:val="0"/>
          <w:color w:val="000000" w:themeColor="text1"/>
          <w:kern w:val="0"/>
          <w:sz w:val="24"/>
          <w:szCs w:val="24"/>
          <w:lang w:val="zh-CN"/>
        </w:rPr>
        <w:t>文件中另有规定，计量单位均采用中华人民共和国法定的计量单位。</w:t>
      </w:r>
    </w:p>
    <w:p w:rsidR="004D2BB0" w:rsidRDefault="00422412">
      <w:pPr>
        <w:spacing w:line="360" w:lineRule="auto"/>
        <w:outlineLvl w:val="2"/>
        <w:rPr>
          <w:rFonts w:ascii="宋体" w:cs="Times New Roman"/>
          <w:b/>
          <w:bCs/>
          <w:snapToGrid w:val="0"/>
          <w:color w:val="000000" w:themeColor="text1"/>
          <w:kern w:val="0"/>
          <w:sz w:val="24"/>
          <w:szCs w:val="24"/>
          <w:lang w:val="zh-CN"/>
        </w:rPr>
      </w:pPr>
      <w:bookmarkStart w:id="126" w:name="_Toc3395"/>
      <w:bookmarkStart w:id="127" w:name="_Toc12029"/>
      <w:bookmarkStart w:id="128" w:name="_Toc12368"/>
      <w:bookmarkStart w:id="129" w:name="_Toc26564"/>
      <w:bookmarkStart w:id="130" w:name="_Toc446599886"/>
      <w:bookmarkStart w:id="131" w:name="_Toc10866"/>
      <w:bookmarkStart w:id="132" w:name="_Toc447024827"/>
      <w:bookmarkStart w:id="133" w:name="_Toc123736839"/>
      <w:bookmarkStart w:id="134" w:name="_Toc11523"/>
      <w:bookmarkStart w:id="135" w:name="_Toc1193"/>
      <w:r>
        <w:rPr>
          <w:rFonts w:ascii="宋体" w:hAnsi="宋体" w:cs="宋体" w:hint="eastAsia"/>
          <w:b/>
          <w:bCs/>
          <w:snapToGrid w:val="0"/>
          <w:color w:val="000000" w:themeColor="text1"/>
          <w:kern w:val="0"/>
          <w:sz w:val="24"/>
          <w:szCs w:val="24"/>
        </w:rPr>
        <w:t>9、招标</w:t>
      </w:r>
      <w:r>
        <w:rPr>
          <w:rFonts w:ascii="宋体" w:hAnsi="宋体" w:cs="宋体" w:hint="eastAsia"/>
          <w:b/>
          <w:bCs/>
          <w:snapToGrid w:val="0"/>
          <w:color w:val="000000" w:themeColor="text1"/>
          <w:kern w:val="0"/>
          <w:sz w:val="24"/>
          <w:szCs w:val="24"/>
          <w:lang w:val="zh-CN"/>
        </w:rPr>
        <w:t>响应文件的构成</w:t>
      </w:r>
      <w:bookmarkEnd w:id="126"/>
      <w:bookmarkEnd w:id="127"/>
      <w:bookmarkEnd w:id="128"/>
      <w:bookmarkEnd w:id="129"/>
      <w:bookmarkEnd w:id="130"/>
      <w:bookmarkEnd w:id="131"/>
      <w:bookmarkEnd w:id="132"/>
      <w:bookmarkEnd w:id="133"/>
      <w:bookmarkEnd w:id="134"/>
      <w:bookmarkEnd w:id="135"/>
    </w:p>
    <w:p w:rsidR="004D2BB0" w:rsidRDefault="00422412">
      <w:pPr>
        <w:tabs>
          <w:tab w:val="left" w:pos="525"/>
        </w:tabs>
        <w:autoSpaceDE w:val="0"/>
        <w:autoSpaceDN w:val="0"/>
        <w:adjustRightInd w:val="0"/>
        <w:spacing w:line="360" w:lineRule="auto"/>
        <w:jc w:val="left"/>
        <w:outlineLvl w:val="3"/>
        <w:rPr>
          <w:rFonts w:ascii="宋体" w:cs="Times New Roman"/>
          <w:snapToGrid w:val="0"/>
          <w:color w:val="000000" w:themeColor="text1"/>
          <w:kern w:val="0"/>
          <w:sz w:val="24"/>
          <w:szCs w:val="24"/>
          <w:lang w:val="zh-CN"/>
        </w:rPr>
      </w:pPr>
      <w:r>
        <w:rPr>
          <w:rFonts w:ascii="宋体" w:hAnsi="宋体" w:cs="宋体" w:hint="eastAsia"/>
          <w:snapToGrid w:val="0"/>
          <w:color w:val="000000" w:themeColor="text1"/>
          <w:kern w:val="0"/>
          <w:sz w:val="24"/>
          <w:szCs w:val="24"/>
        </w:rPr>
        <w:t>9.1</w:t>
      </w:r>
      <w:r>
        <w:rPr>
          <w:rFonts w:ascii="宋体" w:hAnsi="宋体" w:cs="宋体" w:hint="eastAsia"/>
          <w:snapToGrid w:val="0"/>
          <w:color w:val="000000" w:themeColor="text1"/>
          <w:kern w:val="0"/>
          <w:sz w:val="24"/>
          <w:szCs w:val="24"/>
          <w:lang w:val="zh-CN"/>
        </w:rPr>
        <w:t>供应商编制</w:t>
      </w:r>
      <w:r>
        <w:rPr>
          <w:rFonts w:ascii="宋体" w:hAnsi="宋体" w:cs="宋体" w:hint="eastAsia"/>
          <w:snapToGrid w:val="0"/>
          <w:color w:val="000000" w:themeColor="text1"/>
          <w:kern w:val="0"/>
          <w:sz w:val="24"/>
          <w:szCs w:val="24"/>
        </w:rPr>
        <w:t>投标</w:t>
      </w:r>
      <w:r>
        <w:rPr>
          <w:rFonts w:ascii="宋体" w:hAnsi="宋体" w:cs="宋体" w:hint="eastAsia"/>
          <w:snapToGrid w:val="0"/>
          <w:color w:val="000000" w:themeColor="text1"/>
          <w:kern w:val="0"/>
          <w:sz w:val="24"/>
          <w:szCs w:val="24"/>
          <w:lang w:val="zh-CN"/>
        </w:rPr>
        <w:t>响应</w:t>
      </w:r>
      <w:r>
        <w:rPr>
          <w:rFonts w:ascii="宋体" w:hAnsi="宋体" w:cs="宋体" w:hint="eastAsia"/>
          <w:snapToGrid w:val="0"/>
          <w:color w:val="000000" w:themeColor="text1"/>
          <w:kern w:val="0"/>
          <w:sz w:val="24"/>
          <w:szCs w:val="24"/>
        </w:rPr>
        <w:t>文</w:t>
      </w:r>
      <w:r>
        <w:rPr>
          <w:rFonts w:ascii="宋体" w:hAnsi="宋体" w:cs="宋体" w:hint="eastAsia"/>
          <w:snapToGrid w:val="0"/>
          <w:color w:val="000000" w:themeColor="text1"/>
          <w:kern w:val="0"/>
          <w:sz w:val="24"/>
          <w:szCs w:val="24"/>
          <w:lang w:val="zh-CN"/>
        </w:rPr>
        <w:t>件应包括但不少于下列内容：</w:t>
      </w:r>
    </w:p>
    <w:p w:rsidR="004D2BB0" w:rsidRDefault="00422412">
      <w:pPr>
        <w:tabs>
          <w:tab w:val="left" w:pos="1500"/>
        </w:tabs>
        <w:autoSpaceDE w:val="0"/>
        <w:autoSpaceDN w:val="0"/>
        <w:adjustRightInd w:val="0"/>
        <w:spacing w:line="360" w:lineRule="auto"/>
        <w:jc w:val="left"/>
        <w:rPr>
          <w:rFonts w:ascii="宋体" w:cs="Times New Roman"/>
          <w:snapToGrid w:val="0"/>
          <w:color w:val="000000" w:themeColor="text1"/>
          <w:kern w:val="0"/>
          <w:sz w:val="24"/>
          <w:szCs w:val="24"/>
          <w:lang w:val="zh-CN"/>
        </w:rPr>
      </w:pPr>
      <w:r>
        <w:rPr>
          <w:rFonts w:ascii="宋体" w:hAnsi="宋体" w:cs="宋体"/>
          <w:snapToGrid w:val="0"/>
          <w:color w:val="000000" w:themeColor="text1"/>
          <w:kern w:val="0"/>
          <w:sz w:val="24"/>
          <w:szCs w:val="24"/>
          <w:lang w:val="zh-CN"/>
        </w:rPr>
        <w:t>1</w:t>
      </w:r>
      <w:r>
        <w:rPr>
          <w:rFonts w:ascii="宋体" w:hAnsi="宋体" w:cs="宋体" w:hint="eastAsia"/>
          <w:snapToGrid w:val="0"/>
          <w:color w:val="000000" w:themeColor="text1"/>
          <w:kern w:val="0"/>
          <w:sz w:val="24"/>
          <w:szCs w:val="24"/>
          <w:lang w:val="zh-CN"/>
        </w:rPr>
        <w:t>）投标函</w:t>
      </w:r>
    </w:p>
    <w:p w:rsidR="004D2BB0" w:rsidRDefault="00422412">
      <w:pPr>
        <w:tabs>
          <w:tab w:val="left" w:pos="1500"/>
        </w:tabs>
        <w:autoSpaceDE w:val="0"/>
        <w:autoSpaceDN w:val="0"/>
        <w:adjustRightInd w:val="0"/>
        <w:spacing w:line="360" w:lineRule="auto"/>
        <w:jc w:val="left"/>
        <w:rPr>
          <w:rFonts w:ascii="宋体" w:hAnsi="宋体" w:cs="宋体"/>
          <w:snapToGrid w:val="0"/>
          <w:color w:val="000000" w:themeColor="text1"/>
          <w:kern w:val="0"/>
          <w:sz w:val="24"/>
          <w:szCs w:val="24"/>
          <w:lang w:val="zh-CN"/>
        </w:rPr>
      </w:pPr>
      <w:r>
        <w:rPr>
          <w:rFonts w:ascii="宋体" w:hAnsi="宋体" w:cs="宋体" w:hint="eastAsia"/>
          <w:snapToGrid w:val="0"/>
          <w:color w:val="000000" w:themeColor="text1"/>
          <w:kern w:val="0"/>
          <w:sz w:val="24"/>
          <w:szCs w:val="24"/>
          <w:lang w:val="zh-CN"/>
        </w:rPr>
        <w:t>2）报价一览表</w:t>
      </w:r>
    </w:p>
    <w:p w:rsidR="004D2BB0" w:rsidRDefault="00422412">
      <w:pPr>
        <w:tabs>
          <w:tab w:val="left" w:pos="1500"/>
        </w:tabs>
        <w:autoSpaceDE w:val="0"/>
        <w:autoSpaceDN w:val="0"/>
        <w:adjustRightInd w:val="0"/>
        <w:spacing w:line="360" w:lineRule="auto"/>
        <w:jc w:val="left"/>
        <w:rPr>
          <w:rFonts w:ascii="宋体" w:hAnsi="宋体" w:cs="宋体"/>
          <w:snapToGrid w:val="0"/>
          <w:color w:val="000000" w:themeColor="text1"/>
          <w:kern w:val="0"/>
          <w:sz w:val="24"/>
          <w:szCs w:val="24"/>
          <w:lang w:val="zh-CN"/>
        </w:rPr>
      </w:pPr>
      <w:r>
        <w:rPr>
          <w:rFonts w:ascii="宋体" w:hAnsi="宋体" w:cs="宋体" w:hint="eastAsia"/>
          <w:snapToGrid w:val="0"/>
          <w:color w:val="000000" w:themeColor="text1"/>
          <w:kern w:val="0"/>
          <w:sz w:val="24"/>
          <w:szCs w:val="24"/>
        </w:rPr>
        <w:t>3</w:t>
      </w:r>
      <w:r>
        <w:rPr>
          <w:rFonts w:ascii="宋体" w:hAnsi="宋体" w:cs="宋体" w:hint="eastAsia"/>
          <w:snapToGrid w:val="0"/>
          <w:color w:val="000000" w:themeColor="text1"/>
          <w:kern w:val="0"/>
          <w:sz w:val="24"/>
          <w:szCs w:val="24"/>
          <w:lang w:val="zh-CN"/>
        </w:rPr>
        <w:t>）分项报价表</w:t>
      </w:r>
    </w:p>
    <w:p w:rsidR="004D2BB0" w:rsidRDefault="00422412">
      <w:pPr>
        <w:tabs>
          <w:tab w:val="left" w:pos="1500"/>
        </w:tabs>
        <w:autoSpaceDE w:val="0"/>
        <w:autoSpaceDN w:val="0"/>
        <w:adjustRightInd w:val="0"/>
        <w:spacing w:line="360" w:lineRule="auto"/>
        <w:jc w:val="left"/>
        <w:rPr>
          <w:rFonts w:ascii="宋体" w:hAnsi="宋体" w:cs="宋体"/>
          <w:snapToGrid w:val="0"/>
          <w:color w:val="000000" w:themeColor="text1"/>
          <w:kern w:val="0"/>
          <w:sz w:val="24"/>
          <w:szCs w:val="24"/>
          <w:lang w:val="zh-CN"/>
        </w:rPr>
      </w:pPr>
      <w:r>
        <w:rPr>
          <w:rFonts w:ascii="宋体" w:hAnsi="宋体" w:cs="宋体" w:hint="eastAsia"/>
          <w:snapToGrid w:val="0"/>
          <w:color w:val="000000" w:themeColor="text1"/>
          <w:kern w:val="0"/>
          <w:sz w:val="24"/>
          <w:szCs w:val="24"/>
        </w:rPr>
        <w:t>4</w:t>
      </w:r>
      <w:r>
        <w:rPr>
          <w:rFonts w:ascii="宋体" w:hAnsi="宋体" w:cs="宋体" w:hint="eastAsia"/>
          <w:snapToGrid w:val="0"/>
          <w:color w:val="000000" w:themeColor="text1"/>
          <w:kern w:val="0"/>
          <w:sz w:val="24"/>
          <w:szCs w:val="24"/>
          <w:lang w:val="zh-CN"/>
        </w:rPr>
        <w:t>）法定代表人授权书</w:t>
      </w:r>
    </w:p>
    <w:p w:rsidR="004D2BB0" w:rsidRDefault="00422412">
      <w:pPr>
        <w:tabs>
          <w:tab w:val="left" w:pos="1500"/>
        </w:tabs>
        <w:autoSpaceDE w:val="0"/>
        <w:autoSpaceDN w:val="0"/>
        <w:adjustRightInd w:val="0"/>
        <w:spacing w:line="360" w:lineRule="auto"/>
        <w:jc w:val="left"/>
        <w:rPr>
          <w:rFonts w:ascii="宋体" w:hAnsi="宋体" w:cs="宋体"/>
          <w:snapToGrid w:val="0"/>
          <w:color w:val="000000" w:themeColor="text1"/>
          <w:kern w:val="0"/>
          <w:sz w:val="24"/>
          <w:szCs w:val="24"/>
          <w:lang w:val="zh-CN"/>
        </w:rPr>
      </w:pPr>
      <w:r>
        <w:rPr>
          <w:rFonts w:ascii="宋体" w:hAnsi="宋体" w:cs="宋体" w:hint="eastAsia"/>
          <w:snapToGrid w:val="0"/>
          <w:color w:val="000000" w:themeColor="text1"/>
          <w:kern w:val="0"/>
          <w:sz w:val="24"/>
          <w:szCs w:val="24"/>
        </w:rPr>
        <w:t>5</w:t>
      </w:r>
      <w:r>
        <w:rPr>
          <w:rFonts w:ascii="宋体" w:hAnsi="宋体" w:cs="宋体" w:hint="eastAsia"/>
          <w:snapToGrid w:val="0"/>
          <w:color w:val="000000" w:themeColor="text1"/>
          <w:kern w:val="0"/>
          <w:sz w:val="24"/>
          <w:szCs w:val="24"/>
          <w:lang w:val="zh-CN"/>
        </w:rPr>
        <w:t>）资格证明文件</w:t>
      </w:r>
    </w:p>
    <w:p w:rsidR="004D2BB0" w:rsidRDefault="00422412">
      <w:pPr>
        <w:tabs>
          <w:tab w:val="left" w:pos="1500"/>
        </w:tabs>
        <w:autoSpaceDE w:val="0"/>
        <w:autoSpaceDN w:val="0"/>
        <w:adjustRightInd w:val="0"/>
        <w:spacing w:line="360" w:lineRule="auto"/>
        <w:jc w:val="left"/>
        <w:rPr>
          <w:rFonts w:ascii="宋体" w:hAnsi="宋体" w:cs="宋体"/>
          <w:snapToGrid w:val="0"/>
          <w:color w:val="000000" w:themeColor="text1"/>
          <w:kern w:val="0"/>
          <w:sz w:val="24"/>
          <w:szCs w:val="24"/>
          <w:lang w:val="zh-CN"/>
        </w:rPr>
      </w:pPr>
      <w:r>
        <w:rPr>
          <w:rFonts w:ascii="宋体" w:hAnsi="宋体" w:cs="宋体" w:hint="eastAsia"/>
          <w:snapToGrid w:val="0"/>
          <w:color w:val="000000" w:themeColor="text1"/>
          <w:kern w:val="0"/>
          <w:sz w:val="24"/>
          <w:szCs w:val="24"/>
        </w:rPr>
        <w:lastRenderedPageBreak/>
        <w:t>6</w:t>
      </w:r>
      <w:r>
        <w:rPr>
          <w:rFonts w:ascii="宋体" w:hAnsi="宋体" w:cs="宋体" w:hint="eastAsia"/>
          <w:snapToGrid w:val="0"/>
          <w:color w:val="000000" w:themeColor="text1"/>
          <w:kern w:val="0"/>
          <w:sz w:val="24"/>
          <w:szCs w:val="24"/>
          <w:lang w:val="zh-CN"/>
        </w:rPr>
        <w:t>）其它资料（格式自拟）</w:t>
      </w:r>
    </w:p>
    <w:p w:rsidR="004D2BB0" w:rsidRDefault="00422412">
      <w:pPr>
        <w:spacing w:line="360" w:lineRule="auto"/>
        <w:outlineLvl w:val="2"/>
        <w:rPr>
          <w:rFonts w:ascii="宋体" w:cs="Times New Roman"/>
          <w:b/>
          <w:bCs/>
          <w:snapToGrid w:val="0"/>
          <w:color w:val="000000" w:themeColor="text1"/>
          <w:kern w:val="0"/>
          <w:sz w:val="24"/>
          <w:szCs w:val="24"/>
          <w:lang w:val="zh-CN"/>
        </w:rPr>
      </w:pPr>
      <w:bookmarkStart w:id="136" w:name="_Toc6812"/>
      <w:bookmarkStart w:id="137" w:name="_Toc6583"/>
      <w:bookmarkStart w:id="138" w:name="_Toc123736840"/>
      <w:bookmarkStart w:id="139" w:name="_Toc30611"/>
      <w:bookmarkStart w:id="140" w:name="_Toc447024828"/>
      <w:bookmarkStart w:id="141" w:name="_Toc446599887"/>
      <w:bookmarkStart w:id="142" w:name="_Toc23412"/>
      <w:bookmarkStart w:id="143" w:name="_Toc16830"/>
      <w:bookmarkStart w:id="144" w:name="_Toc7853"/>
      <w:bookmarkStart w:id="145" w:name="_Toc1603"/>
      <w:r>
        <w:rPr>
          <w:rFonts w:ascii="宋体" w:hAnsi="宋体" w:cs="宋体" w:hint="eastAsia"/>
          <w:b/>
          <w:bCs/>
          <w:snapToGrid w:val="0"/>
          <w:color w:val="000000" w:themeColor="text1"/>
          <w:kern w:val="0"/>
          <w:sz w:val="24"/>
          <w:szCs w:val="24"/>
        </w:rPr>
        <w:t>10、招标</w:t>
      </w:r>
      <w:r>
        <w:rPr>
          <w:rFonts w:ascii="宋体" w:hAnsi="宋体" w:cs="宋体" w:hint="eastAsia"/>
          <w:b/>
          <w:bCs/>
          <w:snapToGrid w:val="0"/>
          <w:color w:val="000000" w:themeColor="text1"/>
          <w:kern w:val="0"/>
          <w:sz w:val="24"/>
          <w:szCs w:val="24"/>
          <w:lang w:val="zh-CN"/>
        </w:rPr>
        <w:t>响应文件的编制</w:t>
      </w:r>
      <w:bookmarkEnd w:id="136"/>
      <w:bookmarkEnd w:id="137"/>
      <w:bookmarkEnd w:id="138"/>
      <w:bookmarkEnd w:id="139"/>
      <w:bookmarkEnd w:id="140"/>
      <w:bookmarkEnd w:id="141"/>
      <w:bookmarkEnd w:id="142"/>
      <w:bookmarkEnd w:id="143"/>
      <w:bookmarkEnd w:id="144"/>
      <w:bookmarkEnd w:id="145"/>
    </w:p>
    <w:p w:rsidR="004D2BB0" w:rsidRDefault="00422412">
      <w:pPr>
        <w:tabs>
          <w:tab w:val="left" w:pos="540"/>
        </w:tabs>
        <w:autoSpaceDE w:val="0"/>
        <w:autoSpaceDN w:val="0"/>
        <w:adjustRightInd w:val="0"/>
        <w:spacing w:line="360" w:lineRule="auto"/>
        <w:jc w:val="left"/>
        <w:rPr>
          <w:rFonts w:ascii="宋体" w:cs="Times New Roman"/>
          <w:snapToGrid w:val="0"/>
          <w:color w:val="000000" w:themeColor="text1"/>
          <w:kern w:val="0"/>
          <w:sz w:val="24"/>
          <w:szCs w:val="24"/>
          <w:lang w:val="zh-CN"/>
        </w:rPr>
      </w:pPr>
      <w:r>
        <w:rPr>
          <w:rFonts w:ascii="宋体" w:hAnsi="宋体" w:cs="宋体" w:hint="eastAsia"/>
          <w:snapToGrid w:val="0"/>
          <w:color w:val="000000" w:themeColor="text1"/>
          <w:kern w:val="0"/>
          <w:sz w:val="24"/>
          <w:szCs w:val="24"/>
        </w:rPr>
        <w:t>10.1</w:t>
      </w:r>
      <w:r>
        <w:rPr>
          <w:rFonts w:ascii="宋体" w:hAnsi="宋体" w:cs="宋体" w:hint="eastAsia"/>
          <w:snapToGrid w:val="0"/>
          <w:color w:val="000000" w:themeColor="text1"/>
          <w:kern w:val="0"/>
          <w:sz w:val="24"/>
          <w:szCs w:val="24"/>
          <w:lang w:val="zh-CN"/>
        </w:rPr>
        <w:t>供应商应当按照本采购文件的要求编制响应文件，并对其提交的响应文件及全部资料的真实性、合法性承担法律责任，并接受采购代理机构对其中任何资料进一步核实的要求。</w:t>
      </w:r>
    </w:p>
    <w:p w:rsidR="004D2BB0" w:rsidRDefault="00422412">
      <w:pPr>
        <w:tabs>
          <w:tab w:val="left" w:pos="540"/>
        </w:tabs>
        <w:autoSpaceDE w:val="0"/>
        <w:autoSpaceDN w:val="0"/>
        <w:adjustRightInd w:val="0"/>
        <w:spacing w:line="360" w:lineRule="auto"/>
        <w:jc w:val="left"/>
        <w:rPr>
          <w:rFonts w:ascii="宋体" w:cs="Times New Roman"/>
          <w:snapToGrid w:val="0"/>
          <w:color w:val="000000" w:themeColor="text1"/>
          <w:kern w:val="0"/>
          <w:sz w:val="24"/>
          <w:szCs w:val="24"/>
          <w:lang w:val="zh-CN"/>
        </w:rPr>
      </w:pPr>
      <w:r>
        <w:rPr>
          <w:rFonts w:ascii="宋体" w:hAnsi="宋体" w:cs="宋体" w:hint="eastAsia"/>
          <w:b/>
          <w:bCs/>
          <w:snapToGrid w:val="0"/>
          <w:color w:val="000000" w:themeColor="text1"/>
          <w:kern w:val="0"/>
          <w:sz w:val="24"/>
          <w:szCs w:val="24"/>
        </w:rPr>
        <w:t xml:space="preserve">10.2 </w:t>
      </w:r>
      <w:r>
        <w:rPr>
          <w:rFonts w:ascii="宋体" w:hAnsi="宋体" w:cs="宋体" w:hint="eastAsia"/>
          <w:b/>
          <w:bCs/>
          <w:snapToGrid w:val="0"/>
          <w:color w:val="000000" w:themeColor="text1"/>
          <w:kern w:val="0"/>
          <w:sz w:val="24"/>
          <w:szCs w:val="24"/>
          <w:lang w:val="zh-CN"/>
        </w:rPr>
        <w:t>供应商应认真阅读本采购文件中的所有内容，并对本采购文件提出的要求和条件</w:t>
      </w:r>
      <w:proofErr w:type="gramStart"/>
      <w:r>
        <w:rPr>
          <w:rFonts w:ascii="宋体" w:hAnsi="宋体" w:cs="宋体" w:hint="eastAsia"/>
          <w:b/>
          <w:bCs/>
          <w:snapToGrid w:val="0"/>
          <w:color w:val="000000" w:themeColor="text1"/>
          <w:kern w:val="0"/>
          <w:sz w:val="24"/>
          <w:szCs w:val="24"/>
          <w:lang w:val="zh-CN"/>
        </w:rPr>
        <w:t>作出</w:t>
      </w:r>
      <w:proofErr w:type="gramEnd"/>
      <w:r>
        <w:rPr>
          <w:rFonts w:ascii="宋体" w:hAnsi="宋体" w:cs="宋体" w:hint="eastAsia"/>
          <w:b/>
          <w:bCs/>
          <w:snapToGrid w:val="0"/>
          <w:color w:val="000000" w:themeColor="text1"/>
          <w:kern w:val="0"/>
          <w:sz w:val="24"/>
          <w:szCs w:val="24"/>
          <w:lang w:val="zh-CN"/>
        </w:rPr>
        <w:t>实质性响应。如供应商没有按照本采购文件的要求提交全部资料，或者没有对本采购文件在各方面都做出实质性响应的，其响应文件将被视为无效文件。☆</w:t>
      </w:r>
    </w:p>
    <w:p w:rsidR="004D2BB0" w:rsidRDefault="00422412">
      <w:pPr>
        <w:tabs>
          <w:tab w:val="left" w:pos="540"/>
        </w:tabs>
        <w:autoSpaceDE w:val="0"/>
        <w:autoSpaceDN w:val="0"/>
        <w:adjustRightInd w:val="0"/>
        <w:spacing w:line="360" w:lineRule="auto"/>
        <w:jc w:val="left"/>
        <w:rPr>
          <w:rFonts w:ascii="宋体" w:cs="Times New Roman"/>
          <w:snapToGrid w:val="0"/>
          <w:color w:val="000000" w:themeColor="text1"/>
          <w:kern w:val="0"/>
          <w:sz w:val="24"/>
          <w:szCs w:val="24"/>
          <w:lang w:val="zh-CN"/>
        </w:rPr>
      </w:pPr>
      <w:r>
        <w:rPr>
          <w:rFonts w:ascii="宋体" w:hAnsi="宋体" w:cs="宋体" w:hint="eastAsia"/>
          <w:snapToGrid w:val="0"/>
          <w:color w:val="000000" w:themeColor="text1"/>
          <w:kern w:val="0"/>
          <w:sz w:val="24"/>
          <w:szCs w:val="24"/>
        </w:rPr>
        <w:t xml:space="preserve">10.3 </w:t>
      </w:r>
      <w:r>
        <w:rPr>
          <w:rFonts w:ascii="宋体" w:hAnsi="宋体" w:cs="宋体" w:hint="eastAsia"/>
          <w:snapToGrid w:val="0"/>
          <w:color w:val="000000" w:themeColor="text1"/>
          <w:kern w:val="0"/>
          <w:sz w:val="24"/>
          <w:szCs w:val="24"/>
          <w:lang w:val="zh-CN"/>
        </w:rPr>
        <w:t>供应商应完整地按本采购文件的要求提交所有资料并按要求的格式填写规定的所有内容，无相应内容可填项的，应填写“无”、“未测试”、“没有相应指标”等明确的回答文字。如未规定格式的，相关格式由供应商自定。</w:t>
      </w:r>
    </w:p>
    <w:p w:rsidR="004D2BB0" w:rsidRDefault="00422412">
      <w:pPr>
        <w:spacing w:line="360" w:lineRule="auto"/>
        <w:outlineLvl w:val="2"/>
        <w:rPr>
          <w:rFonts w:ascii="宋体" w:cs="Times New Roman"/>
          <w:b/>
          <w:bCs/>
          <w:snapToGrid w:val="0"/>
          <w:color w:val="000000" w:themeColor="text1"/>
          <w:kern w:val="0"/>
          <w:sz w:val="24"/>
          <w:szCs w:val="24"/>
          <w:lang w:val="zh-CN"/>
        </w:rPr>
      </w:pPr>
      <w:bookmarkStart w:id="146" w:name="_Toc21081"/>
      <w:bookmarkStart w:id="147" w:name="_Toc28185"/>
      <w:bookmarkStart w:id="148" w:name="_Toc447024829"/>
      <w:bookmarkStart w:id="149" w:name="_Toc6883"/>
      <w:bookmarkStart w:id="150" w:name="_Toc14196"/>
      <w:bookmarkStart w:id="151" w:name="_Toc8668"/>
      <w:bookmarkStart w:id="152" w:name="_Toc25210"/>
      <w:bookmarkStart w:id="153" w:name="_Toc5745"/>
      <w:bookmarkStart w:id="154" w:name="_Toc446599888"/>
      <w:bookmarkStart w:id="155" w:name="_Toc123736841"/>
      <w:r>
        <w:rPr>
          <w:rFonts w:ascii="宋体" w:hAnsi="宋体" w:cs="宋体" w:hint="eastAsia"/>
          <w:b/>
          <w:bCs/>
          <w:snapToGrid w:val="0"/>
          <w:color w:val="000000" w:themeColor="text1"/>
          <w:kern w:val="0"/>
          <w:sz w:val="24"/>
          <w:szCs w:val="24"/>
        </w:rPr>
        <w:t>11、招标</w:t>
      </w:r>
      <w:r>
        <w:rPr>
          <w:rFonts w:ascii="宋体" w:hAnsi="宋体" w:cs="宋体" w:hint="eastAsia"/>
          <w:b/>
          <w:bCs/>
          <w:snapToGrid w:val="0"/>
          <w:color w:val="000000" w:themeColor="text1"/>
          <w:kern w:val="0"/>
          <w:sz w:val="24"/>
          <w:szCs w:val="24"/>
          <w:lang w:val="zh-CN"/>
        </w:rPr>
        <w:t>报价</w:t>
      </w:r>
      <w:bookmarkEnd w:id="146"/>
      <w:bookmarkEnd w:id="147"/>
      <w:bookmarkEnd w:id="148"/>
      <w:bookmarkEnd w:id="149"/>
      <w:bookmarkEnd w:id="150"/>
      <w:bookmarkEnd w:id="151"/>
      <w:bookmarkEnd w:id="152"/>
      <w:bookmarkEnd w:id="153"/>
      <w:bookmarkEnd w:id="154"/>
      <w:bookmarkEnd w:id="155"/>
    </w:p>
    <w:p w:rsidR="004D2BB0" w:rsidRDefault="00422412">
      <w:pPr>
        <w:tabs>
          <w:tab w:val="left" w:pos="540"/>
        </w:tabs>
        <w:autoSpaceDE w:val="0"/>
        <w:autoSpaceDN w:val="0"/>
        <w:adjustRightInd w:val="0"/>
        <w:spacing w:line="360" w:lineRule="auto"/>
        <w:jc w:val="left"/>
        <w:rPr>
          <w:rFonts w:ascii="宋体" w:cs="Times New Roman"/>
          <w:snapToGrid w:val="0"/>
          <w:color w:val="000000" w:themeColor="text1"/>
          <w:kern w:val="0"/>
          <w:sz w:val="24"/>
          <w:szCs w:val="24"/>
          <w:lang w:val="zh-CN"/>
        </w:rPr>
      </w:pPr>
      <w:r>
        <w:rPr>
          <w:rFonts w:ascii="宋体" w:hAnsi="宋体" w:cs="宋体" w:hint="eastAsia"/>
          <w:snapToGrid w:val="0"/>
          <w:color w:val="000000" w:themeColor="text1"/>
          <w:kern w:val="0"/>
          <w:sz w:val="24"/>
          <w:szCs w:val="24"/>
        </w:rPr>
        <w:t>11.1 采购招标</w:t>
      </w:r>
      <w:r>
        <w:rPr>
          <w:rFonts w:ascii="宋体" w:hAnsi="宋体" w:cs="宋体" w:hint="eastAsia"/>
          <w:snapToGrid w:val="0"/>
          <w:color w:val="000000" w:themeColor="text1"/>
          <w:kern w:val="0"/>
          <w:sz w:val="24"/>
          <w:szCs w:val="24"/>
          <w:lang w:val="zh-CN"/>
        </w:rPr>
        <w:t>报价包括供应商在首次提交的响应文件中的报价，供应商的报价均应以人民币报价。</w:t>
      </w:r>
    </w:p>
    <w:p w:rsidR="004D2BB0" w:rsidRDefault="00422412">
      <w:pPr>
        <w:tabs>
          <w:tab w:val="left" w:pos="540"/>
        </w:tabs>
        <w:autoSpaceDE w:val="0"/>
        <w:autoSpaceDN w:val="0"/>
        <w:adjustRightInd w:val="0"/>
        <w:spacing w:line="360" w:lineRule="auto"/>
        <w:jc w:val="left"/>
        <w:rPr>
          <w:rFonts w:ascii="宋体" w:cs="Times New Roman"/>
          <w:b/>
          <w:bCs/>
          <w:snapToGrid w:val="0"/>
          <w:color w:val="000000" w:themeColor="text1"/>
          <w:kern w:val="0"/>
          <w:sz w:val="24"/>
          <w:szCs w:val="24"/>
          <w:lang w:val="zh-CN"/>
        </w:rPr>
      </w:pPr>
      <w:r>
        <w:rPr>
          <w:rFonts w:ascii="宋体" w:hAnsi="宋体" w:cs="宋体" w:hint="eastAsia"/>
          <w:snapToGrid w:val="0"/>
          <w:color w:val="000000" w:themeColor="text1"/>
          <w:kern w:val="0"/>
          <w:sz w:val="24"/>
          <w:szCs w:val="24"/>
        </w:rPr>
        <w:t xml:space="preserve">11.2 </w:t>
      </w:r>
      <w:r>
        <w:rPr>
          <w:rFonts w:ascii="宋体" w:hAnsi="宋体" w:cs="宋体" w:hint="eastAsia"/>
          <w:snapToGrid w:val="0"/>
          <w:color w:val="000000" w:themeColor="text1"/>
          <w:kern w:val="0"/>
          <w:sz w:val="24"/>
          <w:szCs w:val="24"/>
          <w:lang w:val="zh-CN"/>
        </w:rPr>
        <w:t>供应商应按照本文件规定的采购需求及合同条款等内容进行报价，并</w:t>
      </w:r>
      <w:r>
        <w:rPr>
          <w:rFonts w:ascii="宋体" w:hAnsi="宋体" w:cs="宋体" w:hint="eastAsia"/>
          <w:snapToGrid w:val="0"/>
          <w:color w:val="000000" w:themeColor="text1"/>
          <w:kern w:val="0"/>
          <w:sz w:val="24"/>
          <w:szCs w:val="24"/>
        </w:rPr>
        <w:t>按招标</w:t>
      </w:r>
      <w:r>
        <w:rPr>
          <w:rFonts w:ascii="宋体" w:hAnsi="宋体" w:cs="宋体" w:hint="eastAsia"/>
          <w:snapToGrid w:val="0"/>
          <w:color w:val="000000" w:themeColor="text1"/>
          <w:kern w:val="0"/>
          <w:sz w:val="24"/>
          <w:szCs w:val="24"/>
          <w:lang w:val="zh-CN"/>
        </w:rPr>
        <w:t>文件确定的格式报出。报价中不得包含</w:t>
      </w:r>
      <w:r>
        <w:rPr>
          <w:rFonts w:ascii="宋体" w:hAnsi="宋体" w:cs="宋体" w:hint="eastAsia"/>
          <w:snapToGrid w:val="0"/>
          <w:color w:val="000000" w:themeColor="text1"/>
          <w:kern w:val="0"/>
          <w:sz w:val="24"/>
          <w:szCs w:val="24"/>
        </w:rPr>
        <w:t>招标</w:t>
      </w:r>
      <w:r>
        <w:rPr>
          <w:rFonts w:ascii="宋体" w:hAnsi="宋体" w:cs="宋体" w:hint="eastAsia"/>
          <w:snapToGrid w:val="0"/>
          <w:color w:val="000000" w:themeColor="text1"/>
          <w:kern w:val="0"/>
          <w:sz w:val="24"/>
          <w:szCs w:val="24"/>
          <w:lang w:val="zh-CN"/>
        </w:rPr>
        <w:t>文件要求以外的内容。</w:t>
      </w:r>
    </w:p>
    <w:p w:rsidR="004D2BB0" w:rsidRDefault="00422412">
      <w:pPr>
        <w:tabs>
          <w:tab w:val="left" w:pos="540"/>
        </w:tabs>
        <w:autoSpaceDE w:val="0"/>
        <w:autoSpaceDN w:val="0"/>
        <w:adjustRightInd w:val="0"/>
        <w:spacing w:line="360" w:lineRule="auto"/>
        <w:jc w:val="left"/>
        <w:rPr>
          <w:rFonts w:ascii="宋体" w:cs="Times New Roman"/>
          <w:b/>
          <w:bCs/>
          <w:snapToGrid w:val="0"/>
          <w:color w:val="000000" w:themeColor="text1"/>
          <w:kern w:val="0"/>
          <w:sz w:val="24"/>
          <w:szCs w:val="24"/>
          <w:lang w:val="zh-CN"/>
        </w:rPr>
      </w:pPr>
      <w:r>
        <w:rPr>
          <w:rFonts w:ascii="宋体" w:hAnsi="宋体" w:cs="宋体" w:hint="eastAsia"/>
          <w:color w:val="000000" w:themeColor="text1"/>
          <w:sz w:val="24"/>
          <w:szCs w:val="24"/>
        </w:rPr>
        <w:t>11.3供应商应根据本招标文件的规定和要求、市场价格水平及其走势、</w:t>
      </w:r>
      <w:r>
        <w:rPr>
          <w:rFonts w:ascii="宋体" w:hAnsi="宋体" w:cs="宋体" w:hint="eastAsia"/>
          <w:snapToGrid w:val="0"/>
          <w:color w:val="000000" w:themeColor="text1"/>
          <w:kern w:val="0"/>
          <w:sz w:val="24"/>
          <w:szCs w:val="24"/>
          <w:lang w:val="zh-CN"/>
        </w:rPr>
        <w:t>供应商</w:t>
      </w:r>
      <w:r>
        <w:rPr>
          <w:rFonts w:ascii="宋体" w:hAnsi="宋体" w:cs="宋体" w:hint="eastAsia"/>
          <w:color w:val="000000" w:themeColor="text1"/>
          <w:sz w:val="24"/>
          <w:szCs w:val="24"/>
        </w:rPr>
        <w:t>的管理水平、</w:t>
      </w:r>
      <w:r>
        <w:rPr>
          <w:rFonts w:ascii="宋体" w:hAnsi="宋体" w:cs="宋体" w:hint="eastAsia"/>
          <w:snapToGrid w:val="0"/>
          <w:color w:val="000000" w:themeColor="text1"/>
          <w:kern w:val="0"/>
          <w:sz w:val="24"/>
          <w:szCs w:val="24"/>
          <w:lang w:val="zh-CN"/>
        </w:rPr>
        <w:t>供应商</w:t>
      </w:r>
      <w:r>
        <w:rPr>
          <w:rFonts w:ascii="宋体" w:hAnsi="宋体" w:cs="宋体" w:hint="eastAsia"/>
          <w:color w:val="000000" w:themeColor="text1"/>
          <w:sz w:val="24"/>
          <w:szCs w:val="24"/>
        </w:rPr>
        <w:t>的</w:t>
      </w:r>
      <w:r>
        <w:rPr>
          <w:rFonts w:ascii="宋体" w:hAnsi="宋体" w:cs="宋体" w:hint="eastAsia"/>
          <w:snapToGrid w:val="0"/>
          <w:color w:val="000000" w:themeColor="text1"/>
          <w:kern w:val="0"/>
          <w:sz w:val="24"/>
          <w:szCs w:val="24"/>
          <w:lang w:val="zh-CN"/>
        </w:rPr>
        <w:t>方案</w:t>
      </w:r>
      <w:r>
        <w:rPr>
          <w:rFonts w:ascii="宋体" w:hAnsi="宋体" w:cs="宋体" w:hint="eastAsia"/>
          <w:color w:val="000000" w:themeColor="text1"/>
          <w:sz w:val="24"/>
          <w:szCs w:val="24"/>
        </w:rPr>
        <w:t>和由这些因素决定的供应商之于本项目的成本水平等提出自己的报价。</w:t>
      </w:r>
      <w:r>
        <w:rPr>
          <w:rFonts w:ascii="宋体" w:hAnsi="宋体" w:cs="宋体" w:hint="eastAsia"/>
          <w:snapToGrid w:val="0"/>
          <w:color w:val="000000" w:themeColor="text1"/>
          <w:kern w:val="0"/>
          <w:sz w:val="24"/>
          <w:szCs w:val="24"/>
          <w:lang w:val="zh-CN"/>
        </w:rPr>
        <w:t>报价应包含完成本采购文件采购需求全部内容的所有费用，所有根据本采购文件或其它原因应由供应商支付的税款和其他应交纳的费用都应包括在报价中。</w:t>
      </w:r>
    </w:p>
    <w:p w:rsidR="004D2BB0" w:rsidRDefault="00422412">
      <w:pPr>
        <w:tabs>
          <w:tab w:val="left" w:pos="540"/>
        </w:tabs>
        <w:autoSpaceDE w:val="0"/>
        <w:autoSpaceDN w:val="0"/>
        <w:adjustRightInd w:val="0"/>
        <w:spacing w:line="360" w:lineRule="auto"/>
        <w:jc w:val="left"/>
        <w:outlineLvl w:val="3"/>
        <w:rPr>
          <w:rFonts w:ascii="宋体" w:cs="Times New Roman"/>
          <w:snapToGrid w:val="0"/>
          <w:color w:val="000000" w:themeColor="text1"/>
          <w:kern w:val="0"/>
          <w:sz w:val="24"/>
          <w:szCs w:val="24"/>
          <w:lang w:val="zh-CN"/>
        </w:rPr>
      </w:pPr>
      <w:r>
        <w:rPr>
          <w:rFonts w:ascii="宋体" w:hAnsi="宋体" w:cs="宋体" w:hint="eastAsia"/>
          <w:color w:val="000000" w:themeColor="text1"/>
          <w:sz w:val="24"/>
          <w:szCs w:val="24"/>
        </w:rPr>
        <w:t>11.4供应商在响应文件中</w:t>
      </w:r>
      <w:r>
        <w:rPr>
          <w:rFonts w:ascii="宋体" w:hAnsi="宋体" w:cs="宋体" w:hint="eastAsia"/>
          <w:snapToGrid w:val="0"/>
          <w:color w:val="000000" w:themeColor="text1"/>
          <w:kern w:val="0"/>
          <w:sz w:val="24"/>
          <w:szCs w:val="24"/>
          <w:lang w:val="zh-CN"/>
        </w:rPr>
        <w:t>注明免费的项目将视为包含在报价中。</w:t>
      </w:r>
    </w:p>
    <w:p w:rsidR="004D2BB0" w:rsidRDefault="00422412">
      <w:pPr>
        <w:tabs>
          <w:tab w:val="left" w:pos="540"/>
        </w:tabs>
        <w:autoSpaceDE w:val="0"/>
        <w:autoSpaceDN w:val="0"/>
        <w:adjustRightInd w:val="0"/>
        <w:spacing w:line="360" w:lineRule="auto"/>
        <w:jc w:val="left"/>
        <w:rPr>
          <w:rFonts w:ascii="宋体" w:cs="Times New Roman"/>
          <w:b/>
          <w:bCs/>
          <w:snapToGrid w:val="0"/>
          <w:color w:val="000000" w:themeColor="text1"/>
          <w:kern w:val="0"/>
          <w:sz w:val="24"/>
          <w:szCs w:val="24"/>
          <w:lang w:val="zh-CN"/>
        </w:rPr>
      </w:pPr>
      <w:r>
        <w:rPr>
          <w:rFonts w:ascii="宋体" w:hAnsi="宋体" w:cs="宋体" w:hint="eastAsia"/>
          <w:b/>
          <w:bCs/>
          <w:snapToGrid w:val="0"/>
          <w:color w:val="000000" w:themeColor="text1"/>
          <w:kern w:val="0"/>
          <w:sz w:val="24"/>
          <w:szCs w:val="24"/>
        </w:rPr>
        <w:t xml:space="preserve">11.5 </w:t>
      </w:r>
      <w:r>
        <w:rPr>
          <w:rFonts w:ascii="宋体" w:hAnsi="宋体" w:cs="宋体" w:hint="eastAsia"/>
          <w:b/>
          <w:bCs/>
          <w:snapToGrid w:val="0"/>
          <w:color w:val="000000" w:themeColor="text1"/>
          <w:kern w:val="0"/>
          <w:sz w:val="24"/>
          <w:szCs w:val="24"/>
          <w:lang w:val="zh-CN"/>
        </w:rPr>
        <w:t>每一种采购内容只允许有一个报价，否则其响应文件将被视为无效文件。</w:t>
      </w:r>
      <w:r>
        <w:rPr>
          <w:rFonts w:ascii="仿宋" w:eastAsia="仿宋" w:hAnsi="仿宋" w:cs="仿宋" w:hint="eastAsia"/>
          <w:b/>
          <w:bCs/>
          <w:color w:val="000000" w:themeColor="text1"/>
          <w:sz w:val="28"/>
          <w:szCs w:val="28"/>
        </w:rPr>
        <w:t>☆</w:t>
      </w:r>
    </w:p>
    <w:p w:rsidR="004D2BB0" w:rsidRDefault="00422412">
      <w:pPr>
        <w:tabs>
          <w:tab w:val="left" w:pos="540"/>
        </w:tabs>
        <w:autoSpaceDE w:val="0"/>
        <w:autoSpaceDN w:val="0"/>
        <w:adjustRightInd w:val="0"/>
        <w:spacing w:line="360" w:lineRule="auto"/>
        <w:jc w:val="left"/>
        <w:rPr>
          <w:rFonts w:ascii="宋体" w:cs="Times New Roman"/>
          <w:snapToGrid w:val="0"/>
          <w:color w:val="000000" w:themeColor="text1"/>
          <w:kern w:val="0"/>
          <w:sz w:val="24"/>
          <w:szCs w:val="24"/>
          <w:lang w:val="zh-CN"/>
        </w:rPr>
      </w:pPr>
      <w:r>
        <w:rPr>
          <w:rFonts w:ascii="宋体" w:hAnsi="宋体" w:cs="宋体" w:hint="eastAsia"/>
          <w:snapToGrid w:val="0"/>
          <w:color w:val="000000" w:themeColor="text1"/>
          <w:kern w:val="0"/>
          <w:sz w:val="24"/>
          <w:szCs w:val="24"/>
        </w:rPr>
        <w:t xml:space="preserve">11.6 </w:t>
      </w:r>
      <w:r>
        <w:rPr>
          <w:rFonts w:ascii="宋体" w:hAnsi="宋体" w:cs="宋体" w:hint="eastAsia"/>
          <w:snapToGrid w:val="0"/>
          <w:color w:val="000000" w:themeColor="text1"/>
          <w:kern w:val="0"/>
          <w:sz w:val="24"/>
          <w:szCs w:val="24"/>
          <w:lang w:val="zh-CN"/>
        </w:rPr>
        <w:t>入围供应商的报价在合同执行过程中作为参考依据。</w:t>
      </w:r>
    </w:p>
    <w:p w:rsidR="004D2BB0" w:rsidRDefault="00422412">
      <w:pPr>
        <w:pStyle w:val="Style3"/>
        <w:ind w:firstLineChars="0" w:firstLine="0"/>
        <w:rPr>
          <w:color w:val="000000" w:themeColor="text1"/>
        </w:rPr>
      </w:pPr>
      <w:r>
        <w:rPr>
          <w:rFonts w:ascii="宋体" w:hAnsi="宋体" w:cs="宋体" w:hint="eastAsia"/>
          <w:snapToGrid w:val="0"/>
          <w:color w:val="000000" w:themeColor="text1"/>
          <w:kern w:val="0"/>
        </w:rPr>
        <w:t>11.7开标时，响应文件中《报价一览表》内容与响应文件中明细表内容不一致的，以《报价一览表》为准。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rsidR="004D2BB0" w:rsidRDefault="00422412">
      <w:pPr>
        <w:tabs>
          <w:tab w:val="left" w:pos="864"/>
        </w:tabs>
        <w:spacing w:line="360" w:lineRule="auto"/>
        <w:outlineLvl w:val="2"/>
        <w:rPr>
          <w:rFonts w:ascii="宋体" w:cs="Times New Roman"/>
          <w:b/>
          <w:bCs/>
          <w:snapToGrid w:val="0"/>
          <w:color w:val="000000" w:themeColor="text1"/>
          <w:kern w:val="0"/>
          <w:sz w:val="24"/>
          <w:szCs w:val="24"/>
          <w:lang w:val="zh-CN"/>
        </w:rPr>
      </w:pPr>
      <w:bookmarkStart w:id="156" w:name="_Toc446599889"/>
      <w:bookmarkStart w:id="157" w:name="_Toc27926"/>
      <w:bookmarkStart w:id="158" w:name="_Toc21325"/>
      <w:bookmarkStart w:id="159" w:name="_Toc11648"/>
      <w:bookmarkStart w:id="160" w:name="_Toc31523"/>
      <w:bookmarkStart w:id="161" w:name="_Toc26287"/>
      <w:bookmarkStart w:id="162" w:name="_Toc24354"/>
      <w:bookmarkStart w:id="163" w:name="_Toc447024830"/>
      <w:bookmarkStart w:id="164" w:name="_Toc3154"/>
      <w:bookmarkStart w:id="165" w:name="_Toc123736842"/>
      <w:r>
        <w:rPr>
          <w:rFonts w:ascii="宋体" w:hAnsi="宋体" w:cs="宋体" w:hint="eastAsia"/>
          <w:b/>
          <w:bCs/>
          <w:snapToGrid w:val="0"/>
          <w:color w:val="000000" w:themeColor="text1"/>
          <w:kern w:val="0"/>
          <w:sz w:val="24"/>
          <w:szCs w:val="24"/>
        </w:rPr>
        <w:t>12、</w:t>
      </w:r>
      <w:r>
        <w:rPr>
          <w:rFonts w:ascii="宋体" w:hAnsi="宋体" w:cs="宋体" w:hint="eastAsia"/>
          <w:b/>
          <w:bCs/>
          <w:snapToGrid w:val="0"/>
          <w:color w:val="000000" w:themeColor="text1"/>
          <w:kern w:val="0"/>
          <w:sz w:val="24"/>
          <w:szCs w:val="24"/>
          <w:lang w:val="zh-CN"/>
        </w:rPr>
        <w:t>备选方案</w:t>
      </w:r>
      <w:bookmarkEnd w:id="156"/>
      <w:bookmarkEnd w:id="157"/>
      <w:bookmarkEnd w:id="158"/>
      <w:bookmarkEnd w:id="159"/>
      <w:bookmarkEnd w:id="160"/>
      <w:bookmarkEnd w:id="161"/>
      <w:bookmarkEnd w:id="162"/>
      <w:bookmarkEnd w:id="163"/>
      <w:bookmarkEnd w:id="164"/>
      <w:bookmarkEnd w:id="165"/>
    </w:p>
    <w:p w:rsidR="004D2BB0" w:rsidRDefault="00422412">
      <w:pPr>
        <w:autoSpaceDE w:val="0"/>
        <w:autoSpaceDN w:val="0"/>
        <w:spacing w:line="360" w:lineRule="auto"/>
        <w:jc w:val="left"/>
        <w:outlineLvl w:val="3"/>
        <w:rPr>
          <w:rFonts w:ascii="宋体" w:cs="Times New Roman"/>
          <w:color w:val="000000" w:themeColor="text1"/>
          <w:kern w:val="0"/>
          <w:sz w:val="24"/>
          <w:szCs w:val="24"/>
        </w:rPr>
      </w:pPr>
      <w:bookmarkStart w:id="166" w:name="_Toc4793"/>
      <w:bookmarkStart w:id="167" w:name="_Toc29974"/>
      <w:bookmarkStart w:id="168" w:name="_Toc2813"/>
      <w:bookmarkStart w:id="169" w:name="_Toc18700"/>
      <w:bookmarkStart w:id="170" w:name="_Toc28647"/>
      <w:bookmarkStart w:id="171" w:name="_Toc446599890"/>
      <w:r>
        <w:rPr>
          <w:rFonts w:ascii="宋体" w:hAnsi="宋体" w:cs="宋体" w:hint="eastAsia"/>
          <w:color w:val="000000" w:themeColor="text1"/>
          <w:kern w:val="0"/>
          <w:sz w:val="24"/>
          <w:szCs w:val="24"/>
        </w:rPr>
        <w:t>12.1本项目不允许供应商有备选方案，</w:t>
      </w:r>
      <w:r>
        <w:rPr>
          <w:rFonts w:ascii="宋体" w:hAnsi="宋体" w:cs="宋体" w:hint="eastAsia"/>
          <w:b/>
          <w:bCs/>
          <w:color w:val="000000" w:themeColor="text1"/>
          <w:kern w:val="0"/>
          <w:sz w:val="24"/>
          <w:szCs w:val="24"/>
        </w:rPr>
        <w:t>否则视为无效投标。☆</w:t>
      </w:r>
    </w:p>
    <w:p w:rsidR="004D2BB0" w:rsidRDefault="00422412">
      <w:pPr>
        <w:tabs>
          <w:tab w:val="left" w:pos="864"/>
        </w:tabs>
        <w:spacing w:line="360" w:lineRule="auto"/>
        <w:outlineLvl w:val="2"/>
        <w:rPr>
          <w:rFonts w:ascii="宋体" w:cs="Times New Roman"/>
          <w:b/>
          <w:bCs/>
          <w:snapToGrid w:val="0"/>
          <w:color w:val="000000" w:themeColor="text1"/>
          <w:kern w:val="0"/>
          <w:sz w:val="24"/>
          <w:szCs w:val="24"/>
          <w:lang w:val="zh-CN"/>
        </w:rPr>
      </w:pPr>
      <w:bookmarkStart w:id="172" w:name="_Toc123736843"/>
      <w:bookmarkStart w:id="173" w:name="_Toc447024831"/>
      <w:bookmarkStart w:id="174" w:name="_Toc19702"/>
      <w:bookmarkStart w:id="175" w:name="_Toc13796"/>
      <w:r>
        <w:rPr>
          <w:rFonts w:ascii="宋体" w:hAnsi="宋体" w:cs="宋体" w:hint="eastAsia"/>
          <w:b/>
          <w:bCs/>
          <w:snapToGrid w:val="0"/>
          <w:color w:val="000000" w:themeColor="text1"/>
          <w:kern w:val="0"/>
          <w:sz w:val="24"/>
          <w:szCs w:val="24"/>
        </w:rPr>
        <w:lastRenderedPageBreak/>
        <w:t>13、</w:t>
      </w:r>
      <w:r>
        <w:rPr>
          <w:rFonts w:ascii="宋体" w:hAnsi="宋体" w:cs="宋体" w:hint="eastAsia"/>
          <w:b/>
          <w:bCs/>
          <w:snapToGrid w:val="0"/>
          <w:color w:val="000000" w:themeColor="text1"/>
          <w:kern w:val="0"/>
          <w:sz w:val="24"/>
          <w:szCs w:val="24"/>
          <w:lang w:val="zh-CN"/>
        </w:rPr>
        <w:t>联合体</w:t>
      </w:r>
      <w:bookmarkEnd w:id="166"/>
      <w:bookmarkEnd w:id="167"/>
      <w:bookmarkEnd w:id="168"/>
      <w:bookmarkEnd w:id="169"/>
      <w:bookmarkEnd w:id="170"/>
      <w:bookmarkEnd w:id="171"/>
      <w:bookmarkEnd w:id="172"/>
      <w:bookmarkEnd w:id="173"/>
      <w:bookmarkEnd w:id="174"/>
      <w:bookmarkEnd w:id="175"/>
    </w:p>
    <w:p w:rsidR="004D2BB0" w:rsidRDefault="00422412">
      <w:pPr>
        <w:autoSpaceDE w:val="0"/>
        <w:autoSpaceDN w:val="0"/>
        <w:spacing w:line="360" w:lineRule="auto"/>
        <w:jc w:val="left"/>
        <w:outlineLvl w:val="3"/>
        <w:rPr>
          <w:rFonts w:ascii="宋体" w:cs="Times New Roman"/>
          <w:color w:val="000000" w:themeColor="text1"/>
          <w:kern w:val="0"/>
          <w:sz w:val="24"/>
          <w:szCs w:val="24"/>
        </w:rPr>
      </w:pPr>
      <w:bookmarkStart w:id="176" w:name="_Toc25512"/>
      <w:bookmarkStart w:id="177" w:name="_Toc446599891"/>
      <w:bookmarkStart w:id="178" w:name="_Toc23135"/>
      <w:bookmarkStart w:id="179" w:name="_Toc25247"/>
      <w:bookmarkStart w:id="180" w:name="_Toc7731"/>
      <w:bookmarkStart w:id="181" w:name="_Toc13898"/>
      <w:r>
        <w:rPr>
          <w:rFonts w:ascii="宋体" w:hAnsi="宋体" w:cs="宋体" w:hint="eastAsia"/>
          <w:color w:val="000000" w:themeColor="text1"/>
          <w:kern w:val="0"/>
          <w:sz w:val="24"/>
          <w:szCs w:val="24"/>
        </w:rPr>
        <w:t>13.1本项目不接受联合体投标。</w:t>
      </w:r>
    </w:p>
    <w:p w:rsidR="004D2BB0" w:rsidRDefault="00422412">
      <w:pPr>
        <w:tabs>
          <w:tab w:val="left" w:pos="864"/>
          <w:tab w:val="left" w:pos="1080"/>
        </w:tabs>
        <w:spacing w:line="360" w:lineRule="auto"/>
        <w:outlineLvl w:val="2"/>
        <w:rPr>
          <w:rFonts w:ascii="宋体" w:cs="Times New Roman"/>
          <w:b/>
          <w:bCs/>
          <w:snapToGrid w:val="0"/>
          <w:color w:val="000000" w:themeColor="text1"/>
          <w:kern w:val="0"/>
          <w:sz w:val="24"/>
          <w:szCs w:val="24"/>
          <w:lang w:val="zh-CN"/>
        </w:rPr>
      </w:pPr>
      <w:bookmarkStart w:id="182" w:name="_Toc3817"/>
      <w:bookmarkStart w:id="183" w:name="_Toc123736844"/>
      <w:bookmarkStart w:id="184" w:name="_Toc447024832"/>
      <w:bookmarkStart w:id="185" w:name="_Toc14623"/>
      <w:r>
        <w:rPr>
          <w:rFonts w:ascii="宋体" w:hAnsi="宋体" w:cs="宋体" w:hint="eastAsia"/>
          <w:b/>
          <w:bCs/>
          <w:snapToGrid w:val="0"/>
          <w:color w:val="000000" w:themeColor="text1"/>
          <w:kern w:val="0"/>
          <w:sz w:val="24"/>
          <w:szCs w:val="24"/>
        </w:rPr>
        <w:t>14、</w:t>
      </w:r>
      <w:r>
        <w:rPr>
          <w:rFonts w:ascii="宋体" w:hAnsi="宋体" w:cs="宋体" w:hint="eastAsia"/>
          <w:b/>
          <w:bCs/>
          <w:snapToGrid w:val="0"/>
          <w:color w:val="000000" w:themeColor="text1"/>
          <w:kern w:val="0"/>
          <w:sz w:val="24"/>
          <w:szCs w:val="24"/>
          <w:lang w:val="zh-CN"/>
        </w:rPr>
        <w:t>供应商资格证明文件</w:t>
      </w:r>
      <w:bookmarkEnd w:id="176"/>
      <w:bookmarkEnd w:id="177"/>
      <w:bookmarkEnd w:id="178"/>
      <w:bookmarkEnd w:id="179"/>
      <w:bookmarkEnd w:id="180"/>
      <w:bookmarkEnd w:id="181"/>
      <w:bookmarkEnd w:id="182"/>
      <w:bookmarkEnd w:id="183"/>
      <w:bookmarkEnd w:id="184"/>
      <w:bookmarkEnd w:id="185"/>
    </w:p>
    <w:p w:rsidR="004D2BB0" w:rsidRDefault="00422412">
      <w:pPr>
        <w:autoSpaceDE w:val="0"/>
        <w:autoSpaceDN w:val="0"/>
        <w:adjustRightInd w:val="0"/>
        <w:spacing w:line="360" w:lineRule="auto"/>
        <w:jc w:val="left"/>
        <w:rPr>
          <w:rFonts w:ascii="宋体" w:cs="Times New Roman"/>
          <w:color w:val="000000" w:themeColor="text1"/>
          <w:kern w:val="0"/>
          <w:sz w:val="24"/>
          <w:szCs w:val="24"/>
        </w:rPr>
      </w:pPr>
      <w:r>
        <w:rPr>
          <w:rFonts w:ascii="宋体" w:hAnsi="宋体" w:cs="宋体"/>
          <w:snapToGrid w:val="0"/>
          <w:color w:val="000000" w:themeColor="text1"/>
          <w:kern w:val="0"/>
          <w:sz w:val="24"/>
          <w:szCs w:val="24"/>
        </w:rPr>
        <w:t>14.</w:t>
      </w:r>
      <w:r>
        <w:rPr>
          <w:rFonts w:ascii="宋体" w:hAnsi="宋体" w:cs="宋体" w:hint="eastAsia"/>
          <w:snapToGrid w:val="0"/>
          <w:color w:val="000000" w:themeColor="text1"/>
          <w:kern w:val="0"/>
          <w:sz w:val="24"/>
          <w:szCs w:val="24"/>
        </w:rPr>
        <w:t>1</w:t>
      </w:r>
      <w:r>
        <w:rPr>
          <w:rFonts w:ascii="宋体" w:hAnsi="宋体" w:cs="宋体" w:hint="eastAsia"/>
          <w:snapToGrid w:val="0"/>
          <w:color w:val="000000" w:themeColor="text1"/>
          <w:kern w:val="0"/>
          <w:sz w:val="24"/>
          <w:szCs w:val="24"/>
          <w:lang w:val="zh-CN"/>
        </w:rPr>
        <w:t>供应商应在响应文件中提交证明其有资格参加</w:t>
      </w:r>
      <w:r>
        <w:rPr>
          <w:rFonts w:ascii="宋体" w:hAnsi="宋体" w:cs="宋体" w:hint="eastAsia"/>
          <w:snapToGrid w:val="0"/>
          <w:color w:val="000000" w:themeColor="text1"/>
          <w:kern w:val="0"/>
          <w:sz w:val="24"/>
          <w:szCs w:val="24"/>
        </w:rPr>
        <w:t>投标</w:t>
      </w:r>
      <w:r>
        <w:rPr>
          <w:rFonts w:ascii="宋体" w:hAnsi="宋体" w:cs="宋体" w:hint="eastAsia"/>
          <w:snapToGrid w:val="0"/>
          <w:color w:val="000000" w:themeColor="text1"/>
          <w:kern w:val="0"/>
          <w:sz w:val="24"/>
          <w:szCs w:val="24"/>
          <w:lang w:val="zh-CN"/>
        </w:rPr>
        <w:t>的证明文件</w:t>
      </w:r>
      <w:bookmarkStart w:id="186" w:name="_Toc446599892"/>
      <w:bookmarkStart w:id="187" w:name="_Toc18615"/>
      <w:bookmarkStart w:id="188" w:name="_Toc17370"/>
      <w:bookmarkStart w:id="189" w:name="_Toc24639"/>
      <w:bookmarkStart w:id="190" w:name="_Toc22202"/>
      <w:bookmarkStart w:id="191" w:name="_Toc16590"/>
      <w:r>
        <w:rPr>
          <w:rFonts w:ascii="宋体" w:hAnsi="宋体" w:cs="宋体" w:hint="eastAsia"/>
          <w:snapToGrid w:val="0"/>
          <w:color w:val="000000" w:themeColor="text1"/>
          <w:kern w:val="0"/>
          <w:sz w:val="24"/>
          <w:szCs w:val="24"/>
          <w:lang w:val="zh-CN"/>
        </w:rPr>
        <w:t>（本文第一章第二款所列内容）</w:t>
      </w:r>
      <w:r>
        <w:rPr>
          <w:rFonts w:ascii="宋体" w:hAnsi="宋体" w:cs="宋体" w:hint="eastAsia"/>
          <w:snapToGrid w:val="0"/>
          <w:color w:val="000000" w:themeColor="text1"/>
          <w:kern w:val="0"/>
          <w:sz w:val="24"/>
          <w:szCs w:val="24"/>
        </w:rPr>
        <w:t>。</w:t>
      </w:r>
    </w:p>
    <w:p w:rsidR="004D2BB0" w:rsidRDefault="00422412">
      <w:pPr>
        <w:autoSpaceDE w:val="0"/>
        <w:autoSpaceDN w:val="0"/>
        <w:adjustRightInd w:val="0"/>
        <w:spacing w:line="360" w:lineRule="auto"/>
        <w:rPr>
          <w:rFonts w:ascii="宋体" w:cs="Times New Roman"/>
          <w:color w:val="000000" w:themeColor="text1"/>
          <w:kern w:val="0"/>
          <w:sz w:val="24"/>
          <w:szCs w:val="24"/>
        </w:rPr>
      </w:pPr>
      <w:r>
        <w:rPr>
          <w:rFonts w:ascii="宋体" w:hAnsi="宋体" w:cs="宋体"/>
          <w:color w:val="000000" w:themeColor="text1"/>
          <w:kern w:val="0"/>
          <w:sz w:val="24"/>
          <w:szCs w:val="24"/>
        </w:rPr>
        <w:t>14.2</w:t>
      </w:r>
      <w:r>
        <w:rPr>
          <w:rFonts w:ascii="宋体" w:hAnsi="宋体" w:cs="宋体" w:hint="eastAsia"/>
          <w:color w:val="000000" w:themeColor="text1"/>
          <w:kern w:val="0"/>
          <w:sz w:val="24"/>
          <w:szCs w:val="24"/>
        </w:rPr>
        <w:t>资格证明文件必须真实可靠、不得伪造，正本需要提供原件的</w:t>
      </w:r>
      <w:r>
        <w:rPr>
          <w:rFonts w:ascii="宋体" w:hAnsi="宋体" w:cs="宋体"/>
          <w:color w:val="000000" w:themeColor="text1"/>
          <w:kern w:val="0"/>
          <w:sz w:val="24"/>
          <w:szCs w:val="24"/>
        </w:rPr>
        <w:t>A4</w:t>
      </w:r>
      <w:r>
        <w:rPr>
          <w:rFonts w:ascii="宋体" w:hAnsi="宋体" w:cs="宋体" w:hint="eastAsia"/>
          <w:color w:val="000000" w:themeColor="text1"/>
          <w:kern w:val="0"/>
          <w:sz w:val="24"/>
          <w:szCs w:val="24"/>
        </w:rPr>
        <w:t>复印件加盖供应商印章，供评委审核，副本可用正本的复印件。评审时如有必要，需验看原件。资格证明文件仅限于供应商本身，股东单位和独立负责人子公司的材料不能作为证明材料，但供应商兼并的企业的材料可作为证明材料。</w:t>
      </w:r>
    </w:p>
    <w:p w:rsidR="004D2BB0" w:rsidRDefault="00422412">
      <w:pPr>
        <w:tabs>
          <w:tab w:val="left" w:pos="864"/>
          <w:tab w:val="left" w:pos="1080"/>
        </w:tabs>
        <w:spacing w:line="360" w:lineRule="auto"/>
        <w:outlineLvl w:val="2"/>
        <w:rPr>
          <w:rFonts w:ascii="宋体" w:cs="Times New Roman"/>
          <w:b/>
          <w:bCs/>
          <w:snapToGrid w:val="0"/>
          <w:color w:val="000000" w:themeColor="text1"/>
          <w:kern w:val="0"/>
          <w:sz w:val="24"/>
          <w:szCs w:val="24"/>
          <w:lang w:val="zh-CN"/>
        </w:rPr>
      </w:pPr>
      <w:bookmarkStart w:id="192" w:name="_Toc23710"/>
      <w:bookmarkStart w:id="193" w:name="_Toc447024833"/>
      <w:bookmarkStart w:id="194" w:name="_Toc123736845"/>
      <w:bookmarkStart w:id="195" w:name="_Toc15656"/>
      <w:r>
        <w:rPr>
          <w:rFonts w:ascii="宋体" w:hAnsi="宋体" w:cs="宋体" w:hint="eastAsia"/>
          <w:b/>
          <w:bCs/>
          <w:snapToGrid w:val="0"/>
          <w:color w:val="000000" w:themeColor="text1"/>
          <w:kern w:val="0"/>
          <w:sz w:val="24"/>
          <w:szCs w:val="24"/>
        </w:rPr>
        <w:t>15、</w:t>
      </w:r>
      <w:r>
        <w:rPr>
          <w:rFonts w:ascii="宋体" w:hAnsi="宋体" w:cs="宋体" w:hint="eastAsia"/>
          <w:b/>
          <w:bCs/>
          <w:snapToGrid w:val="0"/>
          <w:color w:val="000000" w:themeColor="text1"/>
          <w:kern w:val="0"/>
          <w:sz w:val="24"/>
          <w:szCs w:val="24"/>
          <w:lang w:val="zh-CN"/>
        </w:rPr>
        <w:t>证明报价内容、服务合格性和符合采购</w:t>
      </w:r>
      <w:r>
        <w:rPr>
          <w:rFonts w:ascii="宋体" w:hAnsi="宋体" w:cs="宋体" w:hint="eastAsia"/>
          <w:b/>
          <w:bCs/>
          <w:snapToGrid w:val="0"/>
          <w:color w:val="000000" w:themeColor="text1"/>
          <w:kern w:val="0"/>
          <w:sz w:val="24"/>
          <w:szCs w:val="24"/>
        </w:rPr>
        <w:t>招标</w:t>
      </w:r>
      <w:r>
        <w:rPr>
          <w:rFonts w:ascii="宋体" w:hAnsi="宋体" w:cs="宋体" w:hint="eastAsia"/>
          <w:b/>
          <w:bCs/>
          <w:snapToGrid w:val="0"/>
          <w:color w:val="000000" w:themeColor="text1"/>
          <w:kern w:val="0"/>
          <w:sz w:val="24"/>
          <w:szCs w:val="24"/>
          <w:lang w:val="zh-CN"/>
        </w:rPr>
        <w:t>文件规定的文件</w:t>
      </w:r>
      <w:bookmarkEnd w:id="186"/>
      <w:bookmarkEnd w:id="187"/>
      <w:bookmarkEnd w:id="188"/>
      <w:bookmarkEnd w:id="189"/>
      <w:bookmarkEnd w:id="190"/>
      <w:bookmarkEnd w:id="191"/>
      <w:bookmarkEnd w:id="192"/>
      <w:bookmarkEnd w:id="193"/>
      <w:bookmarkEnd w:id="194"/>
      <w:bookmarkEnd w:id="195"/>
    </w:p>
    <w:p w:rsidR="004D2BB0" w:rsidRDefault="00422412">
      <w:pPr>
        <w:tabs>
          <w:tab w:val="left" w:pos="525"/>
        </w:tabs>
        <w:autoSpaceDE w:val="0"/>
        <w:autoSpaceDN w:val="0"/>
        <w:adjustRightInd w:val="0"/>
        <w:spacing w:line="360" w:lineRule="auto"/>
        <w:jc w:val="left"/>
        <w:rPr>
          <w:rFonts w:ascii="宋体" w:cs="Times New Roman"/>
          <w:snapToGrid w:val="0"/>
          <w:color w:val="000000" w:themeColor="text1"/>
          <w:kern w:val="0"/>
          <w:sz w:val="24"/>
          <w:szCs w:val="24"/>
          <w:lang w:val="zh-CN"/>
        </w:rPr>
      </w:pPr>
      <w:r>
        <w:rPr>
          <w:rFonts w:ascii="宋体" w:hAnsi="宋体" w:cs="宋体" w:hint="eastAsia"/>
          <w:snapToGrid w:val="0"/>
          <w:color w:val="000000" w:themeColor="text1"/>
          <w:kern w:val="0"/>
          <w:sz w:val="24"/>
          <w:szCs w:val="24"/>
        </w:rPr>
        <w:t>15.1</w:t>
      </w:r>
      <w:r>
        <w:rPr>
          <w:rFonts w:ascii="宋体" w:hAnsi="宋体" w:cs="宋体" w:hint="eastAsia"/>
          <w:snapToGrid w:val="0"/>
          <w:color w:val="000000" w:themeColor="text1"/>
          <w:kern w:val="0"/>
          <w:sz w:val="24"/>
          <w:szCs w:val="24"/>
          <w:lang w:val="zh-CN"/>
        </w:rPr>
        <w:t>供应商业绩说明：供应商近年从事类似项目介绍，提供中标通知书和合同。</w:t>
      </w:r>
    </w:p>
    <w:p w:rsidR="004D2BB0" w:rsidRDefault="00422412">
      <w:pPr>
        <w:tabs>
          <w:tab w:val="left" w:pos="864"/>
          <w:tab w:val="left" w:pos="1080"/>
        </w:tabs>
        <w:spacing w:line="360" w:lineRule="auto"/>
        <w:outlineLvl w:val="2"/>
        <w:rPr>
          <w:rFonts w:ascii="宋体" w:cs="Times New Roman"/>
          <w:b/>
          <w:bCs/>
          <w:snapToGrid w:val="0"/>
          <w:color w:val="000000" w:themeColor="text1"/>
          <w:kern w:val="0"/>
          <w:sz w:val="24"/>
          <w:szCs w:val="24"/>
          <w:lang w:val="zh-CN"/>
        </w:rPr>
      </w:pPr>
      <w:bookmarkStart w:id="196" w:name="_Toc2998"/>
      <w:bookmarkStart w:id="197" w:name="_Toc123736846"/>
      <w:bookmarkStart w:id="198" w:name="_Toc446599894"/>
      <w:bookmarkStart w:id="199" w:name="_Toc15964"/>
      <w:bookmarkStart w:id="200" w:name="_Toc7195"/>
      <w:bookmarkStart w:id="201" w:name="_Toc21233"/>
      <w:bookmarkStart w:id="202" w:name="_Toc447024835"/>
      <w:bookmarkStart w:id="203" w:name="_Toc13198"/>
      <w:bookmarkStart w:id="204" w:name="_Toc24083"/>
      <w:bookmarkStart w:id="205" w:name="_Toc9877"/>
      <w:r>
        <w:rPr>
          <w:rFonts w:ascii="宋体" w:hAnsi="宋体" w:cs="宋体" w:hint="eastAsia"/>
          <w:b/>
          <w:bCs/>
          <w:snapToGrid w:val="0"/>
          <w:color w:val="000000" w:themeColor="text1"/>
          <w:kern w:val="0"/>
          <w:sz w:val="24"/>
          <w:szCs w:val="24"/>
        </w:rPr>
        <w:t>16、招标</w:t>
      </w:r>
      <w:r>
        <w:rPr>
          <w:rFonts w:ascii="宋体" w:hAnsi="宋体" w:cs="宋体" w:hint="eastAsia"/>
          <w:b/>
          <w:bCs/>
          <w:snapToGrid w:val="0"/>
          <w:color w:val="000000" w:themeColor="text1"/>
          <w:kern w:val="0"/>
          <w:sz w:val="24"/>
          <w:szCs w:val="24"/>
          <w:lang w:val="zh-CN"/>
        </w:rPr>
        <w:t>有效期</w:t>
      </w:r>
      <w:bookmarkEnd w:id="196"/>
      <w:bookmarkEnd w:id="197"/>
      <w:bookmarkEnd w:id="198"/>
      <w:bookmarkEnd w:id="199"/>
      <w:bookmarkEnd w:id="200"/>
      <w:bookmarkEnd w:id="201"/>
      <w:bookmarkEnd w:id="202"/>
      <w:bookmarkEnd w:id="203"/>
      <w:bookmarkEnd w:id="204"/>
      <w:bookmarkEnd w:id="205"/>
    </w:p>
    <w:p w:rsidR="004D2BB0" w:rsidRDefault="00422412">
      <w:pPr>
        <w:tabs>
          <w:tab w:val="left" w:pos="525"/>
        </w:tabs>
        <w:autoSpaceDE w:val="0"/>
        <w:autoSpaceDN w:val="0"/>
        <w:adjustRightInd w:val="0"/>
        <w:spacing w:line="360" w:lineRule="auto"/>
        <w:jc w:val="left"/>
        <w:rPr>
          <w:rFonts w:ascii="宋体" w:cs="Times New Roman"/>
          <w:snapToGrid w:val="0"/>
          <w:color w:val="000000" w:themeColor="text1"/>
          <w:kern w:val="0"/>
          <w:sz w:val="24"/>
          <w:szCs w:val="24"/>
          <w:lang w:val="zh-CN"/>
        </w:rPr>
      </w:pPr>
      <w:r>
        <w:rPr>
          <w:rFonts w:ascii="宋体" w:hAnsi="宋体" w:cs="宋体" w:hint="eastAsia"/>
          <w:b/>
          <w:bCs/>
          <w:snapToGrid w:val="0"/>
          <w:color w:val="000000" w:themeColor="text1"/>
          <w:kern w:val="0"/>
          <w:sz w:val="24"/>
          <w:szCs w:val="24"/>
        </w:rPr>
        <w:t>16.1招标</w:t>
      </w:r>
      <w:r>
        <w:rPr>
          <w:rFonts w:ascii="宋体" w:hAnsi="宋体" w:cs="宋体" w:hint="eastAsia"/>
          <w:b/>
          <w:bCs/>
          <w:snapToGrid w:val="0"/>
          <w:color w:val="000000" w:themeColor="text1"/>
          <w:kern w:val="0"/>
          <w:sz w:val="24"/>
          <w:szCs w:val="24"/>
          <w:lang w:val="zh-CN"/>
        </w:rPr>
        <w:t>有效期从</w:t>
      </w:r>
      <w:r>
        <w:rPr>
          <w:rFonts w:ascii="宋体" w:hAnsi="宋体" w:cs="宋体" w:hint="eastAsia"/>
          <w:b/>
          <w:bCs/>
          <w:snapToGrid w:val="0"/>
          <w:color w:val="000000" w:themeColor="text1"/>
          <w:kern w:val="0"/>
          <w:sz w:val="24"/>
          <w:szCs w:val="24"/>
        </w:rPr>
        <w:t>开标</w:t>
      </w:r>
      <w:r>
        <w:rPr>
          <w:rFonts w:ascii="宋体" w:hAnsi="宋体" w:cs="宋体" w:hint="eastAsia"/>
          <w:b/>
          <w:bCs/>
          <w:snapToGrid w:val="0"/>
          <w:color w:val="000000" w:themeColor="text1"/>
          <w:kern w:val="0"/>
          <w:sz w:val="24"/>
          <w:szCs w:val="24"/>
          <w:lang w:val="zh-CN"/>
        </w:rPr>
        <w:t>结束之日起计算，本次采购</w:t>
      </w:r>
      <w:r>
        <w:rPr>
          <w:rFonts w:ascii="宋体" w:hAnsi="宋体" w:cs="宋体" w:hint="eastAsia"/>
          <w:b/>
          <w:bCs/>
          <w:snapToGrid w:val="0"/>
          <w:color w:val="000000" w:themeColor="text1"/>
          <w:kern w:val="0"/>
          <w:sz w:val="24"/>
          <w:szCs w:val="24"/>
        </w:rPr>
        <w:t>招标</w:t>
      </w:r>
      <w:r>
        <w:rPr>
          <w:rFonts w:ascii="宋体" w:hAnsi="宋体" w:cs="宋体" w:hint="eastAsia"/>
          <w:b/>
          <w:bCs/>
          <w:snapToGrid w:val="0"/>
          <w:color w:val="000000" w:themeColor="text1"/>
          <w:kern w:val="0"/>
          <w:sz w:val="24"/>
          <w:szCs w:val="24"/>
          <w:lang w:val="zh-CN"/>
        </w:rPr>
        <w:t>有效期见《</w:t>
      </w:r>
      <w:r>
        <w:rPr>
          <w:rFonts w:ascii="宋体" w:hAnsi="宋体" w:cs="宋体" w:hint="eastAsia"/>
          <w:b/>
          <w:bCs/>
          <w:snapToGrid w:val="0"/>
          <w:color w:val="000000" w:themeColor="text1"/>
          <w:kern w:val="0"/>
          <w:sz w:val="24"/>
          <w:szCs w:val="24"/>
        </w:rPr>
        <w:t>投标人</w:t>
      </w:r>
      <w:r>
        <w:rPr>
          <w:rFonts w:ascii="宋体" w:hAnsi="宋体" w:cs="宋体" w:hint="eastAsia"/>
          <w:b/>
          <w:bCs/>
          <w:snapToGrid w:val="0"/>
          <w:color w:val="000000" w:themeColor="text1"/>
          <w:kern w:val="0"/>
          <w:sz w:val="24"/>
          <w:szCs w:val="24"/>
          <w:lang w:val="zh-CN"/>
        </w:rPr>
        <w:t>须知前附表》，供应商承诺的</w:t>
      </w:r>
      <w:r>
        <w:rPr>
          <w:rFonts w:ascii="宋体" w:hAnsi="宋体" w:cs="宋体" w:hint="eastAsia"/>
          <w:b/>
          <w:bCs/>
          <w:snapToGrid w:val="0"/>
          <w:color w:val="000000" w:themeColor="text1"/>
          <w:kern w:val="0"/>
          <w:sz w:val="24"/>
          <w:szCs w:val="24"/>
        </w:rPr>
        <w:t>投标</w:t>
      </w:r>
      <w:r>
        <w:rPr>
          <w:rFonts w:ascii="宋体" w:hAnsi="宋体" w:cs="宋体" w:hint="eastAsia"/>
          <w:b/>
          <w:bCs/>
          <w:snapToGrid w:val="0"/>
          <w:color w:val="000000" w:themeColor="text1"/>
          <w:kern w:val="0"/>
          <w:sz w:val="24"/>
          <w:szCs w:val="24"/>
          <w:lang w:val="zh-CN"/>
        </w:rPr>
        <w:t>有效期不足的，其响应文件将被视为无效文件</w:t>
      </w:r>
      <w:r>
        <w:rPr>
          <w:rFonts w:ascii="宋体" w:hAnsi="宋体" w:cs="宋体" w:hint="eastAsia"/>
          <w:snapToGrid w:val="0"/>
          <w:color w:val="000000" w:themeColor="text1"/>
          <w:kern w:val="0"/>
          <w:sz w:val="24"/>
          <w:szCs w:val="24"/>
          <w:lang w:val="zh-CN"/>
        </w:rPr>
        <w:t>。</w:t>
      </w:r>
      <w:r>
        <w:rPr>
          <w:rFonts w:ascii="仿宋" w:eastAsia="仿宋" w:hAnsi="仿宋" w:cs="仿宋" w:hint="eastAsia"/>
          <w:b/>
          <w:bCs/>
          <w:color w:val="000000" w:themeColor="text1"/>
          <w:sz w:val="28"/>
          <w:szCs w:val="28"/>
        </w:rPr>
        <w:t>☆</w:t>
      </w:r>
    </w:p>
    <w:p w:rsidR="004D2BB0" w:rsidRDefault="00422412">
      <w:pPr>
        <w:tabs>
          <w:tab w:val="left" w:pos="525"/>
        </w:tabs>
        <w:autoSpaceDE w:val="0"/>
        <w:autoSpaceDN w:val="0"/>
        <w:adjustRightInd w:val="0"/>
        <w:spacing w:line="360" w:lineRule="auto"/>
        <w:jc w:val="left"/>
        <w:rPr>
          <w:rFonts w:ascii="宋体" w:hAnsi="宋体" w:cs="宋体"/>
          <w:snapToGrid w:val="0"/>
          <w:color w:val="000000" w:themeColor="text1"/>
          <w:kern w:val="0"/>
          <w:sz w:val="24"/>
          <w:szCs w:val="24"/>
          <w:lang w:val="zh-CN"/>
        </w:rPr>
      </w:pPr>
      <w:r>
        <w:rPr>
          <w:rFonts w:ascii="宋体" w:hAnsi="宋体" w:cs="宋体" w:hint="eastAsia"/>
          <w:snapToGrid w:val="0"/>
          <w:color w:val="000000" w:themeColor="text1"/>
          <w:kern w:val="0"/>
          <w:sz w:val="24"/>
          <w:szCs w:val="24"/>
        </w:rPr>
        <w:t>16.2</w:t>
      </w:r>
      <w:r>
        <w:rPr>
          <w:rFonts w:ascii="宋体" w:hAnsi="宋体" w:cs="宋体" w:hint="eastAsia"/>
          <w:snapToGrid w:val="0"/>
          <w:color w:val="000000" w:themeColor="text1"/>
          <w:kern w:val="0"/>
          <w:sz w:val="24"/>
          <w:szCs w:val="24"/>
          <w:lang w:val="zh-CN"/>
        </w:rPr>
        <w:t>特殊情况下，在原</w:t>
      </w:r>
      <w:r>
        <w:rPr>
          <w:rFonts w:ascii="宋体" w:hAnsi="宋体" w:cs="宋体" w:hint="eastAsia"/>
          <w:snapToGrid w:val="0"/>
          <w:color w:val="000000" w:themeColor="text1"/>
          <w:kern w:val="0"/>
          <w:sz w:val="24"/>
          <w:szCs w:val="24"/>
        </w:rPr>
        <w:t>招标</w:t>
      </w:r>
      <w:r>
        <w:rPr>
          <w:rFonts w:ascii="宋体" w:hAnsi="宋体" w:cs="宋体" w:hint="eastAsia"/>
          <w:snapToGrid w:val="0"/>
          <w:color w:val="000000" w:themeColor="text1"/>
          <w:kern w:val="0"/>
          <w:sz w:val="24"/>
          <w:szCs w:val="24"/>
          <w:lang w:val="zh-CN"/>
        </w:rPr>
        <w:t>有效期截止之前，采购代理机构或采购人可要求供应商延长</w:t>
      </w:r>
      <w:r>
        <w:rPr>
          <w:rFonts w:ascii="宋体" w:hAnsi="宋体" w:cs="宋体" w:hint="eastAsia"/>
          <w:snapToGrid w:val="0"/>
          <w:color w:val="000000" w:themeColor="text1"/>
          <w:kern w:val="0"/>
          <w:sz w:val="24"/>
          <w:szCs w:val="24"/>
        </w:rPr>
        <w:t>投标</w:t>
      </w:r>
      <w:r>
        <w:rPr>
          <w:rFonts w:ascii="宋体" w:hAnsi="宋体" w:cs="宋体" w:hint="eastAsia"/>
          <w:snapToGrid w:val="0"/>
          <w:color w:val="000000" w:themeColor="text1"/>
          <w:kern w:val="0"/>
          <w:sz w:val="24"/>
          <w:szCs w:val="24"/>
          <w:lang w:val="zh-CN"/>
        </w:rPr>
        <w:t>有效期。需要延长</w:t>
      </w:r>
      <w:r>
        <w:rPr>
          <w:rFonts w:ascii="宋体" w:hAnsi="宋体" w:cs="宋体" w:hint="eastAsia"/>
          <w:snapToGrid w:val="0"/>
          <w:color w:val="000000" w:themeColor="text1"/>
          <w:kern w:val="0"/>
          <w:sz w:val="24"/>
          <w:szCs w:val="24"/>
        </w:rPr>
        <w:t>投标</w:t>
      </w:r>
      <w:r>
        <w:rPr>
          <w:rFonts w:ascii="宋体" w:hAnsi="宋体" w:cs="宋体" w:hint="eastAsia"/>
          <w:snapToGrid w:val="0"/>
          <w:color w:val="000000" w:themeColor="text1"/>
          <w:kern w:val="0"/>
          <w:sz w:val="24"/>
          <w:szCs w:val="24"/>
          <w:lang w:val="zh-CN"/>
        </w:rPr>
        <w:t>有效期时，采购代理机构或采购人将以书面形式通知所有供应商，供应商应以书面形式答复是否同意延长</w:t>
      </w:r>
      <w:r>
        <w:rPr>
          <w:rFonts w:ascii="宋体" w:hAnsi="宋体" w:cs="宋体" w:hint="eastAsia"/>
          <w:snapToGrid w:val="0"/>
          <w:color w:val="000000" w:themeColor="text1"/>
          <w:kern w:val="0"/>
          <w:sz w:val="24"/>
          <w:szCs w:val="24"/>
        </w:rPr>
        <w:t>投标</w:t>
      </w:r>
      <w:r>
        <w:rPr>
          <w:rFonts w:ascii="宋体" w:hAnsi="宋体" w:cs="宋体" w:hint="eastAsia"/>
          <w:snapToGrid w:val="0"/>
          <w:color w:val="000000" w:themeColor="text1"/>
          <w:kern w:val="0"/>
          <w:sz w:val="24"/>
          <w:szCs w:val="24"/>
          <w:lang w:val="zh-CN"/>
        </w:rPr>
        <w:t>有效期。</w:t>
      </w:r>
    </w:p>
    <w:p w:rsidR="004D2BB0" w:rsidRDefault="00422412">
      <w:pPr>
        <w:pStyle w:val="Style3"/>
        <w:ind w:firstLineChars="0" w:firstLine="0"/>
        <w:rPr>
          <w:color w:val="000000" w:themeColor="text1"/>
          <w:lang w:val="zh-CN"/>
        </w:rPr>
      </w:pPr>
      <w:r>
        <w:rPr>
          <w:rFonts w:ascii="宋体" w:hAnsi="宋体" w:cs="宋体" w:hint="eastAsia"/>
          <w:snapToGrid w:val="0"/>
          <w:color w:val="000000" w:themeColor="text1"/>
          <w:kern w:val="0"/>
          <w:lang w:val="zh-CN"/>
        </w:rPr>
        <w:t>16.3</w:t>
      </w:r>
      <w:r>
        <w:rPr>
          <w:rFonts w:hint="eastAsia"/>
          <w:color w:val="000000" w:themeColor="text1"/>
          <w:lang w:val="zh-CN"/>
        </w:rPr>
        <w:t>供应商同意延长</w:t>
      </w:r>
      <w:r>
        <w:rPr>
          <w:rFonts w:hint="eastAsia"/>
          <w:color w:val="000000" w:themeColor="text1"/>
        </w:rPr>
        <w:t>投标</w:t>
      </w:r>
      <w:r>
        <w:rPr>
          <w:rFonts w:hint="eastAsia"/>
          <w:color w:val="000000" w:themeColor="text1"/>
          <w:lang w:val="zh-CN"/>
        </w:rPr>
        <w:t>有效期的，不得要求或被允许修改或撤销其</w:t>
      </w:r>
      <w:r>
        <w:rPr>
          <w:rFonts w:hint="eastAsia"/>
          <w:color w:val="000000" w:themeColor="text1"/>
        </w:rPr>
        <w:t>投标</w:t>
      </w:r>
      <w:r>
        <w:rPr>
          <w:rFonts w:hint="eastAsia"/>
          <w:color w:val="000000" w:themeColor="text1"/>
          <w:lang w:val="zh-CN"/>
        </w:rPr>
        <w:t>响应文件其它实质响应内容，而只会被允许修正其投标有效期。</w:t>
      </w:r>
    </w:p>
    <w:p w:rsidR="004D2BB0" w:rsidRDefault="00422412">
      <w:pPr>
        <w:tabs>
          <w:tab w:val="left" w:pos="864"/>
          <w:tab w:val="left" w:pos="1080"/>
        </w:tabs>
        <w:spacing w:line="360" w:lineRule="auto"/>
        <w:outlineLvl w:val="2"/>
        <w:rPr>
          <w:rFonts w:ascii="宋体" w:cs="Times New Roman"/>
          <w:b/>
          <w:bCs/>
          <w:snapToGrid w:val="0"/>
          <w:color w:val="000000" w:themeColor="text1"/>
          <w:kern w:val="0"/>
          <w:sz w:val="24"/>
          <w:szCs w:val="24"/>
          <w:lang w:val="zh-CN"/>
        </w:rPr>
      </w:pPr>
      <w:bookmarkStart w:id="206" w:name="_Toc446599895"/>
      <w:bookmarkStart w:id="207" w:name="_Toc6125"/>
      <w:bookmarkStart w:id="208" w:name="_Toc123736847"/>
      <w:bookmarkStart w:id="209" w:name="_Toc9791"/>
      <w:bookmarkStart w:id="210" w:name="_Toc2128"/>
      <w:bookmarkStart w:id="211" w:name="_Toc24365"/>
      <w:bookmarkStart w:id="212" w:name="_Toc14132"/>
      <w:bookmarkStart w:id="213" w:name="_Toc5423"/>
      <w:bookmarkStart w:id="214" w:name="_Toc17133"/>
      <w:bookmarkStart w:id="215" w:name="_Toc447024836"/>
      <w:r>
        <w:rPr>
          <w:rFonts w:ascii="宋体" w:hAnsi="宋体" w:cs="宋体" w:hint="eastAsia"/>
          <w:b/>
          <w:bCs/>
          <w:snapToGrid w:val="0"/>
          <w:color w:val="000000" w:themeColor="text1"/>
          <w:kern w:val="0"/>
          <w:sz w:val="24"/>
          <w:szCs w:val="24"/>
        </w:rPr>
        <w:t>17、投标响</w:t>
      </w:r>
      <w:r>
        <w:rPr>
          <w:rFonts w:ascii="宋体" w:hAnsi="宋体" w:cs="宋体" w:hint="eastAsia"/>
          <w:b/>
          <w:bCs/>
          <w:snapToGrid w:val="0"/>
          <w:color w:val="000000" w:themeColor="text1"/>
          <w:kern w:val="0"/>
          <w:sz w:val="24"/>
          <w:szCs w:val="24"/>
          <w:lang w:val="zh-CN"/>
        </w:rPr>
        <w:t>应文件的装订、签署和数量</w:t>
      </w:r>
      <w:bookmarkEnd w:id="206"/>
      <w:bookmarkEnd w:id="207"/>
      <w:bookmarkEnd w:id="208"/>
      <w:bookmarkEnd w:id="209"/>
      <w:bookmarkEnd w:id="210"/>
      <w:bookmarkEnd w:id="211"/>
      <w:bookmarkEnd w:id="212"/>
      <w:bookmarkEnd w:id="213"/>
      <w:bookmarkEnd w:id="214"/>
      <w:bookmarkEnd w:id="215"/>
    </w:p>
    <w:p w:rsidR="004D2BB0" w:rsidRDefault="00422412">
      <w:pPr>
        <w:tabs>
          <w:tab w:val="left" w:pos="525"/>
        </w:tabs>
        <w:autoSpaceDE w:val="0"/>
        <w:autoSpaceDN w:val="0"/>
        <w:adjustRightInd w:val="0"/>
        <w:spacing w:line="360" w:lineRule="auto"/>
        <w:jc w:val="left"/>
        <w:rPr>
          <w:rFonts w:ascii="宋体" w:cs="Times New Roman"/>
          <w:snapToGrid w:val="0"/>
          <w:color w:val="000000" w:themeColor="text1"/>
          <w:kern w:val="0"/>
          <w:sz w:val="24"/>
          <w:szCs w:val="24"/>
          <w:lang w:val="zh-CN"/>
        </w:rPr>
      </w:pPr>
      <w:r>
        <w:rPr>
          <w:rFonts w:ascii="宋体" w:hAnsi="宋体" w:cs="宋体" w:hint="eastAsia"/>
          <w:snapToGrid w:val="0"/>
          <w:color w:val="000000" w:themeColor="text1"/>
          <w:kern w:val="0"/>
          <w:sz w:val="24"/>
          <w:szCs w:val="24"/>
        </w:rPr>
        <w:t>17.1</w:t>
      </w:r>
      <w:r>
        <w:rPr>
          <w:rFonts w:ascii="宋体" w:hAnsi="宋体" w:cs="宋体" w:hint="eastAsia"/>
          <w:snapToGrid w:val="0"/>
          <w:color w:val="000000" w:themeColor="text1"/>
          <w:kern w:val="0"/>
          <w:sz w:val="24"/>
          <w:szCs w:val="24"/>
          <w:lang w:val="zh-CN"/>
        </w:rPr>
        <w:t>供应商提交的响应文件应包括正本、副本。本次供应商提交响应文件正、副本数量见《</w:t>
      </w:r>
      <w:r>
        <w:rPr>
          <w:rFonts w:ascii="宋体" w:hAnsi="宋体" w:cs="宋体" w:hint="eastAsia"/>
          <w:snapToGrid w:val="0"/>
          <w:color w:val="000000" w:themeColor="text1"/>
          <w:kern w:val="0"/>
          <w:sz w:val="24"/>
          <w:szCs w:val="24"/>
        </w:rPr>
        <w:t>投标人</w:t>
      </w:r>
      <w:r>
        <w:rPr>
          <w:rFonts w:ascii="宋体" w:hAnsi="宋体" w:cs="宋体" w:hint="eastAsia"/>
          <w:snapToGrid w:val="0"/>
          <w:color w:val="000000" w:themeColor="text1"/>
          <w:kern w:val="0"/>
          <w:sz w:val="24"/>
          <w:szCs w:val="24"/>
          <w:lang w:val="zh-CN"/>
        </w:rPr>
        <w:t>须知前附表》，每套响应文件须清楚地标明“正本”、“副本”，响应文件的副本可采用正本的复印件，若副本与正本不符，以正本为准。</w:t>
      </w:r>
    </w:p>
    <w:p w:rsidR="004D2BB0" w:rsidRDefault="00422412">
      <w:pPr>
        <w:tabs>
          <w:tab w:val="left" w:pos="525"/>
        </w:tabs>
        <w:autoSpaceDE w:val="0"/>
        <w:autoSpaceDN w:val="0"/>
        <w:adjustRightInd w:val="0"/>
        <w:spacing w:line="360" w:lineRule="auto"/>
        <w:jc w:val="left"/>
        <w:rPr>
          <w:rFonts w:ascii="宋体" w:cs="Times New Roman"/>
          <w:snapToGrid w:val="0"/>
          <w:color w:val="000000" w:themeColor="text1"/>
          <w:kern w:val="0"/>
          <w:sz w:val="24"/>
          <w:szCs w:val="24"/>
          <w:lang w:val="zh-CN"/>
        </w:rPr>
      </w:pPr>
      <w:r>
        <w:rPr>
          <w:rFonts w:ascii="宋体" w:hAnsi="宋体" w:cs="宋体" w:hint="eastAsia"/>
          <w:snapToGrid w:val="0"/>
          <w:color w:val="000000" w:themeColor="text1"/>
          <w:kern w:val="0"/>
          <w:sz w:val="24"/>
          <w:szCs w:val="24"/>
        </w:rPr>
        <w:t>17.2</w:t>
      </w:r>
      <w:r>
        <w:rPr>
          <w:rFonts w:ascii="宋体" w:hAnsi="宋体" w:cs="宋体" w:hint="eastAsia"/>
          <w:snapToGrid w:val="0"/>
          <w:color w:val="000000" w:themeColor="text1"/>
          <w:kern w:val="0"/>
          <w:sz w:val="24"/>
          <w:szCs w:val="24"/>
          <w:lang w:val="zh-CN"/>
        </w:rPr>
        <w:t>正本需打印或用不褪色墨水书写，并由法定代表人或授权代表签字并加盖公章。由授权代表签字的，响应文件中应提交《法定代表人授权书》。</w:t>
      </w:r>
    </w:p>
    <w:p w:rsidR="004D2BB0" w:rsidRDefault="00422412">
      <w:pPr>
        <w:tabs>
          <w:tab w:val="left" w:pos="525"/>
        </w:tabs>
        <w:autoSpaceDE w:val="0"/>
        <w:autoSpaceDN w:val="0"/>
        <w:adjustRightInd w:val="0"/>
        <w:spacing w:line="360" w:lineRule="auto"/>
        <w:jc w:val="left"/>
        <w:rPr>
          <w:rFonts w:ascii="宋体" w:cs="Times New Roman"/>
          <w:snapToGrid w:val="0"/>
          <w:color w:val="000000" w:themeColor="text1"/>
          <w:kern w:val="0"/>
          <w:sz w:val="24"/>
          <w:szCs w:val="24"/>
          <w:lang w:val="zh-CN"/>
        </w:rPr>
      </w:pPr>
      <w:r>
        <w:rPr>
          <w:rFonts w:ascii="宋体" w:hAnsi="宋体" w:cs="宋体" w:hint="eastAsia"/>
          <w:snapToGrid w:val="0"/>
          <w:color w:val="000000" w:themeColor="text1"/>
          <w:kern w:val="0"/>
          <w:sz w:val="24"/>
          <w:szCs w:val="24"/>
        </w:rPr>
        <w:t>17.3</w:t>
      </w:r>
      <w:r>
        <w:rPr>
          <w:rFonts w:ascii="宋体" w:hAnsi="宋体" w:cs="宋体" w:hint="eastAsia"/>
          <w:snapToGrid w:val="0"/>
          <w:color w:val="000000" w:themeColor="text1"/>
          <w:kern w:val="0"/>
          <w:sz w:val="24"/>
          <w:szCs w:val="24"/>
          <w:lang w:val="zh-CN"/>
        </w:rPr>
        <w:t>响应文件中的任何行间插字、涂改和增删，必须由法定代表人或授权代表在旁边签字才有效。</w:t>
      </w:r>
    </w:p>
    <w:p w:rsidR="004D2BB0" w:rsidRDefault="00422412">
      <w:pPr>
        <w:tabs>
          <w:tab w:val="left" w:pos="525"/>
        </w:tabs>
        <w:autoSpaceDE w:val="0"/>
        <w:autoSpaceDN w:val="0"/>
        <w:adjustRightInd w:val="0"/>
        <w:spacing w:line="360" w:lineRule="auto"/>
        <w:jc w:val="left"/>
        <w:rPr>
          <w:rFonts w:ascii="宋体" w:cs="Times New Roman"/>
          <w:snapToGrid w:val="0"/>
          <w:color w:val="000000" w:themeColor="text1"/>
          <w:kern w:val="0"/>
          <w:sz w:val="24"/>
          <w:szCs w:val="24"/>
          <w:lang w:val="zh-CN"/>
        </w:rPr>
      </w:pPr>
      <w:r>
        <w:rPr>
          <w:rFonts w:ascii="宋体" w:hAnsi="宋体" w:cs="宋体" w:hint="eastAsia"/>
          <w:snapToGrid w:val="0"/>
          <w:color w:val="000000" w:themeColor="text1"/>
          <w:kern w:val="0"/>
          <w:sz w:val="24"/>
          <w:szCs w:val="24"/>
        </w:rPr>
        <w:t>17.4</w:t>
      </w:r>
      <w:r>
        <w:rPr>
          <w:rFonts w:ascii="宋体" w:hAnsi="宋体" w:cs="宋体" w:hint="eastAsia"/>
          <w:snapToGrid w:val="0"/>
          <w:color w:val="000000" w:themeColor="text1"/>
          <w:kern w:val="0"/>
          <w:sz w:val="24"/>
          <w:szCs w:val="24"/>
          <w:lang w:val="zh-CN"/>
        </w:rPr>
        <w:t>响应文件应当采用不可拆卸的方法装订，对未经装订</w:t>
      </w:r>
      <w:r>
        <w:rPr>
          <w:rFonts w:ascii="宋体" w:hAnsi="宋体" w:cs="宋体" w:hint="eastAsia"/>
          <w:snapToGrid w:val="0"/>
          <w:color w:val="000000" w:themeColor="text1"/>
          <w:kern w:val="0"/>
          <w:sz w:val="24"/>
          <w:szCs w:val="24"/>
        </w:rPr>
        <w:t>投标</w:t>
      </w:r>
      <w:r>
        <w:rPr>
          <w:rFonts w:ascii="宋体" w:hAnsi="宋体" w:cs="宋体" w:hint="eastAsia"/>
          <w:snapToGrid w:val="0"/>
          <w:color w:val="000000" w:themeColor="text1"/>
          <w:kern w:val="0"/>
          <w:sz w:val="24"/>
          <w:szCs w:val="24"/>
          <w:lang w:val="zh-CN"/>
        </w:rPr>
        <w:t>响应文件可能发生的文件散落或缺损及由此产生的后果由供应商承担。</w:t>
      </w:r>
    </w:p>
    <w:p w:rsidR="004D2BB0" w:rsidRDefault="00422412">
      <w:pPr>
        <w:tabs>
          <w:tab w:val="left" w:pos="540"/>
        </w:tabs>
        <w:spacing w:line="360" w:lineRule="auto"/>
        <w:outlineLvl w:val="1"/>
        <w:rPr>
          <w:rFonts w:ascii="宋体" w:cs="Times New Roman"/>
          <w:b/>
          <w:bCs/>
          <w:color w:val="000000" w:themeColor="text1"/>
          <w:sz w:val="24"/>
          <w:szCs w:val="24"/>
        </w:rPr>
      </w:pPr>
      <w:bookmarkStart w:id="216" w:name="_Toc446599896"/>
      <w:bookmarkStart w:id="217" w:name="_Toc447024837"/>
      <w:bookmarkStart w:id="218" w:name="_Toc123736848"/>
      <w:bookmarkStart w:id="219" w:name="_Toc22926"/>
      <w:bookmarkStart w:id="220" w:name="_Toc27577"/>
      <w:bookmarkStart w:id="221" w:name="_Toc6218"/>
      <w:r>
        <w:rPr>
          <w:rFonts w:ascii="宋体" w:hAnsi="宋体" w:cs="宋体" w:hint="eastAsia"/>
          <w:b/>
          <w:bCs/>
          <w:color w:val="000000" w:themeColor="text1"/>
          <w:sz w:val="24"/>
          <w:szCs w:val="24"/>
        </w:rPr>
        <w:t>四、投标响应文件的递交</w:t>
      </w:r>
      <w:bookmarkEnd w:id="216"/>
      <w:bookmarkEnd w:id="217"/>
      <w:bookmarkEnd w:id="218"/>
      <w:bookmarkEnd w:id="219"/>
      <w:bookmarkEnd w:id="220"/>
      <w:bookmarkEnd w:id="221"/>
    </w:p>
    <w:p w:rsidR="004D2BB0" w:rsidRDefault="00422412">
      <w:pPr>
        <w:tabs>
          <w:tab w:val="left" w:pos="864"/>
          <w:tab w:val="left" w:pos="1080"/>
        </w:tabs>
        <w:spacing w:line="360" w:lineRule="auto"/>
        <w:outlineLvl w:val="2"/>
        <w:rPr>
          <w:rFonts w:ascii="宋体" w:cs="Times New Roman"/>
          <w:b/>
          <w:bCs/>
          <w:snapToGrid w:val="0"/>
          <w:color w:val="000000" w:themeColor="text1"/>
          <w:kern w:val="0"/>
          <w:sz w:val="24"/>
          <w:szCs w:val="24"/>
          <w:lang w:val="zh-CN"/>
        </w:rPr>
      </w:pPr>
      <w:bookmarkStart w:id="222" w:name="_Toc5523"/>
      <w:bookmarkStart w:id="223" w:name="_Toc447024838"/>
      <w:bookmarkStart w:id="224" w:name="_Toc14587"/>
      <w:bookmarkStart w:id="225" w:name="_Toc25769"/>
      <w:bookmarkStart w:id="226" w:name="_Toc32208"/>
      <w:bookmarkStart w:id="227" w:name="_Toc32049"/>
      <w:bookmarkStart w:id="228" w:name="_Toc13132"/>
      <w:bookmarkStart w:id="229" w:name="_Toc26420"/>
      <w:bookmarkStart w:id="230" w:name="_Toc446599897"/>
      <w:bookmarkStart w:id="231" w:name="_Toc123736849"/>
      <w:r>
        <w:rPr>
          <w:rFonts w:ascii="宋体" w:hAnsi="宋体" w:cs="宋体" w:hint="eastAsia"/>
          <w:b/>
          <w:bCs/>
          <w:color w:val="000000" w:themeColor="text1"/>
          <w:sz w:val="24"/>
          <w:szCs w:val="24"/>
        </w:rPr>
        <w:lastRenderedPageBreak/>
        <w:t>18、投标响应文件</w:t>
      </w:r>
      <w:r>
        <w:rPr>
          <w:rFonts w:ascii="宋体" w:hAnsi="宋体" w:cs="宋体" w:hint="eastAsia"/>
          <w:b/>
          <w:bCs/>
          <w:snapToGrid w:val="0"/>
          <w:color w:val="000000" w:themeColor="text1"/>
          <w:kern w:val="0"/>
          <w:sz w:val="24"/>
          <w:szCs w:val="24"/>
          <w:lang w:val="zh-CN"/>
        </w:rPr>
        <w:t>的密封和标记</w:t>
      </w:r>
      <w:bookmarkEnd w:id="222"/>
      <w:bookmarkEnd w:id="223"/>
      <w:bookmarkEnd w:id="224"/>
      <w:bookmarkEnd w:id="225"/>
      <w:bookmarkEnd w:id="226"/>
      <w:bookmarkEnd w:id="227"/>
      <w:bookmarkEnd w:id="228"/>
      <w:bookmarkEnd w:id="229"/>
      <w:bookmarkEnd w:id="230"/>
      <w:bookmarkEnd w:id="231"/>
    </w:p>
    <w:p w:rsidR="004D2BB0" w:rsidRDefault="00422412">
      <w:pPr>
        <w:tabs>
          <w:tab w:val="left" w:pos="540"/>
        </w:tabs>
        <w:autoSpaceDE w:val="0"/>
        <w:autoSpaceDN w:val="0"/>
        <w:adjustRightInd w:val="0"/>
        <w:spacing w:line="360" w:lineRule="auto"/>
        <w:jc w:val="left"/>
        <w:rPr>
          <w:rFonts w:ascii="宋体" w:cs="Times New Roman"/>
          <w:snapToGrid w:val="0"/>
          <w:color w:val="000000" w:themeColor="text1"/>
          <w:kern w:val="0"/>
          <w:sz w:val="24"/>
          <w:szCs w:val="24"/>
          <w:lang w:val="zh-CN"/>
        </w:rPr>
      </w:pPr>
      <w:r>
        <w:rPr>
          <w:rFonts w:ascii="宋体" w:hAnsi="宋体" w:cs="宋体" w:hint="eastAsia"/>
          <w:snapToGrid w:val="0"/>
          <w:color w:val="000000" w:themeColor="text1"/>
          <w:kern w:val="0"/>
          <w:sz w:val="24"/>
          <w:szCs w:val="24"/>
        </w:rPr>
        <w:t>18.1</w:t>
      </w:r>
      <w:r>
        <w:rPr>
          <w:rFonts w:ascii="宋体" w:hAnsi="宋体" w:cs="宋体" w:hint="eastAsia"/>
          <w:snapToGrid w:val="0"/>
          <w:color w:val="000000" w:themeColor="text1"/>
          <w:kern w:val="0"/>
          <w:sz w:val="24"/>
          <w:szCs w:val="24"/>
          <w:lang w:val="zh-CN"/>
        </w:rPr>
        <w:t>响应文件的正本、所有副本必须密封</w:t>
      </w:r>
      <w:r>
        <w:rPr>
          <w:rFonts w:ascii="宋体" w:hAnsi="宋体" w:cs="宋体" w:hint="eastAsia"/>
          <w:snapToGrid w:val="0"/>
          <w:color w:val="000000" w:themeColor="text1"/>
          <w:kern w:val="0"/>
          <w:sz w:val="24"/>
          <w:szCs w:val="24"/>
        </w:rPr>
        <w:t>和</w:t>
      </w:r>
      <w:r>
        <w:rPr>
          <w:rFonts w:ascii="宋体" w:hAnsi="宋体" w:cs="宋体" w:hint="eastAsia"/>
          <w:snapToGrid w:val="0"/>
          <w:color w:val="000000" w:themeColor="text1"/>
          <w:kern w:val="0"/>
          <w:sz w:val="24"/>
          <w:szCs w:val="24"/>
          <w:lang w:val="zh-CN"/>
        </w:rPr>
        <w:t>加盖供应商公章</w:t>
      </w:r>
      <w:r>
        <w:rPr>
          <w:rFonts w:ascii="宋体" w:hAnsi="宋体" w:cs="宋体" w:hint="eastAsia"/>
          <w:snapToGrid w:val="0"/>
          <w:color w:val="000000" w:themeColor="text1"/>
          <w:kern w:val="0"/>
          <w:sz w:val="24"/>
          <w:szCs w:val="24"/>
        </w:rPr>
        <w:t>后</w:t>
      </w:r>
      <w:r>
        <w:rPr>
          <w:rFonts w:ascii="宋体" w:hAnsi="宋体" w:cs="宋体" w:hint="eastAsia"/>
          <w:snapToGrid w:val="0"/>
          <w:color w:val="000000" w:themeColor="text1"/>
          <w:kern w:val="0"/>
          <w:sz w:val="24"/>
          <w:szCs w:val="24"/>
          <w:lang w:val="zh-CN"/>
        </w:rPr>
        <w:t>递交，包装上应注明采购编号、项目名称、包号、供应商名称及“</w:t>
      </w:r>
      <w:r>
        <w:rPr>
          <w:rFonts w:ascii="宋体" w:hAnsi="宋体" w:cs="宋体" w:hint="eastAsia"/>
          <w:snapToGrid w:val="0"/>
          <w:color w:val="000000" w:themeColor="text1"/>
          <w:kern w:val="0"/>
          <w:sz w:val="24"/>
          <w:szCs w:val="24"/>
          <w:u w:val="single"/>
          <w:lang w:val="zh-CN"/>
        </w:rPr>
        <w:t>（</w:t>
      </w:r>
      <w:r>
        <w:rPr>
          <w:rFonts w:ascii="宋体" w:hAnsi="宋体" w:cs="宋体" w:hint="eastAsia"/>
          <w:snapToGrid w:val="0"/>
          <w:color w:val="000000" w:themeColor="text1"/>
          <w:kern w:val="0"/>
          <w:sz w:val="24"/>
          <w:szCs w:val="24"/>
          <w:u w:val="single"/>
        </w:rPr>
        <w:t>开标</w:t>
      </w:r>
      <w:r>
        <w:rPr>
          <w:rFonts w:ascii="宋体" w:hAnsi="宋体" w:cs="宋体" w:hint="eastAsia"/>
          <w:snapToGrid w:val="0"/>
          <w:color w:val="000000" w:themeColor="text1"/>
          <w:kern w:val="0"/>
          <w:sz w:val="24"/>
          <w:szCs w:val="24"/>
          <w:u w:val="single"/>
          <w:lang w:val="zh-CN"/>
        </w:rPr>
        <w:t>时间）前</w:t>
      </w:r>
      <w:r>
        <w:rPr>
          <w:rFonts w:ascii="宋体" w:hAnsi="宋体" w:cs="宋体" w:hint="eastAsia"/>
          <w:snapToGrid w:val="0"/>
          <w:color w:val="000000" w:themeColor="text1"/>
          <w:kern w:val="0"/>
          <w:sz w:val="24"/>
          <w:szCs w:val="24"/>
          <w:lang w:val="zh-CN"/>
        </w:rPr>
        <w:t>不得启封”的字样；</w:t>
      </w:r>
    </w:p>
    <w:p w:rsidR="004D2BB0" w:rsidRDefault="00422412">
      <w:pPr>
        <w:tabs>
          <w:tab w:val="left" w:pos="540"/>
        </w:tabs>
        <w:autoSpaceDE w:val="0"/>
        <w:autoSpaceDN w:val="0"/>
        <w:adjustRightInd w:val="0"/>
        <w:spacing w:line="360" w:lineRule="auto"/>
        <w:jc w:val="left"/>
        <w:rPr>
          <w:rFonts w:ascii="宋体" w:cs="Times New Roman"/>
          <w:b/>
          <w:bCs/>
          <w:snapToGrid w:val="0"/>
          <w:color w:val="000000" w:themeColor="text1"/>
          <w:kern w:val="0"/>
          <w:sz w:val="24"/>
          <w:szCs w:val="24"/>
          <w:lang w:val="zh-CN"/>
        </w:rPr>
      </w:pPr>
      <w:r>
        <w:rPr>
          <w:rFonts w:ascii="宋体" w:cs="Times New Roman" w:hint="eastAsia"/>
          <w:snapToGrid w:val="0"/>
          <w:color w:val="000000" w:themeColor="text1"/>
          <w:kern w:val="0"/>
          <w:sz w:val="24"/>
          <w:szCs w:val="24"/>
        </w:rPr>
        <w:t>18.2</w:t>
      </w:r>
      <w:r>
        <w:rPr>
          <w:rFonts w:ascii="宋体" w:cs="Times New Roman" w:hint="eastAsia"/>
          <w:b/>
          <w:bCs/>
          <w:snapToGrid w:val="0"/>
          <w:color w:val="000000" w:themeColor="text1"/>
          <w:kern w:val="0"/>
          <w:sz w:val="24"/>
          <w:szCs w:val="24"/>
          <w:lang w:val="zh-CN"/>
        </w:rPr>
        <w:t>供应商在投标时请另外准备“法定代表人授权书原件（一份）</w:t>
      </w:r>
      <w:r>
        <w:rPr>
          <w:rFonts w:ascii="宋体" w:hAnsi="宋体" w:cs="宋体" w:hint="eastAsia"/>
          <w:b/>
          <w:bCs/>
          <w:spacing w:val="-6"/>
          <w:sz w:val="24"/>
          <w:szCs w:val="24"/>
          <w:lang w:val="zh-CN"/>
        </w:rPr>
        <w:t>和开标一栏表原件各一份”供开标现场</w:t>
      </w:r>
      <w:proofErr w:type="gramStart"/>
      <w:r>
        <w:rPr>
          <w:rFonts w:ascii="宋体" w:hAnsi="宋体" w:cs="宋体" w:hint="eastAsia"/>
          <w:b/>
          <w:bCs/>
          <w:spacing w:val="-6"/>
          <w:sz w:val="24"/>
          <w:szCs w:val="24"/>
          <w:lang w:val="zh-CN"/>
        </w:rPr>
        <w:t>核验及唱标</w:t>
      </w:r>
      <w:proofErr w:type="gramEnd"/>
      <w:r>
        <w:rPr>
          <w:rFonts w:ascii="宋体" w:hAnsi="宋体" w:cs="宋体" w:hint="eastAsia"/>
          <w:b/>
          <w:bCs/>
          <w:spacing w:val="-6"/>
          <w:sz w:val="24"/>
          <w:szCs w:val="24"/>
          <w:lang w:val="zh-CN"/>
        </w:rPr>
        <w:t>；</w:t>
      </w:r>
      <w:r>
        <w:rPr>
          <w:rFonts w:ascii="宋体" w:cs="Times New Roman"/>
          <w:b/>
          <w:bCs/>
          <w:snapToGrid w:val="0"/>
          <w:color w:val="000000" w:themeColor="text1"/>
          <w:kern w:val="0"/>
          <w:sz w:val="24"/>
          <w:szCs w:val="24"/>
          <w:lang w:val="zh-CN"/>
        </w:rPr>
        <w:t>”</w:t>
      </w:r>
    </w:p>
    <w:p w:rsidR="004D2BB0" w:rsidRDefault="00422412">
      <w:pPr>
        <w:tabs>
          <w:tab w:val="left" w:pos="540"/>
        </w:tabs>
        <w:autoSpaceDE w:val="0"/>
        <w:autoSpaceDN w:val="0"/>
        <w:adjustRightInd w:val="0"/>
        <w:spacing w:line="360" w:lineRule="auto"/>
        <w:jc w:val="left"/>
        <w:rPr>
          <w:rFonts w:ascii="宋体" w:cs="Times New Roman"/>
          <w:b/>
          <w:bCs/>
          <w:snapToGrid w:val="0"/>
          <w:color w:val="000000" w:themeColor="text1"/>
          <w:kern w:val="0"/>
          <w:sz w:val="24"/>
          <w:szCs w:val="24"/>
          <w:lang w:val="zh-CN"/>
        </w:rPr>
      </w:pPr>
      <w:r>
        <w:rPr>
          <w:rFonts w:ascii="宋体" w:hAnsi="宋体" w:cs="宋体" w:hint="eastAsia"/>
          <w:b/>
          <w:bCs/>
          <w:snapToGrid w:val="0"/>
          <w:color w:val="000000" w:themeColor="text1"/>
          <w:kern w:val="0"/>
          <w:sz w:val="24"/>
          <w:szCs w:val="24"/>
        </w:rPr>
        <w:t>18.3</w:t>
      </w:r>
      <w:r>
        <w:rPr>
          <w:rFonts w:ascii="宋体" w:hAnsi="宋体" w:cs="宋体" w:hint="eastAsia"/>
          <w:b/>
          <w:bCs/>
          <w:snapToGrid w:val="0"/>
          <w:color w:val="000000" w:themeColor="text1"/>
          <w:kern w:val="0"/>
          <w:sz w:val="24"/>
          <w:szCs w:val="24"/>
          <w:lang w:val="zh-CN"/>
        </w:rPr>
        <w:t>未按要求密封和标记的响应文件为无效文件，采购人、采购代理机构将拒收。</w:t>
      </w:r>
      <w:r>
        <w:rPr>
          <w:rFonts w:ascii="仿宋" w:eastAsia="仿宋" w:hAnsi="仿宋" w:cs="仿宋" w:hint="eastAsia"/>
          <w:b/>
          <w:bCs/>
          <w:color w:val="000000" w:themeColor="text1"/>
          <w:sz w:val="28"/>
          <w:szCs w:val="28"/>
        </w:rPr>
        <w:t>☆</w:t>
      </w:r>
    </w:p>
    <w:p w:rsidR="004D2BB0" w:rsidRDefault="00422412">
      <w:pPr>
        <w:tabs>
          <w:tab w:val="left" w:pos="864"/>
          <w:tab w:val="left" w:pos="1080"/>
        </w:tabs>
        <w:spacing w:line="360" w:lineRule="auto"/>
        <w:outlineLvl w:val="2"/>
        <w:rPr>
          <w:rFonts w:ascii="宋体" w:cs="Times New Roman"/>
          <w:b/>
          <w:bCs/>
          <w:snapToGrid w:val="0"/>
          <w:color w:val="000000" w:themeColor="text1"/>
          <w:kern w:val="0"/>
          <w:sz w:val="24"/>
          <w:szCs w:val="24"/>
          <w:lang w:val="zh-CN"/>
        </w:rPr>
      </w:pPr>
      <w:bookmarkStart w:id="232" w:name="_Toc24753"/>
      <w:bookmarkStart w:id="233" w:name="_Toc123736850"/>
      <w:bookmarkStart w:id="234" w:name="_Toc3979"/>
      <w:bookmarkStart w:id="235" w:name="_Toc20678"/>
      <w:bookmarkStart w:id="236" w:name="_Toc6537"/>
      <w:bookmarkStart w:id="237" w:name="_Toc26517"/>
      <w:bookmarkStart w:id="238" w:name="_Toc17381"/>
      <w:bookmarkStart w:id="239" w:name="_Toc30092"/>
      <w:bookmarkStart w:id="240" w:name="_Toc447024839"/>
      <w:bookmarkStart w:id="241" w:name="_Toc446599898"/>
      <w:r>
        <w:rPr>
          <w:rFonts w:ascii="宋体" w:hAnsi="宋体" w:cs="宋体" w:hint="eastAsia"/>
          <w:b/>
          <w:bCs/>
          <w:snapToGrid w:val="0"/>
          <w:color w:val="000000" w:themeColor="text1"/>
          <w:kern w:val="0"/>
          <w:sz w:val="24"/>
          <w:szCs w:val="24"/>
        </w:rPr>
        <w:t>19、投标</w:t>
      </w:r>
      <w:r>
        <w:rPr>
          <w:rFonts w:ascii="宋体" w:hAnsi="宋体" w:cs="宋体" w:hint="eastAsia"/>
          <w:b/>
          <w:bCs/>
          <w:snapToGrid w:val="0"/>
          <w:color w:val="000000" w:themeColor="text1"/>
          <w:kern w:val="0"/>
          <w:sz w:val="24"/>
          <w:szCs w:val="24"/>
          <w:lang w:val="zh-CN"/>
        </w:rPr>
        <w:t>响应文件的送达地点及截止时间</w:t>
      </w:r>
      <w:bookmarkEnd w:id="232"/>
      <w:bookmarkEnd w:id="233"/>
      <w:bookmarkEnd w:id="234"/>
      <w:bookmarkEnd w:id="235"/>
      <w:bookmarkEnd w:id="236"/>
      <w:bookmarkEnd w:id="237"/>
      <w:bookmarkEnd w:id="238"/>
      <w:bookmarkEnd w:id="239"/>
      <w:bookmarkEnd w:id="240"/>
      <w:bookmarkEnd w:id="241"/>
    </w:p>
    <w:p w:rsidR="004D2BB0" w:rsidRDefault="00422412">
      <w:pPr>
        <w:autoSpaceDE w:val="0"/>
        <w:autoSpaceDN w:val="0"/>
        <w:adjustRightInd w:val="0"/>
        <w:spacing w:line="360" w:lineRule="auto"/>
        <w:jc w:val="left"/>
        <w:rPr>
          <w:rFonts w:ascii="宋体" w:cs="Times New Roman"/>
          <w:b/>
          <w:bCs/>
          <w:snapToGrid w:val="0"/>
          <w:color w:val="000000" w:themeColor="text1"/>
          <w:kern w:val="0"/>
          <w:sz w:val="24"/>
          <w:szCs w:val="24"/>
          <w:lang w:val="zh-CN"/>
        </w:rPr>
      </w:pPr>
      <w:r>
        <w:rPr>
          <w:rFonts w:ascii="宋体" w:hAnsi="宋体" w:cs="宋体" w:hint="eastAsia"/>
          <w:snapToGrid w:val="0"/>
          <w:color w:val="000000" w:themeColor="text1"/>
          <w:kern w:val="0"/>
          <w:sz w:val="24"/>
          <w:szCs w:val="24"/>
        </w:rPr>
        <w:t>19.1</w:t>
      </w:r>
      <w:r>
        <w:rPr>
          <w:rFonts w:ascii="宋体" w:hAnsi="宋体" w:cs="宋体" w:hint="eastAsia"/>
          <w:snapToGrid w:val="0"/>
          <w:color w:val="000000" w:themeColor="text1"/>
          <w:kern w:val="0"/>
          <w:sz w:val="24"/>
          <w:szCs w:val="24"/>
          <w:lang w:val="zh-CN"/>
        </w:rPr>
        <w:t>截止时间是</w:t>
      </w:r>
      <w:r>
        <w:rPr>
          <w:rFonts w:ascii="宋体" w:hAnsi="宋体" w:cs="宋体" w:hint="eastAsia"/>
          <w:snapToGrid w:val="0"/>
          <w:color w:val="000000" w:themeColor="text1"/>
          <w:kern w:val="0"/>
          <w:sz w:val="24"/>
          <w:szCs w:val="24"/>
        </w:rPr>
        <w:t>招标</w:t>
      </w:r>
      <w:r>
        <w:rPr>
          <w:rFonts w:ascii="宋体" w:hAnsi="宋体" w:cs="宋体" w:hint="eastAsia"/>
          <w:snapToGrid w:val="0"/>
          <w:color w:val="000000" w:themeColor="text1"/>
          <w:kern w:val="0"/>
          <w:sz w:val="24"/>
          <w:szCs w:val="24"/>
          <w:lang w:val="zh-CN"/>
        </w:rPr>
        <w:t>文件中规定的首次送达、提交响应文件的最后时间。本次</w:t>
      </w:r>
      <w:r>
        <w:rPr>
          <w:rFonts w:ascii="宋体" w:hAnsi="宋体" w:cs="宋体" w:hint="eastAsia"/>
          <w:snapToGrid w:val="0"/>
          <w:color w:val="000000" w:themeColor="text1"/>
          <w:kern w:val="0"/>
          <w:sz w:val="24"/>
          <w:szCs w:val="24"/>
        </w:rPr>
        <w:t>投标</w:t>
      </w:r>
      <w:r>
        <w:rPr>
          <w:rFonts w:ascii="宋体" w:hAnsi="宋体" w:cs="宋体" w:hint="eastAsia"/>
          <w:snapToGrid w:val="0"/>
          <w:color w:val="000000" w:themeColor="text1"/>
          <w:kern w:val="0"/>
          <w:sz w:val="24"/>
          <w:szCs w:val="24"/>
          <w:lang w:val="zh-CN"/>
        </w:rPr>
        <w:t>响应文件的送达地点及截止时间见《</w:t>
      </w:r>
      <w:r>
        <w:rPr>
          <w:rFonts w:ascii="宋体" w:hAnsi="宋体" w:cs="宋体" w:hint="eastAsia"/>
          <w:snapToGrid w:val="0"/>
          <w:color w:val="000000" w:themeColor="text1"/>
          <w:kern w:val="0"/>
          <w:sz w:val="24"/>
          <w:szCs w:val="24"/>
        </w:rPr>
        <w:t>投标人</w:t>
      </w:r>
      <w:r>
        <w:rPr>
          <w:rFonts w:ascii="宋体" w:hAnsi="宋体" w:cs="宋体" w:hint="eastAsia"/>
          <w:snapToGrid w:val="0"/>
          <w:color w:val="000000" w:themeColor="text1"/>
          <w:kern w:val="0"/>
          <w:sz w:val="24"/>
          <w:szCs w:val="24"/>
          <w:lang w:val="zh-CN"/>
        </w:rPr>
        <w:t>须知前附表》。</w:t>
      </w:r>
    </w:p>
    <w:p w:rsidR="004D2BB0" w:rsidRDefault="00422412">
      <w:pPr>
        <w:tabs>
          <w:tab w:val="left" w:pos="864"/>
          <w:tab w:val="left" w:pos="1080"/>
        </w:tabs>
        <w:spacing w:line="360" w:lineRule="auto"/>
        <w:outlineLvl w:val="2"/>
        <w:rPr>
          <w:rFonts w:ascii="宋体" w:cs="Times New Roman"/>
          <w:b/>
          <w:bCs/>
          <w:snapToGrid w:val="0"/>
          <w:color w:val="000000" w:themeColor="text1"/>
          <w:kern w:val="0"/>
          <w:sz w:val="24"/>
          <w:szCs w:val="24"/>
          <w:lang w:val="zh-CN"/>
        </w:rPr>
      </w:pPr>
      <w:bookmarkStart w:id="242" w:name="_Toc3454"/>
      <w:bookmarkStart w:id="243" w:name="_Toc123736851"/>
      <w:bookmarkStart w:id="244" w:name="_Toc21117"/>
      <w:bookmarkStart w:id="245" w:name="_Toc31749"/>
      <w:bookmarkStart w:id="246" w:name="_Toc11867"/>
      <w:bookmarkStart w:id="247" w:name="_Toc1951"/>
      <w:bookmarkStart w:id="248" w:name="_Toc478"/>
      <w:bookmarkStart w:id="249" w:name="_Toc447024840"/>
      <w:bookmarkStart w:id="250" w:name="_Toc18685"/>
      <w:bookmarkStart w:id="251" w:name="_Toc446599899"/>
      <w:r>
        <w:rPr>
          <w:rFonts w:ascii="宋体" w:hAnsi="宋体" w:cs="宋体" w:hint="eastAsia"/>
          <w:b/>
          <w:bCs/>
          <w:snapToGrid w:val="0"/>
          <w:color w:val="000000" w:themeColor="text1"/>
          <w:kern w:val="0"/>
          <w:sz w:val="24"/>
          <w:szCs w:val="24"/>
        </w:rPr>
        <w:t>20、</w:t>
      </w:r>
      <w:r>
        <w:rPr>
          <w:rFonts w:ascii="宋体" w:hAnsi="宋体" w:cs="宋体" w:hint="eastAsia"/>
          <w:b/>
          <w:bCs/>
          <w:snapToGrid w:val="0"/>
          <w:color w:val="000000" w:themeColor="text1"/>
          <w:kern w:val="0"/>
          <w:sz w:val="24"/>
          <w:szCs w:val="24"/>
          <w:lang w:val="zh-CN"/>
        </w:rPr>
        <w:t>迟交的</w:t>
      </w:r>
      <w:r>
        <w:rPr>
          <w:rFonts w:ascii="宋体" w:hAnsi="宋体" w:cs="宋体" w:hint="eastAsia"/>
          <w:b/>
          <w:bCs/>
          <w:snapToGrid w:val="0"/>
          <w:color w:val="000000" w:themeColor="text1"/>
          <w:kern w:val="0"/>
          <w:sz w:val="24"/>
          <w:szCs w:val="24"/>
        </w:rPr>
        <w:t>投标</w:t>
      </w:r>
      <w:r>
        <w:rPr>
          <w:rFonts w:ascii="宋体" w:hAnsi="宋体" w:cs="宋体" w:hint="eastAsia"/>
          <w:b/>
          <w:bCs/>
          <w:snapToGrid w:val="0"/>
          <w:color w:val="000000" w:themeColor="text1"/>
          <w:kern w:val="0"/>
          <w:sz w:val="24"/>
          <w:szCs w:val="24"/>
          <w:lang w:val="zh-CN"/>
        </w:rPr>
        <w:t>响应文件</w:t>
      </w:r>
      <w:bookmarkEnd w:id="242"/>
      <w:bookmarkEnd w:id="243"/>
      <w:bookmarkEnd w:id="244"/>
      <w:bookmarkEnd w:id="245"/>
      <w:bookmarkEnd w:id="246"/>
      <w:bookmarkEnd w:id="247"/>
      <w:bookmarkEnd w:id="248"/>
      <w:bookmarkEnd w:id="249"/>
      <w:bookmarkEnd w:id="250"/>
      <w:bookmarkEnd w:id="251"/>
    </w:p>
    <w:p w:rsidR="004D2BB0" w:rsidRDefault="00422412">
      <w:pPr>
        <w:tabs>
          <w:tab w:val="left" w:pos="540"/>
        </w:tabs>
        <w:autoSpaceDE w:val="0"/>
        <w:autoSpaceDN w:val="0"/>
        <w:adjustRightInd w:val="0"/>
        <w:spacing w:line="360" w:lineRule="auto"/>
        <w:jc w:val="left"/>
        <w:rPr>
          <w:rFonts w:ascii="宋体" w:cs="Times New Roman"/>
          <w:snapToGrid w:val="0"/>
          <w:color w:val="000000" w:themeColor="text1"/>
          <w:kern w:val="0"/>
          <w:sz w:val="24"/>
          <w:szCs w:val="24"/>
          <w:lang w:val="zh-CN"/>
        </w:rPr>
      </w:pPr>
      <w:r>
        <w:rPr>
          <w:rFonts w:ascii="宋体" w:hAnsi="宋体" w:cs="宋体" w:hint="eastAsia"/>
          <w:snapToGrid w:val="0"/>
          <w:color w:val="000000" w:themeColor="text1"/>
          <w:kern w:val="0"/>
          <w:sz w:val="24"/>
          <w:szCs w:val="24"/>
        </w:rPr>
        <w:t>20.1</w:t>
      </w:r>
      <w:r>
        <w:rPr>
          <w:rFonts w:ascii="宋体" w:hAnsi="宋体" w:cs="宋体" w:hint="eastAsia"/>
          <w:snapToGrid w:val="0"/>
          <w:color w:val="000000" w:themeColor="text1"/>
          <w:kern w:val="0"/>
          <w:sz w:val="24"/>
          <w:szCs w:val="24"/>
          <w:lang w:val="zh-CN"/>
        </w:rPr>
        <w:t>在本次</w:t>
      </w:r>
      <w:r>
        <w:rPr>
          <w:rFonts w:ascii="宋体" w:hAnsi="宋体" w:cs="宋体" w:hint="eastAsia"/>
          <w:snapToGrid w:val="0"/>
          <w:color w:val="000000" w:themeColor="text1"/>
          <w:kern w:val="0"/>
          <w:sz w:val="24"/>
          <w:szCs w:val="24"/>
        </w:rPr>
        <w:t>投标</w:t>
      </w:r>
      <w:r>
        <w:rPr>
          <w:rFonts w:ascii="宋体" w:hAnsi="宋体" w:cs="宋体" w:hint="eastAsia"/>
          <w:snapToGrid w:val="0"/>
          <w:color w:val="000000" w:themeColor="text1"/>
          <w:kern w:val="0"/>
          <w:sz w:val="24"/>
          <w:szCs w:val="24"/>
          <w:lang w:val="zh-CN"/>
        </w:rPr>
        <w:t>递交响应文件的截止时间以后送达的响应文件，不论何种原因，采购代理机构将拒收。</w:t>
      </w:r>
    </w:p>
    <w:p w:rsidR="004D2BB0" w:rsidRDefault="00422412">
      <w:pPr>
        <w:tabs>
          <w:tab w:val="left" w:pos="864"/>
          <w:tab w:val="left" w:pos="1080"/>
        </w:tabs>
        <w:spacing w:line="360" w:lineRule="auto"/>
        <w:outlineLvl w:val="2"/>
        <w:rPr>
          <w:rFonts w:ascii="宋体" w:cs="Times New Roman"/>
          <w:b/>
          <w:bCs/>
          <w:snapToGrid w:val="0"/>
          <w:color w:val="000000" w:themeColor="text1"/>
          <w:kern w:val="0"/>
          <w:sz w:val="24"/>
          <w:szCs w:val="24"/>
          <w:lang w:val="zh-CN"/>
        </w:rPr>
      </w:pPr>
      <w:bookmarkStart w:id="252" w:name="_Toc19445"/>
      <w:bookmarkStart w:id="253" w:name="_Toc446599900"/>
      <w:bookmarkStart w:id="254" w:name="_Toc9024"/>
      <w:bookmarkStart w:id="255" w:name="_Toc14448"/>
      <w:bookmarkStart w:id="256" w:name="_Toc123736852"/>
      <w:bookmarkStart w:id="257" w:name="_Toc28288"/>
      <w:bookmarkStart w:id="258" w:name="_Toc447024841"/>
      <w:bookmarkStart w:id="259" w:name="_Toc3707"/>
      <w:bookmarkStart w:id="260" w:name="_Toc549"/>
      <w:bookmarkStart w:id="261" w:name="_Toc11805"/>
      <w:r>
        <w:rPr>
          <w:rFonts w:ascii="宋体" w:hAnsi="宋体" w:cs="宋体" w:hint="eastAsia"/>
          <w:b/>
          <w:bCs/>
          <w:snapToGrid w:val="0"/>
          <w:color w:val="000000" w:themeColor="text1"/>
          <w:kern w:val="0"/>
          <w:sz w:val="24"/>
          <w:szCs w:val="24"/>
        </w:rPr>
        <w:t>21、投标</w:t>
      </w:r>
      <w:r>
        <w:rPr>
          <w:rFonts w:ascii="宋体" w:hAnsi="宋体" w:cs="宋体" w:hint="eastAsia"/>
          <w:b/>
          <w:bCs/>
          <w:snapToGrid w:val="0"/>
          <w:color w:val="000000" w:themeColor="text1"/>
          <w:kern w:val="0"/>
          <w:sz w:val="24"/>
          <w:szCs w:val="24"/>
          <w:lang w:val="zh-CN"/>
        </w:rPr>
        <w:t>响应文件的补充、修改或者撤回</w:t>
      </w:r>
      <w:bookmarkEnd w:id="252"/>
      <w:bookmarkEnd w:id="253"/>
      <w:bookmarkEnd w:id="254"/>
      <w:bookmarkEnd w:id="255"/>
      <w:bookmarkEnd w:id="256"/>
      <w:bookmarkEnd w:id="257"/>
      <w:bookmarkEnd w:id="258"/>
      <w:bookmarkEnd w:id="259"/>
      <w:bookmarkEnd w:id="260"/>
      <w:bookmarkEnd w:id="261"/>
    </w:p>
    <w:p w:rsidR="004D2BB0" w:rsidRDefault="00422412">
      <w:pPr>
        <w:autoSpaceDE w:val="0"/>
        <w:autoSpaceDN w:val="0"/>
        <w:spacing w:line="360" w:lineRule="auto"/>
        <w:jc w:val="left"/>
        <w:rPr>
          <w:rFonts w:ascii="宋体" w:cs="Times New Roman"/>
          <w:color w:val="000000" w:themeColor="text1"/>
          <w:kern w:val="0"/>
          <w:sz w:val="24"/>
          <w:szCs w:val="24"/>
        </w:rPr>
      </w:pPr>
      <w:r>
        <w:rPr>
          <w:rFonts w:ascii="宋体" w:hAnsi="宋体" w:cs="宋体" w:hint="eastAsia"/>
          <w:color w:val="000000" w:themeColor="text1"/>
          <w:kern w:val="0"/>
          <w:sz w:val="24"/>
          <w:szCs w:val="24"/>
        </w:rPr>
        <w:t>21.1供应商在递交响应文件后，可以修改其响应文件，但供应商必须在规定的响应文件递交截止期之前将修改的响应文件递交到采购代理机构。在响应文件递交截止期之后，供应商不得对其响应文件做任何修改。供应商在递交响应文件后，可以撤回其投标，但供应商必须在规定的递交响应文件截止期之前以书面形式告知采购代理机构。</w:t>
      </w:r>
    </w:p>
    <w:p w:rsidR="004D2BB0" w:rsidRDefault="00422412">
      <w:pPr>
        <w:autoSpaceDE w:val="0"/>
        <w:autoSpaceDN w:val="0"/>
        <w:spacing w:line="360" w:lineRule="auto"/>
        <w:jc w:val="left"/>
        <w:rPr>
          <w:rFonts w:ascii="宋体" w:cs="Times New Roman"/>
          <w:color w:val="000000" w:themeColor="text1"/>
          <w:kern w:val="0"/>
          <w:sz w:val="24"/>
          <w:szCs w:val="24"/>
        </w:rPr>
      </w:pPr>
      <w:r>
        <w:rPr>
          <w:rFonts w:ascii="宋体" w:hAnsi="宋体" w:cs="宋体" w:hint="eastAsia"/>
          <w:color w:val="000000" w:themeColor="text1"/>
          <w:kern w:val="0"/>
          <w:sz w:val="24"/>
          <w:szCs w:val="24"/>
        </w:rPr>
        <w:t>21.2从提交响应文件截止时间至招标有效期期满这段时间，供应商不得修改或撤销其响应文件。</w:t>
      </w:r>
    </w:p>
    <w:p w:rsidR="004D2BB0" w:rsidRDefault="00422412">
      <w:pPr>
        <w:autoSpaceDE w:val="0"/>
        <w:autoSpaceDN w:val="0"/>
        <w:spacing w:line="360" w:lineRule="auto"/>
        <w:jc w:val="left"/>
        <w:rPr>
          <w:rFonts w:ascii="宋体" w:cs="Times New Roman"/>
          <w:color w:val="000000" w:themeColor="text1"/>
          <w:kern w:val="0"/>
          <w:sz w:val="24"/>
          <w:szCs w:val="24"/>
        </w:rPr>
      </w:pPr>
      <w:r>
        <w:rPr>
          <w:rFonts w:ascii="宋体" w:hAnsi="宋体" w:cs="宋体" w:hint="eastAsia"/>
          <w:color w:val="000000" w:themeColor="text1"/>
          <w:kern w:val="0"/>
          <w:sz w:val="24"/>
          <w:szCs w:val="24"/>
        </w:rPr>
        <w:t>21.3供应商所提交的响应文件在招标结束后，无论成交与否都不退还。</w:t>
      </w:r>
    </w:p>
    <w:p w:rsidR="004D2BB0" w:rsidRDefault="00422412">
      <w:pPr>
        <w:tabs>
          <w:tab w:val="left" w:pos="540"/>
        </w:tabs>
        <w:spacing w:line="360" w:lineRule="auto"/>
        <w:outlineLvl w:val="1"/>
        <w:rPr>
          <w:rFonts w:ascii="宋体" w:cs="Times New Roman"/>
          <w:b/>
          <w:bCs/>
          <w:color w:val="000000" w:themeColor="text1"/>
          <w:sz w:val="24"/>
          <w:szCs w:val="24"/>
        </w:rPr>
      </w:pPr>
      <w:bookmarkStart w:id="262" w:name="_Toc228"/>
      <w:bookmarkStart w:id="263" w:name="_Toc8665"/>
      <w:bookmarkStart w:id="264" w:name="_Toc446599901"/>
      <w:bookmarkStart w:id="265" w:name="_Toc447024842"/>
      <w:bookmarkStart w:id="266" w:name="_Toc123736853"/>
      <w:bookmarkStart w:id="267" w:name="_Toc18459"/>
      <w:r>
        <w:rPr>
          <w:rFonts w:ascii="宋体" w:hAnsi="宋体" w:cs="宋体" w:hint="eastAsia"/>
          <w:b/>
          <w:bCs/>
          <w:color w:val="000000" w:themeColor="text1"/>
          <w:sz w:val="24"/>
          <w:szCs w:val="24"/>
        </w:rPr>
        <w:t>五、采购招标程序及步骤</w:t>
      </w:r>
      <w:bookmarkEnd w:id="262"/>
      <w:bookmarkEnd w:id="263"/>
      <w:bookmarkEnd w:id="264"/>
      <w:bookmarkEnd w:id="265"/>
      <w:bookmarkEnd w:id="266"/>
      <w:bookmarkEnd w:id="267"/>
    </w:p>
    <w:p w:rsidR="004D2BB0" w:rsidRDefault="00422412">
      <w:pPr>
        <w:tabs>
          <w:tab w:val="left" w:pos="864"/>
          <w:tab w:val="left" w:pos="1080"/>
        </w:tabs>
        <w:spacing w:line="360" w:lineRule="auto"/>
        <w:outlineLvl w:val="2"/>
        <w:rPr>
          <w:rFonts w:ascii="宋体" w:cs="Times New Roman"/>
          <w:b/>
          <w:bCs/>
          <w:snapToGrid w:val="0"/>
          <w:color w:val="000000" w:themeColor="text1"/>
          <w:kern w:val="0"/>
          <w:sz w:val="24"/>
          <w:szCs w:val="24"/>
          <w:lang w:val="zh-CN"/>
        </w:rPr>
      </w:pPr>
      <w:bookmarkStart w:id="268" w:name="_Toc27157"/>
      <w:bookmarkStart w:id="269" w:name="_Toc446599902"/>
      <w:bookmarkStart w:id="270" w:name="_Toc7474"/>
      <w:bookmarkStart w:id="271" w:name="_Toc30717"/>
      <w:bookmarkStart w:id="272" w:name="_Toc21296"/>
      <w:bookmarkStart w:id="273" w:name="_Toc1799"/>
      <w:bookmarkStart w:id="274" w:name="_Toc9118"/>
      <w:bookmarkStart w:id="275" w:name="_Toc26975"/>
      <w:bookmarkStart w:id="276" w:name="_Toc123736854"/>
      <w:bookmarkStart w:id="277" w:name="_Toc447024843"/>
      <w:r>
        <w:rPr>
          <w:rFonts w:cs="宋体" w:hint="eastAsia"/>
          <w:b/>
          <w:bCs/>
          <w:color w:val="000000" w:themeColor="text1"/>
          <w:sz w:val="24"/>
          <w:szCs w:val="24"/>
        </w:rPr>
        <w:t>22</w:t>
      </w:r>
      <w:r>
        <w:rPr>
          <w:rFonts w:cs="宋体" w:hint="eastAsia"/>
          <w:b/>
          <w:bCs/>
          <w:color w:val="000000" w:themeColor="text1"/>
          <w:sz w:val="24"/>
          <w:szCs w:val="24"/>
        </w:rPr>
        <w:t>、评标委员会小组</w:t>
      </w:r>
      <w:bookmarkEnd w:id="268"/>
      <w:bookmarkEnd w:id="269"/>
      <w:bookmarkEnd w:id="270"/>
      <w:bookmarkEnd w:id="271"/>
      <w:bookmarkEnd w:id="272"/>
      <w:bookmarkEnd w:id="273"/>
      <w:bookmarkEnd w:id="274"/>
      <w:bookmarkEnd w:id="275"/>
      <w:bookmarkEnd w:id="276"/>
      <w:bookmarkEnd w:id="277"/>
    </w:p>
    <w:p w:rsidR="004D2BB0" w:rsidRDefault="00422412">
      <w:pPr>
        <w:tabs>
          <w:tab w:val="left" w:pos="540"/>
        </w:tabs>
        <w:spacing w:line="360" w:lineRule="auto"/>
        <w:rPr>
          <w:rFonts w:cs="Times New Roman"/>
          <w:color w:val="000000" w:themeColor="text1"/>
          <w:sz w:val="24"/>
          <w:szCs w:val="24"/>
        </w:rPr>
      </w:pPr>
      <w:r>
        <w:rPr>
          <w:rFonts w:ascii="宋体" w:hAnsi="宋体" w:cs="宋体" w:hint="eastAsia"/>
          <w:color w:val="000000" w:themeColor="text1"/>
          <w:sz w:val="24"/>
          <w:szCs w:val="24"/>
        </w:rPr>
        <w:t>22.1采购代理机构依照《中华人民共和国政府采购法》、《中华人民共和国政府采购法实施条例》及现行法律规定组建评审</w:t>
      </w:r>
      <w:r>
        <w:rPr>
          <w:rFonts w:cs="宋体" w:hint="eastAsia"/>
          <w:color w:val="000000" w:themeColor="text1"/>
          <w:sz w:val="24"/>
          <w:szCs w:val="24"/>
        </w:rPr>
        <w:t>小组</w:t>
      </w:r>
      <w:r>
        <w:rPr>
          <w:rFonts w:ascii="宋体" w:hAnsi="宋体" w:cs="宋体" w:hint="eastAsia"/>
          <w:color w:val="000000" w:themeColor="text1"/>
          <w:sz w:val="24"/>
          <w:szCs w:val="24"/>
        </w:rPr>
        <w:t>，</w:t>
      </w:r>
      <w:r>
        <w:rPr>
          <w:rFonts w:cs="宋体" w:hint="eastAsia"/>
          <w:color w:val="000000" w:themeColor="text1"/>
          <w:sz w:val="24"/>
          <w:szCs w:val="24"/>
        </w:rPr>
        <w:t>评审小组由采购人代表和评审专家共</w:t>
      </w:r>
      <w:r>
        <w:rPr>
          <w:color w:val="000000" w:themeColor="text1"/>
          <w:sz w:val="24"/>
          <w:szCs w:val="24"/>
        </w:rPr>
        <w:t xml:space="preserve">3 </w:t>
      </w:r>
      <w:r>
        <w:rPr>
          <w:rFonts w:cs="宋体" w:hint="eastAsia"/>
          <w:color w:val="000000" w:themeColor="text1"/>
          <w:sz w:val="24"/>
          <w:szCs w:val="24"/>
        </w:rPr>
        <w:t>人（含</w:t>
      </w:r>
      <w:r>
        <w:rPr>
          <w:color w:val="000000" w:themeColor="text1"/>
          <w:sz w:val="24"/>
          <w:szCs w:val="24"/>
        </w:rPr>
        <w:t xml:space="preserve"> 3 </w:t>
      </w:r>
      <w:r>
        <w:rPr>
          <w:rFonts w:cs="宋体" w:hint="eastAsia"/>
          <w:color w:val="000000" w:themeColor="text1"/>
          <w:sz w:val="24"/>
          <w:szCs w:val="24"/>
        </w:rPr>
        <w:t>人）以上单数组成</w:t>
      </w:r>
      <w:r>
        <w:rPr>
          <w:rFonts w:ascii="宋体" w:hAnsi="宋体" w:cs="宋体" w:hint="eastAsia"/>
          <w:color w:val="000000" w:themeColor="text1"/>
          <w:sz w:val="24"/>
          <w:szCs w:val="24"/>
        </w:rPr>
        <w:t>。评审</w:t>
      </w:r>
      <w:r>
        <w:rPr>
          <w:rFonts w:cs="宋体" w:hint="eastAsia"/>
          <w:color w:val="000000" w:themeColor="text1"/>
          <w:sz w:val="24"/>
          <w:szCs w:val="24"/>
        </w:rPr>
        <w:t>小组人数详见第四章。</w:t>
      </w:r>
    </w:p>
    <w:p w:rsidR="004D2BB0" w:rsidRDefault="00422412">
      <w:pPr>
        <w:spacing w:line="360" w:lineRule="auto"/>
        <w:rPr>
          <w:rFonts w:ascii="宋体" w:cs="Times New Roman"/>
          <w:color w:val="000000" w:themeColor="text1"/>
          <w:sz w:val="24"/>
          <w:szCs w:val="24"/>
        </w:rPr>
      </w:pPr>
      <w:r>
        <w:rPr>
          <w:rFonts w:ascii="宋体" w:hAnsi="宋体" w:cs="宋体" w:hint="eastAsia"/>
          <w:color w:val="000000" w:themeColor="text1"/>
          <w:sz w:val="24"/>
          <w:szCs w:val="24"/>
        </w:rPr>
        <w:t>22.</w:t>
      </w:r>
      <w:r>
        <w:rPr>
          <w:rFonts w:ascii="宋体" w:hAnsi="宋体" w:cs="宋体"/>
          <w:color w:val="000000" w:themeColor="text1"/>
          <w:sz w:val="24"/>
          <w:szCs w:val="24"/>
        </w:rPr>
        <w:t xml:space="preserve">2 </w:t>
      </w:r>
      <w:r>
        <w:rPr>
          <w:rFonts w:ascii="宋体" w:hAnsi="宋体" w:cs="宋体" w:hint="eastAsia"/>
          <w:color w:val="000000" w:themeColor="text1"/>
          <w:sz w:val="24"/>
          <w:szCs w:val="24"/>
        </w:rPr>
        <w:t>评审小组中的评审专家人数不少于评审小组成员总数的</w:t>
      </w:r>
      <w:r>
        <w:rPr>
          <w:rFonts w:ascii="宋体" w:hAnsi="宋体" w:cs="宋体"/>
          <w:color w:val="000000" w:themeColor="text1"/>
          <w:sz w:val="24"/>
          <w:szCs w:val="24"/>
        </w:rPr>
        <w:t>2/3</w:t>
      </w:r>
      <w:r>
        <w:rPr>
          <w:rFonts w:ascii="宋体" w:hAnsi="宋体" w:cs="宋体" w:hint="eastAsia"/>
          <w:color w:val="000000" w:themeColor="text1"/>
          <w:sz w:val="24"/>
          <w:szCs w:val="24"/>
        </w:rPr>
        <w:t>。除本采购文件另有规定，评审专家将从政府采购评审专家库中依法选定。</w:t>
      </w:r>
    </w:p>
    <w:p w:rsidR="004D2BB0" w:rsidRDefault="00422412">
      <w:pPr>
        <w:spacing w:line="360" w:lineRule="auto"/>
        <w:rPr>
          <w:rFonts w:ascii="宋体" w:cs="Times New Roman"/>
          <w:color w:val="000000" w:themeColor="text1"/>
          <w:sz w:val="24"/>
          <w:szCs w:val="24"/>
        </w:rPr>
      </w:pPr>
      <w:r>
        <w:rPr>
          <w:rFonts w:ascii="宋体" w:hAnsi="宋体" w:cs="宋体" w:hint="eastAsia"/>
          <w:color w:val="000000" w:themeColor="text1"/>
          <w:sz w:val="24"/>
          <w:szCs w:val="24"/>
        </w:rPr>
        <w:t>22</w:t>
      </w:r>
      <w:r>
        <w:rPr>
          <w:rFonts w:ascii="宋体" w:hAnsi="宋体" w:cs="宋体"/>
          <w:color w:val="000000" w:themeColor="text1"/>
          <w:sz w:val="24"/>
          <w:szCs w:val="24"/>
        </w:rPr>
        <w:t xml:space="preserve">.3 </w:t>
      </w:r>
      <w:r>
        <w:rPr>
          <w:rFonts w:ascii="宋体" w:hAnsi="宋体" w:cs="宋体" w:hint="eastAsia"/>
          <w:color w:val="000000" w:themeColor="text1"/>
          <w:sz w:val="24"/>
          <w:szCs w:val="24"/>
        </w:rPr>
        <w:t>评审</w:t>
      </w:r>
      <w:r>
        <w:rPr>
          <w:rFonts w:ascii="宋体" w:hAnsi="宋体" w:cs="宋体" w:hint="eastAsia"/>
          <w:color w:val="000000" w:themeColor="text1"/>
          <w:kern w:val="44"/>
          <w:sz w:val="24"/>
          <w:szCs w:val="24"/>
        </w:rPr>
        <w:t>小组</w:t>
      </w:r>
      <w:r>
        <w:rPr>
          <w:rFonts w:ascii="宋体" w:hAnsi="宋体" w:cs="宋体" w:hint="eastAsia"/>
          <w:color w:val="000000" w:themeColor="text1"/>
          <w:sz w:val="24"/>
          <w:szCs w:val="24"/>
        </w:rPr>
        <w:t>所有成员</w:t>
      </w:r>
      <w:r>
        <w:rPr>
          <w:rFonts w:ascii="宋体" w:hAnsi="宋体" w:cs="宋体" w:hint="eastAsia"/>
          <w:color w:val="000000" w:themeColor="text1"/>
          <w:kern w:val="44"/>
          <w:sz w:val="24"/>
          <w:szCs w:val="24"/>
        </w:rPr>
        <w:t>按事先确定的评标顺序，依次按照评审得分高低推荐所有的投标人进行排序</w:t>
      </w:r>
      <w:r>
        <w:rPr>
          <w:rFonts w:ascii="宋体" w:hAnsi="宋体" w:cs="宋体" w:hint="eastAsia"/>
          <w:color w:val="000000" w:themeColor="text1"/>
          <w:sz w:val="24"/>
          <w:szCs w:val="24"/>
        </w:rPr>
        <w:t>。</w:t>
      </w:r>
    </w:p>
    <w:p w:rsidR="004D2BB0" w:rsidRDefault="00422412">
      <w:pPr>
        <w:tabs>
          <w:tab w:val="left" w:pos="864"/>
          <w:tab w:val="left" w:pos="1080"/>
        </w:tabs>
        <w:spacing w:line="360" w:lineRule="auto"/>
        <w:outlineLvl w:val="2"/>
        <w:rPr>
          <w:rFonts w:ascii="宋体" w:cs="Times New Roman"/>
          <w:b/>
          <w:bCs/>
          <w:snapToGrid w:val="0"/>
          <w:color w:val="000000" w:themeColor="text1"/>
          <w:kern w:val="0"/>
          <w:sz w:val="24"/>
          <w:szCs w:val="24"/>
          <w:lang w:val="zh-CN"/>
        </w:rPr>
      </w:pPr>
      <w:bookmarkStart w:id="278" w:name="_Toc123736855"/>
      <w:bookmarkStart w:id="279" w:name="_Toc4788"/>
      <w:bookmarkStart w:id="280" w:name="_Toc446599903"/>
      <w:bookmarkStart w:id="281" w:name="_Toc10314"/>
      <w:bookmarkStart w:id="282" w:name="_Toc17375"/>
      <w:bookmarkStart w:id="283" w:name="_Toc23650"/>
      <w:bookmarkStart w:id="284" w:name="_Toc447024844"/>
      <w:bookmarkStart w:id="285" w:name="_Toc5648"/>
      <w:bookmarkStart w:id="286" w:name="_Toc6821"/>
      <w:bookmarkStart w:id="287" w:name="_Toc31882"/>
      <w:r>
        <w:rPr>
          <w:rFonts w:cs="宋体" w:hint="eastAsia"/>
          <w:b/>
          <w:bCs/>
          <w:color w:val="000000" w:themeColor="text1"/>
          <w:sz w:val="24"/>
          <w:szCs w:val="24"/>
        </w:rPr>
        <w:t>23</w:t>
      </w:r>
      <w:r>
        <w:rPr>
          <w:rFonts w:cs="宋体" w:hint="eastAsia"/>
          <w:b/>
          <w:bCs/>
          <w:color w:val="000000" w:themeColor="text1"/>
          <w:sz w:val="24"/>
          <w:szCs w:val="24"/>
        </w:rPr>
        <w:t>、投标代表</w:t>
      </w:r>
      <w:bookmarkEnd w:id="278"/>
      <w:bookmarkEnd w:id="279"/>
      <w:bookmarkEnd w:id="280"/>
      <w:bookmarkEnd w:id="281"/>
      <w:bookmarkEnd w:id="282"/>
      <w:bookmarkEnd w:id="283"/>
      <w:bookmarkEnd w:id="284"/>
      <w:bookmarkEnd w:id="285"/>
      <w:bookmarkEnd w:id="286"/>
      <w:bookmarkEnd w:id="287"/>
    </w:p>
    <w:p w:rsidR="004D2BB0" w:rsidRDefault="00422412">
      <w:pPr>
        <w:spacing w:line="360" w:lineRule="auto"/>
        <w:rPr>
          <w:rFonts w:ascii="宋体" w:cs="Times New Roman"/>
          <w:color w:val="000000" w:themeColor="text1"/>
          <w:sz w:val="24"/>
          <w:szCs w:val="24"/>
        </w:rPr>
      </w:pPr>
      <w:bookmarkStart w:id="288" w:name="_Toc9967"/>
      <w:bookmarkStart w:id="289" w:name="_Toc30139"/>
      <w:bookmarkStart w:id="290" w:name="_Toc7387"/>
      <w:bookmarkStart w:id="291" w:name="_Toc19652"/>
      <w:bookmarkStart w:id="292" w:name="_Toc18797"/>
      <w:bookmarkStart w:id="293" w:name="_Toc10003"/>
      <w:bookmarkStart w:id="294" w:name="_Toc447024845"/>
      <w:bookmarkStart w:id="295" w:name="_Toc446599904"/>
      <w:bookmarkStart w:id="296" w:name="_Toc17609"/>
      <w:r>
        <w:rPr>
          <w:rFonts w:ascii="宋体" w:hAnsi="宋体" w:cs="宋体" w:hint="eastAsia"/>
          <w:color w:val="000000" w:themeColor="text1"/>
          <w:sz w:val="24"/>
          <w:szCs w:val="24"/>
        </w:rPr>
        <w:lastRenderedPageBreak/>
        <w:t>23.1 供应</w:t>
      </w:r>
      <w:proofErr w:type="gramStart"/>
      <w:r>
        <w:rPr>
          <w:rFonts w:ascii="宋体" w:hAnsi="宋体" w:cs="宋体" w:hint="eastAsia"/>
          <w:color w:val="000000" w:themeColor="text1"/>
          <w:sz w:val="24"/>
          <w:szCs w:val="24"/>
        </w:rPr>
        <w:t>商法定</w:t>
      </w:r>
      <w:proofErr w:type="gramEnd"/>
      <w:r>
        <w:rPr>
          <w:rFonts w:ascii="宋体" w:hAnsi="宋体" w:cs="宋体" w:hint="eastAsia"/>
          <w:color w:val="000000" w:themeColor="text1"/>
          <w:sz w:val="24"/>
          <w:szCs w:val="24"/>
        </w:rPr>
        <w:t>代表人或授权代表应携带本人身份证明参加投标，授权代表参加开标的，还应携带法定代表人授权书原件。投标代表经评审小组核对身份后，方可参加开标。</w:t>
      </w:r>
      <w:bookmarkEnd w:id="288"/>
      <w:bookmarkEnd w:id="289"/>
      <w:bookmarkEnd w:id="290"/>
      <w:bookmarkEnd w:id="291"/>
      <w:bookmarkEnd w:id="292"/>
      <w:bookmarkEnd w:id="293"/>
      <w:bookmarkEnd w:id="294"/>
      <w:bookmarkEnd w:id="295"/>
      <w:bookmarkEnd w:id="296"/>
    </w:p>
    <w:p w:rsidR="004D2BB0" w:rsidRDefault="00422412">
      <w:pPr>
        <w:tabs>
          <w:tab w:val="left" w:pos="540"/>
        </w:tabs>
        <w:spacing w:line="360" w:lineRule="auto"/>
        <w:outlineLvl w:val="2"/>
        <w:rPr>
          <w:rFonts w:ascii="宋体" w:cs="Times New Roman"/>
          <w:b/>
          <w:bCs/>
          <w:color w:val="000000" w:themeColor="text1"/>
          <w:sz w:val="24"/>
          <w:szCs w:val="24"/>
        </w:rPr>
      </w:pPr>
      <w:bookmarkStart w:id="297" w:name="_Toc123736856"/>
      <w:r>
        <w:rPr>
          <w:rFonts w:ascii="宋体" w:hAnsi="宋体" w:cs="宋体" w:hint="eastAsia"/>
          <w:b/>
          <w:bCs/>
          <w:color w:val="000000" w:themeColor="text1"/>
          <w:sz w:val="24"/>
          <w:szCs w:val="24"/>
        </w:rPr>
        <w:t>24、资格审查和符合性审查</w:t>
      </w:r>
      <w:bookmarkEnd w:id="297"/>
    </w:p>
    <w:p w:rsidR="004D2BB0" w:rsidRDefault="00422412">
      <w:pPr>
        <w:spacing w:line="360" w:lineRule="auto"/>
        <w:rPr>
          <w:rFonts w:ascii="宋体" w:cs="Times New Roman"/>
          <w:color w:val="000000" w:themeColor="text1"/>
          <w:sz w:val="24"/>
          <w:szCs w:val="24"/>
        </w:rPr>
      </w:pPr>
      <w:r>
        <w:rPr>
          <w:rFonts w:ascii="宋体" w:hAnsi="宋体" w:cs="宋体" w:hint="eastAsia"/>
          <w:color w:val="000000" w:themeColor="text1"/>
          <w:sz w:val="24"/>
          <w:szCs w:val="24"/>
        </w:rPr>
        <w:t>24.1在正式开标前，本招标文件第四章规定的程序和方法，对供应商进行资格性审查和符合性审查，通过资格性审查和符合性审查，实质性响应投标文件的</w:t>
      </w:r>
      <w:proofErr w:type="gramStart"/>
      <w:r>
        <w:rPr>
          <w:rFonts w:ascii="宋体" w:hAnsi="宋体" w:cs="宋体" w:hint="eastAsia"/>
          <w:color w:val="000000" w:themeColor="text1"/>
          <w:sz w:val="24"/>
          <w:szCs w:val="24"/>
        </w:rPr>
        <w:t>供应商方可</w:t>
      </w:r>
      <w:proofErr w:type="gramEnd"/>
      <w:r>
        <w:rPr>
          <w:rFonts w:ascii="宋体" w:hAnsi="宋体" w:cs="宋体" w:hint="eastAsia"/>
          <w:color w:val="000000" w:themeColor="text1"/>
          <w:sz w:val="24"/>
          <w:szCs w:val="24"/>
        </w:rPr>
        <w:t>进入开标程序。</w:t>
      </w:r>
    </w:p>
    <w:p w:rsidR="004D2BB0" w:rsidRDefault="00422412">
      <w:pPr>
        <w:tabs>
          <w:tab w:val="left" w:pos="540"/>
        </w:tabs>
        <w:spacing w:line="360" w:lineRule="auto"/>
        <w:outlineLvl w:val="2"/>
        <w:rPr>
          <w:rFonts w:ascii="宋体" w:cs="Times New Roman"/>
          <w:b/>
          <w:bCs/>
          <w:color w:val="000000" w:themeColor="text1"/>
          <w:sz w:val="24"/>
          <w:szCs w:val="24"/>
        </w:rPr>
      </w:pPr>
      <w:bookmarkStart w:id="298" w:name="_Toc123736857"/>
      <w:r>
        <w:rPr>
          <w:rFonts w:ascii="宋体" w:hAnsi="宋体" w:cs="宋体"/>
          <w:b/>
          <w:bCs/>
          <w:color w:val="000000" w:themeColor="text1"/>
          <w:sz w:val="24"/>
          <w:szCs w:val="24"/>
        </w:rPr>
        <w:t>2</w:t>
      </w:r>
      <w:r>
        <w:rPr>
          <w:rFonts w:ascii="宋体" w:hAnsi="宋体" w:cs="宋体" w:hint="eastAsia"/>
          <w:b/>
          <w:bCs/>
          <w:color w:val="000000" w:themeColor="text1"/>
          <w:sz w:val="24"/>
          <w:szCs w:val="24"/>
        </w:rPr>
        <w:t>5、</w:t>
      </w:r>
      <w:bookmarkEnd w:id="298"/>
      <w:r>
        <w:rPr>
          <w:rFonts w:ascii="宋体" w:hAnsi="宋体" w:cs="宋体" w:hint="eastAsia"/>
          <w:b/>
          <w:bCs/>
          <w:color w:val="000000" w:themeColor="text1"/>
          <w:sz w:val="24"/>
          <w:szCs w:val="24"/>
        </w:rPr>
        <w:t>开标程序</w:t>
      </w:r>
    </w:p>
    <w:p w:rsidR="004D2BB0" w:rsidRDefault="00422412">
      <w:pPr>
        <w:spacing w:line="360" w:lineRule="auto"/>
        <w:rPr>
          <w:rFonts w:ascii="宋体" w:cs="Times New Roman"/>
          <w:color w:val="000000" w:themeColor="text1"/>
          <w:sz w:val="24"/>
          <w:szCs w:val="24"/>
        </w:rPr>
      </w:pPr>
      <w:r>
        <w:rPr>
          <w:rFonts w:ascii="宋体" w:hAnsi="宋体" w:cs="宋体" w:hint="eastAsia"/>
          <w:color w:val="000000" w:themeColor="text1"/>
          <w:sz w:val="24"/>
          <w:szCs w:val="24"/>
        </w:rPr>
        <w:t>25.1评审小组将根据本招标文件第四章规定的程序和方法与供应商进行核实。在开标中，投标的任何一方不得透露与投标有关的其他供应商的技术资料、价格和其他信息。</w:t>
      </w:r>
    </w:p>
    <w:p w:rsidR="004D2BB0" w:rsidRDefault="00422412">
      <w:pPr>
        <w:spacing w:line="360" w:lineRule="auto"/>
        <w:rPr>
          <w:rFonts w:ascii="宋体" w:cs="Times New Roman"/>
          <w:color w:val="000000" w:themeColor="text1"/>
          <w:sz w:val="24"/>
          <w:szCs w:val="24"/>
        </w:rPr>
      </w:pPr>
      <w:r>
        <w:rPr>
          <w:rFonts w:ascii="宋体" w:hAnsi="宋体" w:cs="宋体" w:hint="eastAsia"/>
          <w:color w:val="000000" w:themeColor="text1"/>
          <w:sz w:val="24"/>
          <w:szCs w:val="24"/>
        </w:rPr>
        <w:t>25.2在开标过程中，评审小组可以根据招标文件和开标情况实质性变动采购需求中的技术、服务要求以及合同草案条款，但不得变动招标文件中的其他内容。实质性变动的内容，须经采购人代表确认。</w:t>
      </w:r>
    </w:p>
    <w:p w:rsidR="004D2BB0" w:rsidRDefault="00422412">
      <w:pPr>
        <w:spacing w:line="360" w:lineRule="auto"/>
        <w:rPr>
          <w:rFonts w:ascii="宋体" w:cs="Times New Roman"/>
          <w:color w:val="000000" w:themeColor="text1"/>
          <w:sz w:val="24"/>
          <w:szCs w:val="24"/>
        </w:rPr>
      </w:pPr>
      <w:r>
        <w:rPr>
          <w:rFonts w:ascii="宋体" w:hAnsi="宋体" w:cs="宋体"/>
          <w:color w:val="000000" w:themeColor="text1"/>
          <w:sz w:val="24"/>
          <w:szCs w:val="24"/>
        </w:rPr>
        <w:t>2</w:t>
      </w:r>
      <w:r>
        <w:rPr>
          <w:rFonts w:ascii="宋体" w:hAnsi="宋体" w:cs="宋体" w:hint="eastAsia"/>
          <w:color w:val="000000" w:themeColor="text1"/>
          <w:sz w:val="24"/>
          <w:szCs w:val="24"/>
        </w:rPr>
        <w:t>5.3在开标结束之前，供应商可以根据情况退出开标。</w:t>
      </w:r>
    </w:p>
    <w:p w:rsidR="004D2BB0" w:rsidRDefault="00422412">
      <w:pPr>
        <w:spacing w:line="360" w:lineRule="auto"/>
        <w:rPr>
          <w:rFonts w:ascii="宋体" w:hAnsi="宋体" w:cs="宋体"/>
          <w:color w:val="000000" w:themeColor="text1"/>
          <w:sz w:val="24"/>
          <w:szCs w:val="24"/>
        </w:rPr>
      </w:pPr>
      <w:r>
        <w:rPr>
          <w:rFonts w:ascii="宋体" w:hAnsi="宋体" w:cs="宋体" w:hint="eastAsia"/>
          <w:color w:val="000000" w:themeColor="text1"/>
          <w:sz w:val="24"/>
          <w:szCs w:val="24"/>
        </w:rPr>
        <w:t>25.</w:t>
      </w:r>
      <w:r>
        <w:rPr>
          <w:rFonts w:ascii="宋体" w:hAnsi="宋体" w:cs="宋体"/>
          <w:color w:val="000000" w:themeColor="text1"/>
          <w:sz w:val="24"/>
          <w:szCs w:val="24"/>
        </w:rPr>
        <w:t>4</w:t>
      </w:r>
      <w:r>
        <w:rPr>
          <w:rFonts w:ascii="宋体" w:hAnsi="宋体" w:cs="宋体" w:hint="eastAsia"/>
          <w:color w:val="000000" w:themeColor="text1"/>
          <w:sz w:val="24"/>
          <w:szCs w:val="24"/>
        </w:rPr>
        <w:t>招标文件不能详细列明采购标的</w:t>
      </w:r>
      <w:proofErr w:type="gramStart"/>
      <w:r>
        <w:rPr>
          <w:rFonts w:ascii="宋体" w:hAnsi="宋体" w:cs="宋体" w:hint="eastAsia"/>
          <w:color w:val="000000" w:themeColor="text1"/>
          <w:sz w:val="24"/>
          <w:szCs w:val="24"/>
        </w:rPr>
        <w:t>的</w:t>
      </w:r>
      <w:proofErr w:type="gramEnd"/>
      <w:r>
        <w:rPr>
          <w:rFonts w:ascii="宋体" w:hAnsi="宋体" w:cs="宋体" w:hint="eastAsia"/>
          <w:color w:val="000000" w:themeColor="text1"/>
          <w:sz w:val="24"/>
          <w:szCs w:val="24"/>
        </w:rPr>
        <w:t>技术、服务要求，需经开标由供应商提供最终设计方案或解决方案的，开标结束后，评审小组应当按照少数服从多数的原则投票推荐</w:t>
      </w:r>
      <w:r>
        <w:rPr>
          <w:rFonts w:ascii="宋体" w:hAnsi="宋体" w:cs="宋体"/>
          <w:color w:val="000000" w:themeColor="text1"/>
          <w:sz w:val="24"/>
          <w:szCs w:val="24"/>
        </w:rPr>
        <w:t>7</w:t>
      </w:r>
      <w:r>
        <w:rPr>
          <w:rFonts w:ascii="宋体" w:hAnsi="宋体" w:cs="宋体" w:hint="eastAsia"/>
          <w:color w:val="000000" w:themeColor="text1"/>
          <w:sz w:val="24"/>
          <w:szCs w:val="24"/>
        </w:rPr>
        <w:t>家以上供应商的设计方案或者解决方案。</w:t>
      </w:r>
    </w:p>
    <w:p w:rsidR="004D2BB0" w:rsidRDefault="00422412">
      <w:pPr>
        <w:spacing w:line="360" w:lineRule="auto"/>
        <w:rPr>
          <w:rFonts w:ascii="宋体" w:hAnsi="宋体" w:cs="宋体"/>
          <w:b/>
          <w:bCs/>
          <w:color w:val="000000" w:themeColor="text1"/>
          <w:sz w:val="24"/>
          <w:szCs w:val="24"/>
        </w:rPr>
      </w:pPr>
      <w:r>
        <w:rPr>
          <w:rFonts w:ascii="宋体" w:hAnsi="宋体" w:cs="宋体" w:hint="eastAsia"/>
          <w:b/>
          <w:bCs/>
          <w:color w:val="000000" w:themeColor="text1"/>
          <w:sz w:val="24"/>
          <w:szCs w:val="24"/>
        </w:rPr>
        <w:t>供应商本次报价不参与评分，具体合同价将以本次报价相对应的样品为依据确定。</w:t>
      </w:r>
    </w:p>
    <w:p w:rsidR="004D2BB0" w:rsidRDefault="00422412">
      <w:pPr>
        <w:spacing w:line="360" w:lineRule="auto"/>
        <w:rPr>
          <w:rFonts w:ascii="宋体" w:cs="Times New Roman"/>
          <w:color w:val="000000" w:themeColor="text1"/>
          <w:sz w:val="24"/>
          <w:szCs w:val="24"/>
        </w:rPr>
      </w:pPr>
      <w:r>
        <w:rPr>
          <w:rFonts w:ascii="宋体" w:hAnsi="宋体" w:cs="宋体"/>
          <w:color w:val="000000" w:themeColor="text1"/>
          <w:sz w:val="24"/>
          <w:szCs w:val="24"/>
        </w:rPr>
        <w:t>2</w:t>
      </w:r>
      <w:r>
        <w:rPr>
          <w:rFonts w:ascii="宋体" w:hAnsi="宋体" w:cs="宋体" w:hint="eastAsia"/>
          <w:color w:val="000000" w:themeColor="text1"/>
          <w:sz w:val="24"/>
          <w:szCs w:val="24"/>
        </w:rPr>
        <w:t>5</w:t>
      </w:r>
      <w:r>
        <w:rPr>
          <w:rFonts w:ascii="宋体" w:hAnsi="宋体" w:cs="宋体"/>
          <w:color w:val="000000" w:themeColor="text1"/>
          <w:sz w:val="24"/>
          <w:szCs w:val="24"/>
        </w:rPr>
        <w:t>.5</w:t>
      </w:r>
      <w:r>
        <w:rPr>
          <w:rFonts w:ascii="宋体" w:hAnsi="宋体" w:cs="宋体" w:hint="eastAsia"/>
          <w:color w:val="000000" w:themeColor="text1"/>
          <w:kern w:val="44"/>
          <w:sz w:val="24"/>
          <w:szCs w:val="24"/>
        </w:rPr>
        <w:t>如有需要，评审小组可进行多轮评审，直至最终确定采购招标文件采购需求中的技术、服务要求以及合同草案条款。如采购招标文件无需修改则不用进行多轮评审。</w:t>
      </w:r>
    </w:p>
    <w:p w:rsidR="004D2BB0" w:rsidRDefault="00422412">
      <w:pPr>
        <w:spacing w:line="360" w:lineRule="auto"/>
        <w:rPr>
          <w:rFonts w:ascii="宋体" w:cs="Times New Roman"/>
          <w:color w:val="000000" w:themeColor="text1"/>
          <w:kern w:val="44"/>
          <w:sz w:val="24"/>
          <w:szCs w:val="24"/>
        </w:rPr>
      </w:pPr>
      <w:r>
        <w:rPr>
          <w:rFonts w:ascii="宋体" w:hAnsi="宋体" w:cs="宋体"/>
          <w:color w:val="000000" w:themeColor="text1"/>
          <w:sz w:val="24"/>
          <w:szCs w:val="24"/>
        </w:rPr>
        <w:t>2</w:t>
      </w:r>
      <w:r>
        <w:rPr>
          <w:rFonts w:ascii="宋体" w:hAnsi="宋体" w:cs="宋体" w:hint="eastAsia"/>
          <w:color w:val="000000" w:themeColor="text1"/>
          <w:sz w:val="24"/>
          <w:szCs w:val="24"/>
        </w:rPr>
        <w:t>5</w:t>
      </w:r>
      <w:r>
        <w:rPr>
          <w:rFonts w:ascii="宋体" w:hAnsi="宋体" w:cs="宋体"/>
          <w:color w:val="000000" w:themeColor="text1"/>
          <w:sz w:val="24"/>
          <w:szCs w:val="24"/>
        </w:rPr>
        <w:t>.6</w:t>
      </w:r>
      <w:r>
        <w:rPr>
          <w:rFonts w:ascii="宋体" w:hAnsi="宋体" w:cs="宋体" w:hint="eastAsia"/>
          <w:color w:val="000000" w:themeColor="text1"/>
          <w:kern w:val="44"/>
          <w:sz w:val="24"/>
          <w:szCs w:val="24"/>
        </w:rPr>
        <w:t>经开标确定最终采购需求的供应商后，由评审小组对提交的供应商的响应文件进行综合评分。评审小组应当根据综合评分情况推荐入围候选人或根据采购人的书面授权直接确定入围供应商并编写评审报告，评审报告应当由评审小组全体人员签字认可。</w:t>
      </w:r>
    </w:p>
    <w:p w:rsidR="004D2BB0" w:rsidRDefault="00422412">
      <w:pPr>
        <w:tabs>
          <w:tab w:val="left" w:pos="540"/>
        </w:tabs>
        <w:spacing w:line="360" w:lineRule="auto"/>
        <w:outlineLvl w:val="2"/>
        <w:rPr>
          <w:rFonts w:ascii="宋体" w:cs="Times New Roman"/>
          <w:b/>
          <w:bCs/>
          <w:snapToGrid w:val="0"/>
          <w:color w:val="000000" w:themeColor="text1"/>
          <w:kern w:val="0"/>
          <w:sz w:val="24"/>
          <w:szCs w:val="24"/>
          <w:lang w:val="zh-CN"/>
        </w:rPr>
      </w:pPr>
      <w:bookmarkStart w:id="299" w:name="_Toc123736858"/>
      <w:r>
        <w:rPr>
          <w:rFonts w:ascii="宋体" w:hAnsi="宋体" w:cs="宋体"/>
          <w:b/>
          <w:bCs/>
          <w:color w:val="000000" w:themeColor="text1"/>
          <w:sz w:val="24"/>
          <w:szCs w:val="24"/>
        </w:rPr>
        <w:t>2</w:t>
      </w:r>
      <w:r>
        <w:rPr>
          <w:rFonts w:ascii="宋体" w:hAnsi="宋体" w:cs="宋体" w:hint="eastAsia"/>
          <w:b/>
          <w:bCs/>
          <w:color w:val="000000" w:themeColor="text1"/>
          <w:sz w:val="24"/>
          <w:szCs w:val="24"/>
        </w:rPr>
        <w:t>6、</w:t>
      </w:r>
      <w:r>
        <w:rPr>
          <w:rFonts w:ascii="宋体" w:hAnsi="宋体" w:cs="宋体" w:hint="eastAsia"/>
          <w:b/>
          <w:bCs/>
          <w:snapToGrid w:val="0"/>
          <w:color w:val="000000" w:themeColor="text1"/>
          <w:kern w:val="0"/>
          <w:sz w:val="24"/>
          <w:szCs w:val="24"/>
          <w:lang w:val="zh-CN"/>
        </w:rPr>
        <w:t>保密</w:t>
      </w:r>
      <w:bookmarkEnd w:id="299"/>
    </w:p>
    <w:p w:rsidR="004D2BB0" w:rsidRDefault="00422412">
      <w:pPr>
        <w:autoSpaceDE w:val="0"/>
        <w:autoSpaceDN w:val="0"/>
        <w:adjustRightInd w:val="0"/>
        <w:spacing w:line="360" w:lineRule="auto"/>
        <w:jc w:val="left"/>
        <w:rPr>
          <w:rFonts w:ascii="宋体" w:cs="Times New Roman"/>
          <w:snapToGrid w:val="0"/>
          <w:color w:val="000000" w:themeColor="text1"/>
          <w:kern w:val="0"/>
          <w:sz w:val="24"/>
          <w:szCs w:val="24"/>
          <w:lang w:val="zh-CN"/>
        </w:rPr>
      </w:pPr>
      <w:r>
        <w:rPr>
          <w:rFonts w:ascii="宋体" w:hAnsi="宋体" w:cs="宋体"/>
          <w:snapToGrid w:val="0"/>
          <w:color w:val="000000" w:themeColor="text1"/>
          <w:kern w:val="0"/>
          <w:sz w:val="24"/>
          <w:szCs w:val="24"/>
          <w:lang w:val="zh-CN"/>
        </w:rPr>
        <w:t>2</w:t>
      </w:r>
      <w:r>
        <w:rPr>
          <w:rFonts w:ascii="宋体" w:hAnsi="宋体" w:cs="宋体" w:hint="eastAsia"/>
          <w:snapToGrid w:val="0"/>
          <w:color w:val="000000" w:themeColor="text1"/>
          <w:kern w:val="0"/>
          <w:sz w:val="24"/>
          <w:szCs w:val="24"/>
        </w:rPr>
        <w:t>6</w:t>
      </w:r>
      <w:r>
        <w:rPr>
          <w:rFonts w:ascii="宋体" w:hAnsi="宋体" w:cs="宋体"/>
          <w:snapToGrid w:val="0"/>
          <w:color w:val="000000" w:themeColor="text1"/>
          <w:kern w:val="0"/>
          <w:sz w:val="24"/>
          <w:szCs w:val="24"/>
          <w:lang w:val="zh-CN"/>
        </w:rPr>
        <w:t xml:space="preserve">.1 </w:t>
      </w:r>
      <w:r>
        <w:rPr>
          <w:rFonts w:ascii="宋体" w:hAnsi="宋体" w:cs="宋体" w:hint="eastAsia"/>
          <w:snapToGrid w:val="0"/>
          <w:color w:val="000000" w:themeColor="text1"/>
          <w:kern w:val="0"/>
          <w:sz w:val="24"/>
          <w:szCs w:val="24"/>
          <w:lang w:val="zh-CN"/>
        </w:rPr>
        <w:t>凡是属于审查、澄清、评价和比较的有关资料以及授标意向等，采购人、采购代理机构、监管人员、</w:t>
      </w:r>
      <w:r>
        <w:rPr>
          <w:rFonts w:ascii="宋体" w:hAnsi="宋体" w:cs="宋体" w:hint="eastAsia"/>
          <w:snapToGrid w:val="0"/>
          <w:color w:val="000000" w:themeColor="text1"/>
          <w:kern w:val="0"/>
          <w:sz w:val="24"/>
          <w:szCs w:val="24"/>
        </w:rPr>
        <w:t>评审</w:t>
      </w:r>
      <w:r>
        <w:rPr>
          <w:rFonts w:ascii="宋体" w:hAnsi="宋体" w:cs="宋体" w:hint="eastAsia"/>
          <w:color w:val="000000" w:themeColor="text1"/>
          <w:kern w:val="44"/>
          <w:sz w:val="24"/>
          <w:szCs w:val="24"/>
        </w:rPr>
        <w:t>小组</w:t>
      </w:r>
      <w:r>
        <w:rPr>
          <w:rFonts w:ascii="宋体" w:hAnsi="宋体" w:cs="宋体" w:hint="eastAsia"/>
          <w:snapToGrid w:val="0"/>
          <w:color w:val="000000" w:themeColor="text1"/>
          <w:kern w:val="0"/>
          <w:sz w:val="24"/>
          <w:szCs w:val="24"/>
          <w:lang w:val="zh-CN"/>
        </w:rPr>
        <w:t>及有关工作人员均不得向供应商或其它无关的人员透露。</w:t>
      </w:r>
    </w:p>
    <w:p w:rsidR="004D2BB0" w:rsidRDefault="00422412">
      <w:pPr>
        <w:tabs>
          <w:tab w:val="left" w:pos="540"/>
        </w:tabs>
        <w:spacing w:line="360" w:lineRule="auto"/>
        <w:outlineLvl w:val="1"/>
        <w:rPr>
          <w:rFonts w:ascii="宋体" w:cs="Times New Roman"/>
          <w:b/>
          <w:bCs/>
          <w:color w:val="000000" w:themeColor="text1"/>
          <w:sz w:val="24"/>
          <w:szCs w:val="24"/>
        </w:rPr>
      </w:pPr>
      <w:bookmarkStart w:id="300" w:name="_Toc23986"/>
      <w:bookmarkStart w:id="301" w:name="_Toc8340"/>
      <w:bookmarkStart w:id="302" w:name="_Toc123736859"/>
      <w:bookmarkStart w:id="303" w:name="_Toc5784"/>
      <w:bookmarkStart w:id="304" w:name="_Toc447024846"/>
      <w:bookmarkStart w:id="305" w:name="_Toc446599905"/>
      <w:r>
        <w:rPr>
          <w:rFonts w:ascii="宋体" w:hAnsi="宋体" w:cs="宋体" w:hint="eastAsia"/>
          <w:b/>
          <w:bCs/>
          <w:color w:val="000000" w:themeColor="text1"/>
          <w:sz w:val="24"/>
          <w:szCs w:val="24"/>
        </w:rPr>
        <w:t>六、成交与签订合同</w:t>
      </w:r>
      <w:bookmarkEnd w:id="300"/>
      <w:bookmarkEnd w:id="301"/>
      <w:bookmarkEnd w:id="302"/>
      <w:bookmarkEnd w:id="303"/>
      <w:bookmarkEnd w:id="304"/>
      <w:bookmarkEnd w:id="305"/>
    </w:p>
    <w:p w:rsidR="004D2BB0" w:rsidRDefault="00422412">
      <w:pPr>
        <w:tabs>
          <w:tab w:val="left" w:pos="426"/>
        </w:tabs>
        <w:spacing w:line="360" w:lineRule="auto"/>
        <w:outlineLvl w:val="2"/>
        <w:rPr>
          <w:rFonts w:ascii="宋体" w:cs="Times New Roman"/>
          <w:b/>
          <w:bCs/>
          <w:snapToGrid w:val="0"/>
          <w:color w:val="000000" w:themeColor="text1"/>
          <w:kern w:val="0"/>
          <w:sz w:val="24"/>
          <w:szCs w:val="24"/>
          <w:lang w:val="zh-CN"/>
        </w:rPr>
      </w:pPr>
      <w:bookmarkStart w:id="306" w:name="_Toc123736860"/>
      <w:r>
        <w:rPr>
          <w:rFonts w:ascii="宋体" w:hAnsi="宋体" w:cs="宋体" w:hint="eastAsia"/>
          <w:b/>
          <w:bCs/>
          <w:snapToGrid w:val="0"/>
          <w:color w:val="000000" w:themeColor="text1"/>
          <w:kern w:val="0"/>
          <w:sz w:val="24"/>
          <w:szCs w:val="24"/>
        </w:rPr>
        <w:t>27、</w:t>
      </w:r>
      <w:r>
        <w:rPr>
          <w:rFonts w:ascii="宋体" w:hAnsi="宋体" w:cs="宋体" w:hint="eastAsia"/>
          <w:b/>
          <w:bCs/>
          <w:snapToGrid w:val="0"/>
          <w:color w:val="000000" w:themeColor="text1"/>
          <w:kern w:val="0"/>
          <w:sz w:val="24"/>
          <w:szCs w:val="24"/>
          <w:lang w:val="zh-CN"/>
        </w:rPr>
        <w:t>合同授予标准</w:t>
      </w:r>
      <w:bookmarkEnd w:id="306"/>
    </w:p>
    <w:p w:rsidR="004D2BB0" w:rsidRDefault="00422412">
      <w:pPr>
        <w:autoSpaceDE w:val="0"/>
        <w:autoSpaceDN w:val="0"/>
        <w:adjustRightInd w:val="0"/>
        <w:spacing w:line="360" w:lineRule="auto"/>
        <w:jc w:val="left"/>
        <w:rPr>
          <w:rFonts w:ascii="宋体" w:cs="Times New Roman"/>
          <w:snapToGrid w:val="0"/>
          <w:color w:val="000000" w:themeColor="text1"/>
          <w:kern w:val="0"/>
          <w:sz w:val="24"/>
          <w:szCs w:val="24"/>
          <w:lang w:val="zh-CN"/>
        </w:rPr>
      </w:pPr>
      <w:r>
        <w:rPr>
          <w:rFonts w:ascii="宋体" w:hAnsi="宋体" w:cs="宋体"/>
          <w:snapToGrid w:val="0"/>
          <w:color w:val="000000" w:themeColor="text1"/>
          <w:kern w:val="0"/>
          <w:sz w:val="24"/>
          <w:szCs w:val="24"/>
          <w:lang w:val="zh-CN"/>
        </w:rPr>
        <w:t>2</w:t>
      </w:r>
      <w:r>
        <w:rPr>
          <w:rFonts w:ascii="宋体" w:hAnsi="宋体" w:cs="宋体" w:hint="eastAsia"/>
          <w:snapToGrid w:val="0"/>
          <w:color w:val="000000" w:themeColor="text1"/>
          <w:kern w:val="0"/>
          <w:sz w:val="24"/>
          <w:szCs w:val="24"/>
        </w:rPr>
        <w:t>7</w:t>
      </w:r>
      <w:r>
        <w:rPr>
          <w:rFonts w:ascii="宋体" w:hAnsi="宋体" w:cs="宋体"/>
          <w:snapToGrid w:val="0"/>
          <w:color w:val="000000" w:themeColor="text1"/>
          <w:kern w:val="0"/>
          <w:sz w:val="24"/>
          <w:szCs w:val="24"/>
          <w:lang w:val="zh-CN"/>
        </w:rPr>
        <w:t xml:space="preserve">.1 </w:t>
      </w:r>
      <w:r>
        <w:rPr>
          <w:rFonts w:ascii="宋体" w:hAnsi="宋体" w:cs="宋体" w:hint="eastAsia"/>
          <w:snapToGrid w:val="0"/>
          <w:color w:val="000000" w:themeColor="text1"/>
          <w:kern w:val="0"/>
          <w:sz w:val="24"/>
          <w:szCs w:val="24"/>
          <w:lang w:val="zh-CN"/>
        </w:rPr>
        <w:t>采购人以评标委员会提供的评标报告为依据，以综合得分前七名的供应商为入</w:t>
      </w:r>
      <w:r>
        <w:rPr>
          <w:rFonts w:ascii="宋体" w:hAnsi="宋体" w:cs="宋体" w:hint="eastAsia"/>
          <w:snapToGrid w:val="0"/>
          <w:color w:val="000000" w:themeColor="text1"/>
          <w:kern w:val="0"/>
          <w:sz w:val="24"/>
          <w:szCs w:val="24"/>
          <w:lang w:val="zh-CN"/>
        </w:rPr>
        <w:lastRenderedPageBreak/>
        <w:t>围供应商。采购人以书面形式向入围供应商发出入围通知书，同时将入围结果告知未入围供应商。特殊情况按本须知</w:t>
      </w:r>
      <w:r>
        <w:rPr>
          <w:rFonts w:ascii="宋体" w:hAnsi="宋体" w:cs="宋体"/>
          <w:snapToGrid w:val="0"/>
          <w:color w:val="000000" w:themeColor="text1"/>
          <w:kern w:val="0"/>
          <w:sz w:val="24"/>
          <w:szCs w:val="24"/>
          <w:lang w:val="zh-CN"/>
        </w:rPr>
        <w:t>2</w:t>
      </w:r>
      <w:r>
        <w:rPr>
          <w:rFonts w:ascii="宋体" w:hAnsi="宋体" w:cs="宋体" w:hint="eastAsia"/>
          <w:snapToGrid w:val="0"/>
          <w:color w:val="000000" w:themeColor="text1"/>
          <w:kern w:val="0"/>
          <w:sz w:val="24"/>
          <w:szCs w:val="24"/>
        </w:rPr>
        <w:t>8</w:t>
      </w:r>
      <w:r>
        <w:rPr>
          <w:rFonts w:ascii="宋体" w:hAnsi="宋体" w:cs="宋体"/>
          <w:snapToGrid w:val="0"/>
          <w:color w:val="000000" w:themeColor="text1"/>
          <w:kern w:val="0"/>
          <w:sz w:val="24"/>
          <w:szCs w:val="24"/>
          <w:lang w:val="zh-CN"/>
        </w:rPr>
        <w:t>.3</w:t>
      </w:r>
      <w:r>
        <w:rPr>
          <w:rFonts w:ascii="宋体" w:hAnsi="宋体" w:cs="宋体" w:hint="eastAsia"/>
          <w:snapToGrid w:val="0"/>
          <w:color w:val="000000" w:themeColor="text1"/>
          <w:kern w:val="0"/>
          <w:sz w:val="24"/>
          <w:szCs w:val="24"/>
          <w:lang w:val="zh-CN"/>
        </w:rPr>
        <w:t>的规定执行。</w:t>
      </w:r>
    </w:p>
    <w:p w:rsidR="004D2BB0" w:rsidRDefault="00422412">
      <w:pPr>
        <w:tabs>
          <w:tab w:val="left" w:pos="1080"/>
        </w:tabs>
        <w:spacing w:line="360" w:lineRule="auto"/>
        <w:outlineLvl w:val="2"/>
        <w:rPr>
          <w:rFonts w:ascii="宋体" w:cs="Times New Roman"/>
          <w:b/>
          <w:bCs/>
          <w:snapToGrid w:val="0"/>
          <w:color w:val="000000" w:themeColor="text1"/>
          <w:kern w:val="0"/>
          <w:sz w:val="24"/>
          <w:szCs w:val="24"/>
          <w:lang w:val="zh-CN"/>
        </w:rPr>
      </w:pPr>
      <w:bookmarkStart w:id="307" w:name="_Toc123736861"/>
      <w:r>
        <w:rPr>
          <w:rFonts w:ascii="宋体" w:hAnsi="宋体" w:cs="宋体"/>
          <w:b/>
          <w:bCs/>
          <w:snapToGrid w:val="0"/>
          <w:color w:val="000000" w:themeColor="text1"/>
          <w:kern w:val="0"/>
          <w:sz w:val="24"/>
          <w:szCs w:val="24"/>
          <w:lang w:val="zh-CN"/>
        </w:rPr>
        <w:t>2</w:t>
      </w:r>
      <w:r>
        <w:rPr>
          <w:rFonts w:ascii="宋体" w:hAnsi="宋体" w:cs="宋体" w:hint="eastAsia"/>
          <w:b/>
          <w:bCs/>
          <w:snapToGrid w:val="0"/>
          <w:color w:val="000000" w:themeColor="text1"/>
          <w:kern w:val="0"/>
          <w:sz w:val="24"/>
          <w:szCs w:val="24"/>
        </w:rPr>
        <w:t>8</w:t>
      </w:r>
      <w:r>
        <w:rPr>
          <w:rFonts w:ascii="宋体" w:hAnsi="宋体" w:cs="宋体" w:hint="eastAsia"/>
          <w:b/>
          <w:bCs/>
          <w:snapToGrid w:val="0"/>
          <w:color w:val="000000" w:themeColor="text1"/>
          <w:kern w:val="0"/>
          <w:sz w:val="24"/>
          <w:szCs w:val="24"/>
          <w:lang w:val="zh-CN"/>
        </w:rPr>
        <w:t>、签订合同</w:t>
      </w:r>
      <w:bookmarkEnd w:id="307"/>
    </w:p>
    <w:p w:rsidR="004D2BB0" w:rsidRDefault="00422412">
      <w:pPr>
        <w:tabs>
          <w:tab w:val="left" w:pos="426"/>
        </w:tabs>
        <w:autoSpaceDE w:val="0"/>
        <w:autoSpaceDN w:val="0"/>
        <w:adjustRightInd w:val="0"/>
        <w:spacing w:line="360" w:lineRule="auto"/>
        <w:jc w:val="left"/>
        <w:rPr>
          <w:rFonts w:ascii="宋体" w:cs="Times New Roman"/>
          <w:snapToGrid w:val="0"/>
          <w:color w:val="000000" w:themeColor="text1"/>
          <w:kern w:val="0"/>
          <w:sz w:val="24"/>
          <w:szCs w:val="24"/>
          <w:lang w:val="zh-CN"/>
        </w:rPr>
      </w:pPr>
      <w:r>
        <w:rPr>
          <w:rFonts w:ascii="宋体" w:hAnsi="宋体" w:cs="宋体"/>
          <w:snapToGrid w:val="0"/>
          <w:color w:val="000000" w:themeColor="text1"/>
          <w:kern w:val="0"/>
          <w:sz w:val="24"/>
          <w:szCs w:val="24"/>
          <w:lang w:val="zh-CN"/>
        </w:rPr>
        <w:t>2</w:t>
      </w:r>
      <w:r>
        <w:rPr>
          <w:rFonts w:ascii="宋体" w:hAnsi="宋体" w:cs="宋体" w:hint="eastAsia"/>
          <w:snapToGrid w:val="0"/>
          <w:color w:val="000000" w:themeColor="text1"/>
          <w:kern w:val="0"/>
          <w:sz w:val="24"/>
          <w:szCs w:val="24"/>
        </w:rPr>
        <w:t>8</w:t>
      </w:r>
      <w:r>
        <w:rPr>
          <w:rFonts w:ascii="宋体" w:hAnsi="宋体" w:cs="宋体"/>
          <w:snapToGrid w:val="0"/>
          <w:color w:val="000000" w:themeColor="text1"/>
          <w:kern w:val="0"/>
          <w:sz w:val="24"/>
          <w:szCs w:val="24"/>
          <w:lang w:val="zh-CN"/>
        </w:rPr>
        <w:t xml:space="preserve">.1 </w:t>
      </w:r>
      <w:r>
        <w:rPr>
          <w:rFonts w:ascii="宋体" w:hAnsi="宋体" w:cs="宋体" w:hint="eastAsia"/>
          <w:snapToGrid w:val="0"/>
          <w:color w:val="000000" w:themeColor="text1"/>
          <w:kern w:val="0"/>
          <w:sz w:val="24"/>
          <w:szCs w:val="24"/>
          <w:lang w:val="zh-CN"/>
        </w:rPr>
        <w:t>采购</w:t>
      </w:r>
      <w:r>
        <w:rPr>
          <w:rFonts w:ascii="宋体" w:hAnsi="宋体" w:cs="宋体" w:hint="eastAsia"/>
          <w:snapToGrid w:val="0"/>
          <w:color w:val="000000" w:themeColor="text1"/>
          <w:kern w:val="0"/>
          <w:sz w:val="24"/>
          <w:szCs w:val="24"/>
        </w:rPr>
        <w:t>招标</w:t>
      </w:r>
      <w:r>
        <w:rPr>
          <w:rFonts w:ascii="宋体" w:hAnsi="宋体" w:cs="宋体" w:hint="eastAsia"/>
          <w:snapToGrid w:val="0"/>
          <w:color w:val="000000" w:themeColor="text1"/>
          <w:kern w:val="0"/>
          <w:sz w:val="24"/>
          <w:szCs w:val="24"/>
          <w:lang w:val="zh-CN"/>
        </w:rPr>
        <w:t>文件对履约保证金有规定的，入围供应商应按规定在签订合同前缴纳履约保证金。</w:t>
      </w:r>
    </w:p>
    <w:p w:rsidR="004D2BB0" w:rsidRDefault="00422412">
      <w:pPr>
        <w:tabs>
          <w:tab w:val="left" w:pos="426"/>
        </w:tabs>
        <w:autoSpaceDE w:val="0"/>
        <w:autoSpaceDN w:val="0"/>
        <w:adjustRightInd w:val="0"/>
        <w:spacing w:line="360" w:lineRule="auto"/>
        <w:jc w:val="left"/>
        <w:rPr>
          <w:rFonts w:ascii="宋体" w:cs="Times New Roman"/>
          <w:color w:val="000000" w:themeColor="text1"/>
          <w:sz w:val="24"/>
          <w:szCs w:val="24"/>
        </w:rPr>
      </w:pPr>
      <w:r>
        <w:rPr>
          <w:rFonts w:ascii="宋体" w:hAnsi="宋体" w:cs="宋体"/>
          <w:snapToGrid w:val="0"/>
          <w:color w:val="000000" w:themeColor="text1"/>
          <w:sz w:val="24"/>
          <w:szCs w:val="24"/>
          <w:lang w:val="zh-CN"/>
        </w:rPr>
        <w:t>2</w:t>
      </w:r>
      <w:r>
        <w:rPr>
          <w:rFonts w:ascii="宋体" w:hAnsi="宋体" w:cs="宋体" w:hint="eastAsia"/>
          <w:snapToGrid w:val="0"/>
          <w:color w:val="000000" w:themeColor="text1"/>
          <w:sz w:val="24"/>
          <w:szCs w:val="24"/>
        </w:rPr>
        <w:t>8</w:t>
      </w:r>
      <w:r>
        <w:rPr>
          <w:rFonts w:ascii="宋体" w:hAnsi="宋体" w:cs="宋体"/>
          <w:snapToGrid w:val="0"/>
          <w:color w:val="000000" w:themeColor="text1"/>
          <w:sz w:val="24"/>
          <w:szCs w:val="24"/>
          <w:lang w:val="zh-CN"/>
        </w:rPr>
        <w:t>.2</w:t>
      </w:r>
      <w:r>
        <w:rPr>
          <w:rFonts w:ascii="宋体" w:hAnsi="宋体" w:cs="宋体" w:hint="eastAsia"/>
          <w:color w:val="000000" w:themeColor="text1"/>
          <w:sz w:val="24"/>
          <w:szCs w:val="24"/>
        </w:rPr>
        <w:t>采购人与入围供应商应按采购招标文件要求和入围供应商的投标响应文件承诺订立书面合同，不得超出采购招标文件和入围供应商投标响应文件的范围，也不得再行订立背离合同实质性内容的其他协议。入围供应商应在《入围通知书》发出之日起30天内与采购人签订采购合同。</w:t>
      </w:r>
    </w:p>
    <w:p w:rsidR="004D2BB0" w:rsidRDefault="00422412">
      <w:pPr>
        <w:autoSpaceDE w:val="0"/>
        <w:autoSpaceDN w:val="0"/>
        <w:adjustRightInd w:val="0"/>
        <w:spacing w:line="360" w:lineRule="auto"/>
        <w:jc w:val="left"/>
        <w:rPr>
          <w:rFonts w:ascii="宋体" w:cs="Times New Roman"/>
          <w:color w:val="000000" w:themeColor="text1"/>
          <w:sz w:val="24"/>
          <w:szCs w:val="24"/>
        </w:rPr>
      </w:pPr>
      <w:r>
        <w:rPr>
          <w:rFonts w:ascii="宋体" w:hAnsi="宋体" w:cs="宋体"/>
          <w:color w:val="000000" w:themeColor="text1"/>
          <w:sz w:val="24"/>
          <w:szCs w:val="24"/>
        </w:rPr>
        <w:t>2</w:t>
      </w:r>
      <w:r>
        <w:rPr>
          <w:rFonts w:ascii="宋体" w:hAnsi="宋体" w:cs="宋体" w:hint="eastAsia"/>
          <w:color w:val="000000" w:themeColor="text1"/>
          <w:sz w:val="24"/>
          <w:szCs w:val="24"/>
        </w:rPr>
        <w:t>8</w:t>
      </w:r>
      <w:r>
        <w:rPr>
          <w:rFonts w:ascii="宋体" w:hAnsi="宋体" w:cs="宋体"/>
          <w:color w:val="000000" w:themeColor="text1"/>
          <w:sz w:val="24"/>
          <w:szCs w:val="24"/>
        </w:rPr>
        <w:t xml:space="preserve">.3 </w:t>
      </w:r>
      <w:r>
        <w:rPr>
          <w:rFonts w:ascii="宋体" w:hAnsi="宋体" w:cs="宋体" w:hint="eastAsia"/>
          <w:color w:val="000000" w:themeColor="text1"/>
          <w:sz w:val="24"/>
          <w:szCs w:val="24"/>
        </w:rPr>
        <w:t>入围</w:t>
      </w:r>
      <w:r>
        <w:rPr>
          <w:rFonts w:ascii="宋体" w:hAnsi="宋体" w:cs="宋体" w:hint="eastAsia"/>
          <w:color w:val="000000" w:themeColor="text1"/>
          <w:sz w:val="24"/>
          <w:szCs w:val="24"/>
          <w:lang w:val="zh-CN"/>
        </w:rPr>
        <w:t>供应</w:t>
      </w:r>
      <w:proofErr w:type="gramStart"/>
      <w:r>
        <w:rPr>
          <w:rFonts w:ascii="宋体" w:hAnsi="宋体" w:cs="宋体" w:hint="eastAsia"/>
          <w:color w:val="000000" w:themeColor="text1"/>
          <w:sz w:val="24"/>
          <w:szCs w:val="24"/>
          <w:lang w:val="zh-CN"/>
        </w:rPr>
        <w:t>商拒绝</w:t>
      </w:r>
      <w:proofErr w:type="gramEnd"/>
      <w:r>
        <w:rPr>
          <w:rFonts w:ascii="宋体" w:hAnsi="宋体" w:cs="宋体" w:hint="eastAsia"/>
          <w:color w:val="000000" w:themeColor="text1"/>
          <w:sz w:val="24"/>
          <w:szCs w:val="24"/>
          <w:lang w:val="zh-CN"/>
        </w:rPr>
        <w:t>与采购人签订合同的，采购人可以按照评审报告推荐的入围候选人名单排序，确定下一候选人为入围供应商，也可以重新开展采购活动。</w:t>
      </w:r>
    </w:p>
    <w:p w:rsidR="004D2BB0" w:rsidRDefault="00422412">
      <w:pPr>
        <w:tabs>
          <w:tab w:val="left" w:pos="540"/>
        </w:tabs>
        <w:autoSpaceDE w:val="0"/>
        <w:autoSpaceDN w:val="0"/>
        <w:adjustRightInd w:val="0"/>
        <w:spacing w:line="360" w:lineRule="auto"/>
        <w:jc w:val="left"/>
        <w:rPr>
          <w:rFonts w:ascii="宋体" w:cs="Times New Roman"/>
          <w:snapToGrid w:val="0"/>
          <w:color w:val="000000" w:themeColor="text1"/>
          <w:kern w:val="0"/>
          <w:sz w:val="24"/>
          <w:szCs w:val="24"/>
          <w:lang w:val="zh-CN"/>
        </w:rPr>
      </w:pPr>
      <w:r>
        <w:rPr>
          <w:rFonts w:ascii="宋体" w:hAnsi="宋体" w:cs="宋体"/>
          <w:snapToGrid w:val="0"/>
          <w:color w:val="000000" w:themeColor="text1"/>
          <w:sz w:val="24"/>
          <w:szCs w:val="24"/>
          <w:lang w:val="zh-CN"/>
        </w:rPr>
        <w:t>2</w:t>
      </w:r>
      <w:r>
        <w:rPr>
          <w:rFonts w:ascii="宋体" w:hAnsi="宋体" w:cs="宋体" w:hint="eastAsia"/>
          <w:snapToGrid w:val="0"/>
          <w:color w:val="000000" w:themeColor="text1"/>
          <w:sz w:val="24"/>
          <w:szCs w:val="24"/>
        </w:rPr>
        <w:t>8</w:t>
      </w:r>
      <w:r>
        <w:rPr>
          <w:rFonts w:ascii="宋体" w:hAnsi="宋体" w:cs="宋体"/>
          <w:snapToGrid w:val="0"/>
          <w:color w:val="000000" w:themeColor="text1"/>
          <w:sz w:val="24"/>
          <w:szCs w:val="24"/>
          <w:lang w:val="zh-CN"/>
        </w:rPr>
        <w:t>.4</w:t>
      </w:r>
      <w:r>
        <w:rPr>
          <w:rFonts w:ascii="宋体" w:hAnsi="宋体" w:cs="宋体" w:hint="eastAsia"/>
          <w:snapToGrid w:val="0"/>
          <w:color w:val="000000" w:themeColor="text1"/>
          <w:sz w:val="24"/>
          <w:szCs w:val="24"/>
          <w:lang w:val="zh-CN"/>
        </w:rPr>
        <w:t>除</w:t>
      </w:r>
      <w:r>
        <w:rPr>
          <w:rFonts w:cs="宋体" w:hint="eastAsia"/>
          <w:snapToGrid w:val="0"/>
          <w:color w:val="000000" w:themeColor="text1"/>
          <w:sz w:val="24"/>
          <w:szCs w:val="24"/>
          <w:lang w:val="zh-CN"/>
        </w:rPr>
        <w:t>不可抗力等因素外，入围通知书发出后，采购人改变成交结果，或者入围供应</w:t>
      </w:r>
      <w:proofErr w:type="gramStart"/>
      <w:r>
        <w:rPr>
          <w:rFonts w:cs="宋体" w:hint="eastAsia"/>
          <w:snapToGrid w:val="0"/>
          <w:color w:val="000000" w:themeColor="text1"/>
          <w:sz w:val="24"/>
          <w:szCs w:val="24"/>
          <w:lang w:val="zh-CN"/>
        </w:rPr>
        <w:t>商拒绝</w:t>
      </w:r>
      <w:proofErr w:type="gramEnd"/>
      <w:r>
        <w:rPr>
          <w:rFonts w:cs="宋体" w:hint="eastAsia"/>
          <w:snapToGrid w:val="0"/>
          <w:color w:val="000000" w:themeColor="text1"/>
          <w:sz w:val="24"/>
          <w:szCs w:val="24"/>
          <w:lang w:val="zh-CN"/>
        </w:rPr>
        <w:t>签订采购合同的，应当承担相应的法律责任。</w:t>
      </w:r>
    </w:p>
    <w:p w:rsidR="004D2BB0" w:rsidRDefault="00422412">
      <w:pPr>
        <w:autoSpaceDE w:val="0"/>
        <w:autoSpaceDN w:val="0"/>
        <w:adjustRightInd w:val="0"/>
        <w:spacing w:line="360" w:lineRule="auto"/>
        <w:jc w:val="left"/>
        <w:rPr>
          <w:rFonts w:cs="宋体"/>
          <w:color w:val="000000" w:themeColor="text1"/>
          <w:sz w:val="24"/>
          <w:szCs w:val="24"/>
        </w:rPr>
      </w:pPr>
      <w:r>
        <w:rPr>
          <w:rFonts w:ascii="宋体" w:hAnsi="宋体" w:cs="宋体" w:hint="eastAsia"/>
          <w:snapToGrid w:val="0"/>
          <w:color w:val="000000" w:themeColor="text1"/>
          <w:sz w:val="24"/>
          <w:szCs w:val="24"/>
        </w:rPr>
        <w:t>28.5</w:t>
      </w:r>
      <w:r>
        <w:rPr>
          <w:rFonts w:cs="宋体" w:hint="eastAsia"/>
          <w:color w:val="000000" w:themeColor="text1"/>
          <w:sz w:val="24"/>
          <w:szCs w:val="24"/>
        </w:rPr>
        <w:t>入围供应</w:t>
      </w:r>
      <w:proofErr w:type="gramStart"/>
      <w:r>
        <w:rPr>
          <w:rFonts w:cs="宋体" w:hint="eastAsia"/>
          <w:color w:val="000000" w:themeColor="text1"/>
          <w:sz w:val="24"/>
          <w:szCs w:val="24"/>
        </w:rPr>
        <w:t>商拒绝</w:t>
      </w:r>
      <w:proofErr w:type="gramEnd"/>
      <w:r>
        <w:rPr>
          <w:rFonts w:cs="宋体" w:hint="eastAsia"/>
          <w:color w:val="000000" w:themeColor="text1"/>
          <w:sz w:val="24"/>
          <w:szCs w:val="24"/>
        </w:rPr>
        <w:t>签订采购合同的，采购人可以按照相关法律法规原则确定其他供应商作为入围供应商并签订采购合同，也可以重新开展采购活动。拒绝签订采购合同的入围供应商不得参加对该项目重新开展的采购活动。</w:t>
      </w:r>
    </w:p>
    <w:p w:rsidR="004D2BB0" w:rsidRDefault="00422412">
      <w:pPr>
        <w:tabs>
          <w:tab w:val="left" w:pos="1080"/>
        </w:tabs>
        <w:spacing w:line="360" w:lineRule="auto"/>
        <w:outlineLvl w:val="2"/>
        <w:rPr>
          <w:rFonts w:ascii="宋体" w:cs="Times New Roman"/>
          <w:b/>
          <w:bCs/>
          <w:color w:val="000000" w:themeColor="text1"/>
          <w:sz w:val="24"/>
          <w:szCs w:val="24"/>
        </w:rPr>
      </w:pPr>
      <w:bookmarkStart w:id="308" w:name="_Toc447024847"/>
      <w:bookmarkStart w:id="309" w:name="_Toc17029"/>
      <w:bookmarkStart w:id="310" w:name="_Toc123736862"/>
      <w:bookmarkStart w:id="311" w:name="_Toc9157"/>
      <w:r>
        <w:rPr>
          <w:rFonts w:ascii="宋体" w:hAnsi="宋体" w:cs="宋体" w:hint="eastAsia"/>
          <w:b/>
          <w:bCs/>
          <w:color w:val="000000" w:themeColor="text1"/>
          <w:sz w:val="24"/>
          <w:szCs w:val="24"/>
        </w:rPr>
        <w:t>七、公告、质疑</w:t>
      </w:r>
      <w:bookmarkEnd w:id="308"/>
      <w:bookmarkEnd w:id="309"/>
      <w:bookmarkEnd w:id="310"/>
      <w:bookmarkEnd w:id="311"/>
    </w:p>
    <w:p w:rsidR="004D2BB0" w:rsidRDefault="00422412">
      <w:pPr>
        <w:autoSpaceDE w:val="0"/>
        <w:autoSpaceDN w:val="0"/>
        <w:spacing w:line="360" w:lineRule="auto"/>
        <w:jc w:val="left"/>
        <w:rPr>
          <w:rFonts w:ascii="宋体" w:cs="Times New Roman"/>
          <w:color w:val="000000" w:themeColor="text1"/>
          <w:kern w:val="0"/>
          <w:sz w:val="24"/>
          <w:szCs w:val="24"/>
        </w:rPr>
      </w:pPr>
      <w:r>
        <w:rPr>
          <w:rFonts w:ascii="宋体" w:hAnsi="宋体" w:cs="宋体" w:hint="eastAsia"/>
          <w:b/>
          <w:bCs/>
          <w:color w:val="000000" w:themeColor="text1"/>
          <w:kern w:val="0"/>
          <w:sz w:val="24"/>
          <w:szCs w:val="24"/>
        </w:rPr>
        <w:t>29、</w:t>
      </w:r>
      <w:r>
        <w:rPr>
          <w:rFonts w:ascii="宋体" w:hAnsi="宋体" w:cs="宋体" w:hint="eastAsia"/>
          <w:color w:val="000000" w:themeColor="text1"/>
          <w:kern w:val="0"/>
          <w:sz w:val="24"/>
          <w:szCs w:val="24"/>
        </w:rPr>
        <w:t>采购代理机构将在指定媒体上发布采购招标公告、通知、成交结果公告等招标程序中所有信息，成交结果公告期为</w:t>
      </w:r>
      <w:r>
        <w:rPr>
          <w:rFonts w:ascii="宋体" w:hAnsi="宋体" w:cs="宋体"/>
          <w:color w:val="000000" w:themeColor="text1"/>
          <w:kern w:val="0"/>
          <w:sz w:val="24"/>
          <w:szCs w:val="24"/>
        </w:rPr>
        <w:t>1</w:t>
      </w:r>
      <w:r>
        <w:rPr>
          <w:rFonts w:ascii="宋体" w:hAnsi="宋体" w:cs="宋体" w:hint="eastAsia"/>
          <w:color w:val="000000" w:themeColor="text1"/>
          <w:kern w:val="0"/>
          <w:sz w:val="24"/>
          <w:szCs w:val="24"/>
        </w:rPr>
        <w:t>个工作日。</w:t>
      </w:r>
    </w:p>
    <w:p w:rsidR="004D2BB0" w:rsidRDefault="00422412">
      <w:pPr>
        <w:autoSpaceDE w:val="0"/>
        <w:autoSpaceDN w:val="0"/>
        <w:spacing w:line="360" w:lineRule="auto"/>
        <w:jc w:val="center"/>
        <w:rPr>
          <w:rFonts w:ascii="宋体" w:hAnsi="宋体" w:cs="宋体"/>
          <w:color w:val="000000" w:themeColor="text1"/>
          <w:kern w:val="0"/>
          <w:sz w:val="24"/>
          <w:szCs w:val="24"/>
        </w:rPr>
      </w:pPr>
      <w:r>
        <w:rPr>
          <w:rFonts w:ascii="宋体" w:hAnsi="宋体" w:cs="宋体" w:hint="eastAsia"/>
          <w:b/>
          <w:bCs/>
          <w:color w:val="000000" w:themeColor="text1"/>
          <w:kern w:val="0"/>
          <w:sz w:val="24"/>
          <w:szCs w:val="24"/>
        </w:rPr>
        <w:t>30、</w:t>
      </w:r>
      <w:r>
        <w:rPr>
          <w:rFonts w:ascii="宋体" w:hAnsi="宋体" w:cs="宋体" w:hint="eastAsia"/>
          <w:color w:val="000000" w:themeColor="text1"/>
          <w:kern w:val="0"/>
          <w:sz w:val="24"/>
          <w:szCs w:val="24"/>
        </w:rPr>
        <w:t>如果供应商对此次采购活动有疑问，可依据《政府采购法》等相关规定，向采购代理机构提出质疑。按照中华人民共和国财政部令第94号，以书面形式提交质疑文</w:t>
      </w:r>
    </w:p>
    <w:p w:rsidR="004D2BB0" w:rsidRDefault="00422412">
      <w:pPr>
        <w:pStyle w:val="a2"/>
        <w:rPr>
          <w:sz w:val="24"/>
          <w:szCs w:val="24"/>
        </w:rPr>
      </w:pPr>
      <w:r>
        <w:rPr>
          <w:rFonts w:hint="eastAsia"/>
          <w:sz w:val="24"/>
          <w:szCs w:val="24"/>
        </w:rPr>
        <w:t>件。</w:t>
      </w:r>
    </w:p>
    <w:p w:rsidR="004D2BB0" w:rsidRDefault="004D2BB0">
      <w:pPr>
        <w:autoSpaceDE w:val="0"/>
        <w:autoSpaceDN w:val="0"/>
        <w:spacing w:line="360" w:lineRule="auto"/>
        <w:rPr>
          <w:rFonts w:ascii="宋体" w:hAnsi="宋体" w:cs="宋体"/>
          <w:color w:val="000000" w:themeColor="text1"/>
          <w:kern w:val="0"/>
          <w:sz w:val="24"/>
          <w:szCs w:val="24"/>
        </w:rPr>
      </w:pPr>
    </w:p>
    <w:p w:rsidR="004D2BB0" w:rsidRDefault="00422412">
      <w:pPr>
        <w:autoSpaceDE w:val="0"/>
        <w:autoSpaceDN w:val="0"/>
        <w:spacing w:line="440" w:lineRule="exact"/>
        <w:jc w:val="center"/>
        <w:rPr>
          <w:rStyle w:val="20"/>
          <w:color w:val="000000" w:themeColor="text1"/>
        </w:rPr>
      </w:pPr>
      <w:r>
        <w:rPr>
          <w:rFonts w:ascii="宋体" w:cs="Times New Roman"/>
          <w:color w:val="000000" w:themeColor="text1"/>
        </w:rPr>
        <w:br w:type="page"/>
      </w:r>
      <w:bookmarkStart w:id="312" w:name="_Toc11031"/>
      <w:bookmarkStart w:id="313" w:name="_Toc29027"/>
      <w:bookmarkStart w:id="314" w:name="_Toc7318"/>
    </w:p>
    <w:p w:rsidR="004D2BB0" w:rsidRDefault="00422412">
      <w:pPr>
        <w:pStyle w:val="2"/>
        <w:rPr>
          <w:rStyle w:val="20"/>
          <w:color w:val="000000" w:themeColor="text1"/>
        </w:rPr>
      </w:pPr>
      <w:bookmarkStart w:id="315" w:name="_Toc13924"/>
      <w:bookmarkStart w:id="316" w:name="_Toc8007"/>
      <w:bookmarkStart w:id="317" w:name="_Toc4962"/>
      <w:bookmarkStart w:id="318" w:name="_Toc14430"/>
      <w:bookmarkStart w:id="319" w:name="_Toc3785"/>
      <w:bookmarkStart w:id="320" w:name="_Toc14163_WPSOffice_Level1"/>
      <w:bookmarkStart w:id="321" w:name="_Toc123736863"/>
      <w:r>
        <w:rPr>
          <w:rStyle w:val="20"/>
          <w:rFonts w:hint="eastAsia"/>
          <w:color w:val="000000" w:themeColor="text1"/>
        </w:rPr>
        <w:lastRenderedPageBreak/>
        <w:t>第三章采购内容及要求</w:t>
      </w:r>
      <w:bookmarkStart w:id="322" w:name="_Toc24157"/>
      <w:bookmarkStart w:id="323" w:name="_Toc5058"/>
      <w:bookmarkStart w:id="324" w:name="_Toc25507"/>
      <w:bookmarkStart w:id="325" w:name="_Toc20071"/>
      <w:bookmarkStart w:id="326" w:name="_Toc14725"/>
      <w:bookmarkStart w:id="327" w:name="_Toc21984"/>
      <w:bookmarkStart w:id="328" w:name="_Toc14863"/>
      <w:bookmarkStart w:id="329" w:name="_Toc7141"/>
      <w:bookmarkStart w:id="330" w:name="_Toc30301_WPSOffice_Level1"/>
      <w:bookmarkEnd w:id="315"/>
      <w:bookmarkEnd w:id="316"/>
      <w:bookmarkEnd w:id="317"/>
      <w:bookmarkEnd w:id="318"/>
      <w:bookmarkEnd w:id="319"/>
      <w:bookmarkEnd w:id="320"/>
      <w:bookmarkEnd w:id="321"/>
    </w:p>
    <w:p w:rsidR="004D2BB0" w:rsidRDefault="00422412">
      <w:pPr>
        <w:rPr>
          <w:rFonts w:asciiTheme="minorEastAsia" w:eastAsiaTheme="minorEastAsia" w:hAnsiTheme="minorEastAsia"/>
          <w:sz w:val="24"/>
          <w:szCs w:val="24"/>
        </w:rPr>
      </w:pPr>
      <w:r>
        <w:rPr>
          <w:rFonts w:asciiTheme="minorEastAsia" w:eastAsiaTheme="minorEastAsia" w:hAnsiTheme="minorEastAsia"/>
          <w:sz w:val="24"/>
          <w:szCs w:val="24"/>
        </w:rPr>
        <w:t>一、项目概况</w:t>
      </w:r>
    </w:p>
    <w:p w:rsidR="004D2BB0" w:rsidRDefault="00422412">
      <w:pPr>
        <w:spacing w:line="360" w:lineRule="auto"/>
        <w:ind w:firstLineChars="135" w:firstLine="324"/>
        <w:rPr>
          <w:rFonts w:asciiTheme="minorEastAsia" w:eastAsiaTheme="minorEastAsia" w:hAnsiTheme="minorEastAsia"/>
          <w:sz w:val="24"/>
          <w:szCs w:val="24"/>
        </w:rPr>
      </w:pPr>
      <w:r>
        <w:rPr>
          <w:rFonts w:asciiTheme="minorEastAsia" w:eastAsiaTheme="minorEastAsia" w:hAnsiTheme="minorEastAsia"/>
          <w:sz w:val="24"/>
          <w:szCs w:val="24"/>
        </w:rPr>
        <w:t xml:space="preserve">1、项目名称: </w:t>
      </w:r>
      <w:r>
        <w:rPr>
          <w:rFonts w:asciiTheme="minorEastAsia" w:eastAsiaTheme="minorEastAsia" w:hAnsiTheme="minorEastAsia" w:cs="仿宋" w:hint="eastAsia"/>
          <w:sz w:val="24"/>
          <w:szCs w:val="24"/>
        </w:rPr>
        <w:t>孝昌县农村供水保障提升工程EPC项目（智能水表）</w:t>
      </w:r>
    </w:p>
    <w:p w:rsidR="004D2BB0" w:rsidRDefault="00422412">
      <w:pPr>
        <w:spacing w:line="360" w:lineRule="auto"/>
        <w:ind w:firstLineChars="135" w:firstLine="324"/>
        <w:rPr>
          <w:rFonts w:asciiTheme="minorEastAsia" w:eastAsiaTheme="minorEastAsia" w:hAnsiTheme="minorEastAsia"/>
          <w:sz w:val="24"/>
          <w:szCs w:val="24"/>
        </w:rPr>
      </w:pPr>
      <w:r>
        <w:rPr>
          <w:rFonts w:asciiTheme="minorEastAsia" w:eastAsiaTheme="minorEastAsia" w:hAnsiTheme="minorEastAsia"/>
          <w:sz w:val="24"/>
          <w:szCs w:val="24"/>
        </w:rPr>
        <w:t>2、采购内容：详见采购清单</w:t>
      </w:r>
    </w:p>
    <w:p w:rsidR="004D2BB0" w:rsidRDefault="00422412">
      <w:pPr>
        <w:spacing w:line="360" w:lineRule="auto"/>
        <w:ind w:firstLineChars="135" w:firstLine="324"/>
        <w:rPr>
          <w:rFonts w:asciiTheme="minorEastAsia" w:eastAsiaTheme="minorEastAsia" w:hAnsiTheme="minorEastAsia"/>
          <w:sz w:val="24"/>
          <w:szCs w:val="24"/>
        </w:rPr>
      </w:pPr>
      <w:r>
        <w:rPr>
          <w:rFonts w:asciiTheme="minorEastAsia" w:eastAsiaTheme="minorEastAsia" w:hAnsiTheme="minorEastAsia"/>
          <w:sz w:val="24"/>
          <w:szCs w:val="24"/>
        </w:rPr>
        <w:t>4、交货地点：业主方指定项目地点。</w:t>
      </w:r>
    </w:p>
    <w:p w:rsidR="004D2BB0" w:rsidRDefault="00422412">
      <w:pPr>
        <w:spacing w:line="360" w:lineRule="auto"/>
        <w:ind w:firstLineChars="135" w:firstLine="324"/>
        <w:rPr>
          <w:rFonts w:asciiTheme="minorEastAsia" w:eastAsiaTheme="minorEastAsia" w:hAnsiTheme="minorEastAsia"/>
          <w:sz w:val="24"/>
          <w:szCs w:val="24"/>
        </w:rPr>
      </w:pPr>
      <w:r>
        <w:rPr>
          <w:rFonts w:asciiTheme="minorEastAsia" w:eastAsiaTheme="minorEastAsia" w:hAnsiTheme="minorEastAsia"/>
          <w:sz w:val="24"/>
          <w:szCs w:val="24"/>
        </w:rPr>
        <w:t>5、</w:t>
      </w:r>
      <w:r>
        <w:rPr>
          <w:rFonts w:asciiTheme="minorEastAsia" w:eastAsiaTheme="minorEastAsia" w:hAnsiTheme="minorEastAsia" w:hint="eastAsia"/>
          <w:sz w:val="24"/>
          <w:szCs w:val="24"/>
        </w:rPr>
        <w:t>合同履行期限</w:t>
      </w:r>
      <w:r>
        <w:rPr>
          <w:rFonts w:asciiTheme="minorEastAsia" w:eastAsiaTheme="minorEastAsia" w:hAnsiTheme="minorEastAsia"/>
          <w:sz w:val="24"/>
          <w:szCs w:val="24"/>
        </w:rPr>
        <w:t>：</w:t>
      </w:r>
      <w:r>
        <w:rPr>
          <w:rFonts w:asciiTheme="minorEastAsia" w:eastAsiaTheme="minorEastAsia" w:hAnsiTheme="minorEastAsia" w:hint="eastAsia"/>
          <w:sz w:val="24"/>
          <w:szCs w:val="24"/>
        </w:rPr>
        <w:t>以工程项目施工时间为准。</w:t>
      </w:r>
      <w:r>
        <w:rPr>
          <w:rFonts w:asciiTheme="minorEastAsia" w:eastAsiaTheme="minorEastAsia" w:hAnsiTheme="minorEastAsia"/>
          <w:sz w:val="24"/>
          <w:szCs w:val="24"/>
        </w:rPr>
        <w:t xml:space="preserve"> </w:t>
      </w:r>
    </w:p>
    <w:p w:rsidR="004D2BB0" w:rsidRDefault="00422412">
      <w:pPr>
        <w:spacing w:line="360" w:lineRule="auto"/>
        <w:ind w:firstLineChars="135" w:firstLine="324"/>
        <w:rPr>
          <w:rFonts w:asciiTheme="minorEastAsia" w:eastAsiaTheme="minorEastAsia" w:hAnsiTheme="minorEastAsia"/>
          <w:sz w:val="24"/>
          <w:szCs w:val="24"/>
        </w:rPr>
      </w:pPr>
      <w:r>
        <w:rPr>
          <w:rFonts w:asciiTheme="minorEastAsia" w:eastAsiaTheme="minorEastAsia" w:hAnsiTheme="minorEastAsia"/>
          <w:sz w:val="24"/>
          <w:szCs w:val="24"/>
        </w:rPr>
        <w:t>6、质量标准：达到国家相关规范及行业合格标准，符合招标文件和技术规格、参数及要求。</w:t>
      </w:r>
    </w:p>
    <w:tbl>
      <w:tblPr>
        <w:tblW w:w="8637" w:type="dxa"/>
        <w:tblInd w:w="93" w:type="dxa"/>
        <w:tblLook w:val="04A0" w:firstRow="1" w:lastRow="0" w:firstColumn="1" w:lastColumn="0" w:noHBand="0" w:noVBand="1"/>
      </w:tblPr>
      <w:tblGrid>
        <w:gridCol w:w="913"/>
        <w:gridCol w:w="1097"/>
        <w:gridCol w:w="5738"/>
        <w:gridCol w:w="889"/>
      </w:tblGrid>
      <w:tr w:rsidR="004D2BB0">
        <w:trPr>
          <w:trHeight w:val="654"/>
        </w:trPr>
        <w:tc>
          <w:tcPr>
            <w:tcW w:w="9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2BB0" w:rsidRDefault="00422412">
            <w:pPr>
              <w:widowControl/>
              <w:spacing w:line="360" w:lineRule="auto"/>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序号</w:t>
            </w:r>
          </w:p>
        </w:tc>
        <w:tc>
          <w:tcPr>
            <w:tcW w:w="1097" w:type="dxa"/>
            <w:tcBorders>
              <w:top w:val="single" w:sz="4" w:space="0" w:color="auto"/>
              <w:left w:val="nil"/>
              <w:bottom w:val="single" w:sz="4" w:space="0" w:color="auto"/>
              <w:right w:val="single" w:sz="4" w:space="0" w:color="auto"/>
            </w:tcBorders>
            <w:shd w:val="clear" w:color="auto" w:fill="auto"/>
            <w:noWrap/>
            <w:vAlign w:val="center"/>
          </w:tcPr>
          <w:p w:rsidR="004D2BB0" w:rsidRDefault="00422412">
            <w:pPr>
              <w:widowControl/>
              <w:spacing w:line="360" w:lineRule="auto"/>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名称</w:t>
            </w:r>
          </w:p>
        </w:tc>
        <w:tc>
          <w:tcPr>
            <w:tcW w:w="5738" w:type="dxa"/>
            <w:tcBorders>
              <w:top w:val="single" w:sz="4" w:space="0" w:color="auto"/>
              <w:left w:val="nil"/>
              <w:bottom w:val="single" w:sz="4" w:space="0" w:color="auto"/>
              <w:right w:val="single" w:sz="4" w:space="0" w:color="auto"/>
            </w:tcBorders>
            <w:shd w:val="clear" w:color="auto" w:fill="auto"/>
            <w:noWrap/>
            <w:vAlign w:val="center"/>
          </w:tcPr>
          <w:p w:rsidR="004D2BB0" w:rsidRDefault="00422412">
            <w:pPr>
              <w:widowControl/>
              <w:spacing w:line="360" w:lineRule="auto"/>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规格参数</w:t>
            </w:r>
          </w:p>
        </w:tc>
        <w:tc>
          <w:tcPr>
            <w:tcW w:w="889" w:type="dxa"/>
            <w:tcBorders>
              <w:top w:val="single" w:sz="4" w:space="0" w:color="auto"/>
              <w:left w:val="nil"/>
              <w:bottom w:val="single" w:sz="4" w:space="0" w:color="auto"/>
              <w:right w:val="single" w:sz="4" w:space="0" w:color="auto"/>
            </w:tcBorders>
            <w:shd w:val="clear" w:color="auto" w:fill="auto"/>
            <w:vAlign w:val="center"/>
          </w:tcPr>
          <w:p w:rsidR="004D2BB0" w:rsidRDefault="00422412">
            <w:pPr>
              <w:widowControl/>
              <w:spacing w:line="360" w:lineRule="auto"/>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单位</w:t>
            </w:r>
          </w:p>
        </w:tc>
      </w:tr>
      <w:tr w:rsidR="004D2BB0">
        <w:trPr>
          <w:trHeight w:val="486"/>
        </w:trPr>
        <w:tc>
          <w:tcPr>
            <w:tcW w:w="913" w:type="dxa"/>
            <w:tcBorders>
              <w:top w:val="nil"/>
              <w:left w:val="single" w:sz="4" w:space="0" w:color="auto"/>
              <w:bottom w:val="single" w:sz="4" w:space="0" w:color="auto"/>
              <w:right w:val="single" w:sz="4" w:space="0" w:color="auto"/>
            </w:tcBorders>
            <w:shd w:val="clear" w:color="auto" w:fill="auto"/>
            <w:noWrap/>
            <w:vAlign w:val="bottom"/>
          </w:tcPr>
          <w:p w:rsidR="004D2BB0" w:rsidRDefault="00422412">
            <w:pPr>
              <w:widowControl/>
              <w:spacing w:line="360" w:lineRule="auto"/>
              <w:jc w:val="center"/>
              <w:rPr>
                <w:rFonts w:asciiTheme="minorEastAsia" w:eastAsiaTheme="minorEastAsia" w:hAnsiTheme="minorEastAsia" w:cs="Times New Roman"/>
                <w:color w:val="000000"/>
                <w:kern w:val="0"/>
                <w:sz w:val="24"/>
                <w:szCs w:val="24"/>
              </w:rPr>
            </w:pPr>
            <w:r>
              <w:rPr>
                <w:rFonts w:asciiTheme="minorEastAsia" w:eastAsiaTheme="minorEastAsia" w:hAnsiTheme="minorEastAsia" w:cs="Times New Roman"/>
                <w:color w:val="000000"/>
                <w:kern w:val="0"/>
                <w:sz w:val="24"/>
                <w:szCs w:val="24"/>
              </w:rPr>
              <w:t>1</w:t>
            </w:r>
          </w:p>
        </w:tc>
        <w:tc>
          <w:tcPr>
            <w:tcW w:w="1097" w:type="dxa"/>
            <w:tcBorders>
              <w:top w:val="nil"/>
              <w:left w:val="nil"/>
              <w:bottom w:val="single" w:sz="4" w:space="0" w:color="auto"/>
              <w:right w:val="single" w:sz="4" w:space="0" w:color="auto"/>
            </w:tcBorders>
            <w:shd w:val="clear" w:color="auto" w:fill="auto"/>
            <w:noWrap/>
            <w:vAlign w:val="bottom"/>
          </w:tcPr>
          <w:p w:rsidR="004D2BB0" w:rsidRDefault="00422412">
            <w:pPr>
              <w:widowControl/>
              <w:spacing w:line="360" w:lineRule="auto"/>
              <w:jc w:val="center"/>
              <w:rPr>
                <w:rFonts w:asciiTheme="minorEastAsia" w:eastAsiaTheme="minorEastAsia" w:hAnsiTheme="minorEastAsia" w:cs="Times New Roman"/>
                <w:color w:val="000000"/>
                <w:kern w:val="0"/>
                <w:sz w:val="24"/>
                <w:szCs w:val="24"/>
              </w:rPr>
            </w:pPr>
            <w:r>
              <w:rPr>
                <w:rFonts w:asciiTheme="minorEastAsia" w:eastAsiaTheme="minorEastAsia" w:hAnsiTheme="minorEastAsia" w:cs="Times New Roman" w:hint="eastAsia"/>
                <w:color w:val="000000"/>
                <w:kern w:val="0"/>
                <w:sz w:val="24"/>
                <w:szCs w:val="24"/>
              </w:rPr>
              <w:t>水表</w:t>
            </w:r>
          </w:p>
        </w:tc>
        <w:tc>
          <w:tcPr>
            <w:tcW w:w="5738" w:type="dxa"/>
            <w:tcBorders>
              <w:top w:val="nil"/>
              <w:left w:val="nil"/>
              <w:bottom w:val="single" w:sz="4" w:space="0" w:color="auto"/>
              <w:right w:val="single" w:sz="4" w:space="0" w:color="auto"/>
            </w:tcBorders>
            <w:shd w:val="clear" w:color="auto" w:fill="auto"/>
            <w:noWrap/>
            <w:vAlign w:val="bottom"/>
          </w:tcPr>
          <w:p w:rsidR="004D2BB0" w:rsidRDefault="00422412">
            <w:pPr>
              <w:widowControl/>
              <w:spacing w:line="360" w:lineRule="auto"/>
              <w:jc w:val="center"/>
              <w:rPr>
                <w:rFonts w:asciiTheme="minorEastAsia" w:eastAsiaTheme="minorEastAsia" w:hAnsiTheme="minorEastAsia" w:cs="Times New Roman"/>
                <w:color w:val="000000"/>
                <w:kern w:val="0"/>
                <w:sz w:val="24"/>
                <w:szCs w:val="24"/>
              </w:rPr>
            </w:pPr>
            <w:r>
              <w:rPr>
                <w:rFonts w:asciiTheme="minorEastAsia" w:eastAsiaTheme="minorEastAsia" w:hAnsiTheme="minorEastAsia" w:cs="Times New Roman" w:hint="eastAsia"/>
                <w:color w:val="000000"/>
                <w:kern w:val="0"/>
                <w:sz w:val="24"/>
                <w:szCs w:val="24"/>
              </w:rPr>
              <w:t>N</w:t>
            </w:r>
            <w:r>
              <w:rPr>
                <w:rFonts w:asciiTheme="minorEastAsia" w:eastAsiaTheme="minorEastAsia" w:hAnsiTheme="minorEastAsia" w:cs="Times New Roman"/>
                <w:color w:val="000000"/>
                <w:kern w:val="0"/>
                <w:sz w:val="24"/>
                <w:szCs w:val="24"/>
              </w:rPr>
              <w:t>B</w:t>
            </w:r>
            <w:r>
              <w:rPr>
                <w:rFonts w:asciiTheme="minorEastAsia" w:eastAsiaTheme="minorEastAsia" w:hAnsiTheme="minorEastAsia" w:cs="Times New Roman" w:hint="eastAsia"/>
                <w:color w:val="000000"/>
                <w:kern w:val="0"/>
                <w:sz w:val="24"/>
                <w:szCs w:val="24"/>
              </w:rPr>
              <w:t>-</w:t>
            </w:r>
            <w:r>
              <w:rPr>
                <w:rFonts w:asciiTheme="minorEastAsia" w:eastAsiaTheme="minorEastAsia" w:hAnsiTheme="minorEastAsia" w:cs="Times New Roman"/>
                <w:color w:val="000000"/>
                <w:kern w:val="0"/>
                <w:sz w:val="24"/>
                <w:szCs w:val="24"/>
              </w:rPr>
              <w:t>IOT</w:t>
            </w:r>
            <w:r>
              <w:rPr>
                <w:rFonts w:asciiTheme="minorEastAsia" w:eastAsiaTheme="minorEastAsia" w:hAnsiTheme="minorEastAsia" w:cs="Times New Roman" w:hint="eastAsia"/>
                <w:color w:val="000000"/>
                <w:kern w:val="0"/>
                <w:sz w:val="24"/>
                <w:szCs w:val="24"/>
              </w:rPr>
              <w:t>物联网水表（非阀控） 口径D</w:t>
            </w:r>
            <w:r>
              <w:rPr>
                <w:rFonts w:asciiTheme="minorEastAsia" w:eastAsiaTheme="minorEastAsia" w:hAnsiTheme="minorEastAsia" w:cs="Times New Roman"/>
                <w:color w:val="000000"/>
                <w:kern w:val="0"/>
                <w:sz w:val="24"/>
                <w:szCs w:val="24"/>
              </w:rPr>
              <w:t>N15</w:t>
            </w:r>
          </w:p>
        </w:tc>
        <w:tc>
          <w:tcPr>
            <w:tcW w:w="889" w:type="dxa"/>
            <w:tcBorders>
              <w:top w:val="nil"/>
              <w:left w:val="nil"/>
              <w:bottom w:val="single" w:sz="4" w:space="0" w:color="auto"/>
              <w:right w:val="single" w:sz="4" w:space="0" w:color="auto"/>
            </w:tcBorders>
            <w:shd w:val="clear" w:color="auto" w:fill="auto"/>
            <w:noWrap/>
            <w:vAlign w:val="bottom"/>
          </w:tcPr>
          <w:p w:rsidR="004D2BB0" w:rsidRDefault="00422412">
            <w:pPr>
              <w:widowControl/>
              <w:spacing w:line="360" w:lineRule="auto"/>
              <w:jc w:val="center"/>
              <w:rPr>
                <w:rFonts w:asciiTheme="minorEastAsia" w:eastAsiaTheme="minorEastAsia" w:hAnsiTheme="minorEastAsia" w:cs="Times New Roman"/>
                <w:color w:val="000000"/>
                <w:kern w:val="0"/>
                <w:sz w:val="24"/>
                <w:szCs w:val="24"/>
              </w:rPr>
            </w:pPr>
            <w:r>
              <w:rPr>
                <w:rFonts w:asciiTheme="minorEastAsia" w:eastAsiaTheme="minorEastAsia" w:hAnsiTheme="minorEastAsia" w:cs="Times New Roman" w:hint="eastAsia"/>
                <w:color w:val="000000"/>
                <w:kern w:val="0"/>
                <w:sz w:val="24"/>
                <w:szCs w:val="24"/>
              </w:rPr>
              <w:t>块</w:t>
            </w:r>
          </w:p>
        </w:tc>
      </w:tr>
      <w:tr w:rsidR="004D2BB0">
        <w:trPr>
          <w:trHeight w:val="486"/>
        </w:trPr>
        <w:tc>
          <w:tcPr>
            <w:tcW w:w="913" w:type="dxa"/>
            <w:tcBorders>
              <w:top w:val="nil"/>
              <w:left w:val="single" w:sz="4" w:space="0" w:color="auto"/>
              <w:bottom w:val="single" w:sz="4" w:space="0" w:color="auto"/>
              <w:right w:val="single" w:sz="4" w:space="0" w:color="auto"/>
            </w:tcBorders>
            <w:shd w:val="clear" w:color="auto" w:fill="auto"/>
            <w:noWrap/>
            <w:vAlign w:val="bottom"/>
          </w:tcPr>
          <w:p w:rsidR="004D2BB0" w:rsidRDefault="00422412">
            <w:pPr>
              <w:widowControl/>
              <w:spacing w:line="360" w:lineRule="auto"/>
              <w:jc w:val="center"/>
              <w:rPr>
                <w:rFonts w:asciiTheme="minorEastAsia" w:eastAsiaTheme="minorEastAsia" w:hAnsiTheme="minorEastAsia" w:cs="Times New Roman"/>
                <w:color w:val="000000"/>
                <w:kern w:val="0"/>
                <w:sz w:val="24"/>
                <w:szCs w:val="24"/>
              </w:rPr>
            </w:pPr>
            <w:r>
              <w:rPr>
                <w:rFonts w:asciiTheme="minorEastAsia" w:eastAsiaTheme="minorEastAsia" w:hAnsiTheme="minorEastAsia" w:cs="Times New Roman"/>
                <w:color w:val="000000"/>
                <w:kern w:val="0"/>
                <w:sz w:val="24"/>
                <w:szCs w:val="24"/>
              </w:rPr>
              <w:t>2</w:t>
            </w:r>
          </w:p>
        </w:tc>
        <w:tc>
          <w:tcPr>
            <w:tcW w:w="1097" w:type="dxa"/>
            <w:tcBorders>
              <w:top w:val="nil"/>
              <w:left w:val="nil"/>
              <w:bottom w:val="single" w:sz="4" w:space="0" w:color="auto"/>
              <w:right w:val="single" w:sz="4" w:space="0" w:color="auto"/>
            </w:tcBorders>
            <w:shd w:val="clear" w:color="auto" w:fill="auto"/>
            <w:noWrap/>
            <w:vAlign w:val="bottom"/>
          </w:tcPr>
          <w:p w:rsidR="004D2BB0" w:rsidRDefault="00422412">
            <w:pPr>
              <w:widowControl/>
              <w:spacing w:line="360" w:lineRule="auto"/>
              <w:jc w:val="center"/>
              <w:rPr>
                <w:rFonts w:asciiTheme="minorEastAsia" w:eastAsiaTheme="minorEastAsia" w:hAnsiTheme="minorEastAsia" w:cs="Times New Roman"/>
                <w:color w:val="000000"/>
                <w:kern w:val="0"/>
                <w:sz w:val="24"/>
                <w:szCs w:val="24"/>
              </w:rPr>
            </w:pPr>
            <w:r>
              <w:rPr>
                <w:rFonts w:asciiTheme="minorEastAsia" w:eastAsiaTheme="minorEastAsia" w:hAnsiTheme="minorEastAsia" w:cs="Times New Roman" w:hint="eastAsia"/>
                <w:color w:val="000000"/>
                <w:kern w:val="0"/>
                <w:sz w:val="24"/>
                <w:szCs w:val="24"/>
              </w:rPr>
              <w:t>水表</w:t>
            </w:r>
          </w:p>
        </w:tc>
        <w:tc>
          <w:tcPr>
            <w:tcW w:w="5738" w:type="dxa"/>
            <w:tcBorders>
              <w:top w:val="nil"/>
              <w:left w:val="nil"/>
              <w:bottom w:val="single" w:sz="4" w:space="0" w:color="auto"/>
              <w:right w:val="single" w:sz="4" w:space="0" w:color="auto"/>
            </w:tcBorders>
            <w:shd w:val="clear" w:color="auto" w:fill="auto"/>
            <w:noWrap/>
            <w:vAlign w:val="bottom"/>
          </w:tcPr>
          <w:p w:rsidR="004D2BB0" w:rsidRDefault="00422412">
            <w:pPr>
              <w:widowControl/>
              <w:spacing w:line="360" w:lineRule="auto"/>
              <w:jc w:val="center"/>
              <w:rPr>
                <w:rFonts w:asciiTheme="minorEastAsia" w:eastAsiaTheme="minorEastAsia" w:hAnsiTheme="minorEastAsia" w:cs="Times New Roman"/>
                <w:color w:val="000000"/>
                <w:kern w:val="0"/>
                <w:sz w:val="24"/>
                <w:szCs w:val="24"/>
              </w:rPr>
            </w:pPr>
            <w:r>
              <w:rPr>
                <w:rFonts w:asciiTheme="minorEastAsia" w:eastAsiaTheme="minorEastAsia" w:hAnsiTheme="minorEastAsia" w:cs="Times New Roman" w:hint="eastAsia"/>
                <w:color w:val="000000"/>
                <w:kern w:val="0"/>
                <w:sz w:val="24"/>
                <w:szCs w:val="24"/>
              </w:rPr>
              <w:t>N</w:t>
            </w:r>
            <w:r>
              <w:rPr>
                <w:rFonts w:asciiTheme="minorEastAsia" w:eastAsiaTheme="minorEastAsia" w:hAnsiTheme="minorEastAsia" w:cs="Times New Roman"/>
                <w:color w:val="000000"/>
                <w:kern w:val="0"/>
                <w:sz w:val="24"/>
                <w:szCs w:val="24"/>
              </w:rPr>
              <w:t>B</w:t>
            </w:r>
            <w:r>
              <w:rPr>
                <w:rFonts w:asciiTheme="minorEastAsia" w:eastAsiaTheme="minorEastAsia" w:hAnsiTheme="minorEastAsia" w:cs="Times New Roman" w:hint="eastAsia"/>
                <w:color w:val="000000"/>
                <w:kern w:val="0"/>
                <w:sz w:val="24"/>
                <w:szCs w:val="24"/>
              </w:rPr>
              <w:t>-</w:t>
            </w:r>
            <w:r>
              <w:rPr>
                <w:rFonts w:asciiTheme="minorEastAsia" w:eastAsiaTheme="minorEastAsia" w:hAnsiTheme="minorEastAsia" w:cs="Times New Roman"/>
                <w:color w:val="000000"/>
                <w:kern w:val="0"/>
                <w:sz w:val="24"/>
                <w:szCs w:val="24"/>
              </w:rPr>
              <w:t>IOT</w:t>
            </w:r>
            <w:r>
              <w:rPr>
                <w:rFonts w:asciiTheme="minorEastAsia" w:eastAsiaTheme="minorEastAsia" w:hAnsiTheme="minorEastAsia" w:cs="Times New Roman" w:hint="eastAsia"/>
                <w:color w:val="000000"/>
                <w:kern w:val="0"/>
                <w:sz w:val="24"/>
                <w:szCs w:val="24"/>
              </w:rPr>
              <w:t>物联网水表（非阀控） 口径D</w:t>
            </w:r>
            <w:r>
              <w:rPr>
                <w:rFonts w:asciiTheme="minorEastAsia" w:eastAsiaTheme="minorEastAsia" w:hAnsiTheme="minorEastAsia" w:cs="Times New Roman"/>
                <w:color w:val="000000"/>
                <w:kern w:val="0"/>
                <w:sz w:val="24"/>
                <w:szCs w:val="24"/>
              </w:rPr>
              <w:t>N20</w:t>
            </w:r>
          </w:p>
        </w:tc>
        <w:tc>
          <w:tcPr>
            <w:tcW w:w="889" w:type="dxa"/>
            <w:tcBorders>
              <w:top w:val="nil"/>
              <w:left w:val="nil"/>
              <w:bottom w:val="single" w:sz="4" w:space="0" w:color="auto"/>
              <w:right w:val="single" w:sz="4" w:space="0" w:color="auto"/>
            </w:tcBorders>
            <w:shd w:val="clear" w:color="auto" w:fill="auto"/>
            <w:noWrap/>
            <w:vAlign w:val="bottom"/>
          </w:tcPr>
          <w:p w:rsidR="004D2BB0" w:rsidRDefault="00422412">
            <w:pPr>
              <w:widowControl/>
              <w:spacing w:line="360" w:lineRule="auto"/>
              <w:jc w:val="center"/>
              <w:rPr>
                <w:rFonts w:asciiTheme="minorEastAsia" w:eastAsiaTheme="minorEastAsia" w:hAnsiTheme="minorEastAsia" w:cs="Times New Roman"/>
                <w:color w:val="000000"/>
                <w:kern w:val="0"/>
                <w:sz w:val="24"/>
                <w:szCs w:val="24"/>
              </w:rPr>
            </w:pPr>
            <w:r>
              <w:rPr>
                <w:rFonts w:asciiTheme="minorEastAsia" w:eastAsiaTheme="minorEastAsia" w:hAnsiTheme="minorEastAsia" w:cs="Times New Roman" w:hint="eastAsia"/>
                <w:color w:val="000000"/>
                <w:kern w:val="0"/>
                <w:sz w:val="24"/>
                <w:szCs w:val="24"/>
              </w:rPr>
              <w:t>块</w:t>
            </w:r>
          </w:p>
        </w:tc>
      </w:tr>
      <w:tr w:rsidR="004D2BB0">
        <w:trPr>
          <w:trHeight w:val="486"/>
        </w:trPr>
        <w:tc>
          <w:tcPr>
            <w:tcW w:w="913" w:type="dxa"/>
            <w:tcBorders>
              <w:top w:val="nil"/>
              <w:left w:val="single" w:sz="4" w:space="0" w:color="auto"/>
              <w:bottom w:val="single" w:sz="4" w:space="0" w:color="auto"/>
              <w:right w:val="single" w:sz="4" w:space="0" w:color="auto"/>
            </w:tcBorders>
            <w:shd w:val="clear" w:color="auto" w:fill="auto"/>
            <w:noWrap/>
            <w:vAlign w:val="bottom"/>
          </w:tcPr>
          <w:p w:rsidR="004D2BB0" w:rsidRDefault="00422412">
            <w:pPr>
              <w:widowControl/>
              <w:spacing w:line="360" w:lineRule="auto"/>
              <w:jc w:val="center"/>
              <w:rPr>
                <w:rFonts w:asciiTheme="minorEastAsia" w:eastAsiaTheme="minorEastAsia" w:hAnsiTheme="minorEastAsia" w:cs="Times New Roman"/>
                <w:color w:val="000000"/>
                <w:kern w:val="0"/>
                <w:sz w:val="24"/>
                <w:szCs w:val="24"/>
              </w:rPr>
            </w:pPr>
            <w:r>
              <w:rPr>
                <w:rFonts w:asciiTheme="minorEastAsia" w:eastAsiaTheme="minorEastAsia" w:hAnsiTheme="minorEastAsia" w:cs="Times New Roman"/>
                <w:color w:val="000000"/>
                <w:kern w:val="0"/>
                <w:sz w:val="24"/>
                <w:szCs w:val="24"/>
              </w:rPr>
              <w:t>3</w:t>
            </w:r>
          </w:p>
        </w:tc>
        <w:tc>
          <w:tcPr>
            <w:tcW w:w="1097" w:type="dxa"/>
            <w:tcBorders>
              <w:top w:val="nil"/>
              <w:left w:val="nil"/>
              <w:bottom w:val="single" w:sz="4" w:space="0" w:color="auto"/>
              <w:right w:val="single" w:sz="4" w:space="0" w:color="auto"/>
            </w:tcBorders>
            <w:shd w:val="clear" w:color="auto" w:fill="auto"/>
            <w:noWrap/>
            <w:vAlign w:val="bottom"/>
          </w:tcPr>
          <w:p w:rsidR="004D2BB0" w:rsidRDefault="00422412">
            <w:pPr>
              <w:widowControl/>
              <w:spacing w:line="360" w:lineRule="auto"/>
              <w:jc w:val="center"/>
              <w:rPr>
                <w:rFonts w:asciiTheme="minorEastAsia" w:eastAsiaTheme="minorEastAsia" w:hAnsiTheme="minorEastAsia" w:cs="Times New Roman"/>
                <w:color w:val="000000"/>
                <w:kern w:val="0"/>
                <w:sz w:val="24"/>
                <w:szCs w:val="24"/>
              </w:rPr>
            </w:pPr>
            <w:r>
              <w:rPr>
                <w:rFonts w:asciiTheme="minorEastAsia" w:eastAsiaTheme="minorEastAsia" w:hAnsiTheme="minorEastAsia" w:cs="Times New Roman" w:hint="eastAsia"/>
                <w:color w:val="000000"/>
                <w:kern w:val="0"/>
                <w:sz w:val="24"/>
                <w:szCs w:val="24"/>
              </w:rPr>
              <w:t>水表</w:t>
            </w:r>
          </w:p>
        </w:tc>
        <w:tc>
          <w:tcPr>
            <w:tcW w:w="5738" w:type="dxa"/>
            <w:tcBorders>
              <w:top w:val="nil"/>
              <w:left w:val="nil"/>
              <w:bottom w:val="single" w:sz="4" w:space="0" w:color="auto"/>
              <w:right w:val="single" w:sz="4" w:space="0" w:color="auto"/>
            </w:tcBorders>
            <w:shd w:val="clear" w:color="auto" w:fill="auto"/>
            <w:noWrap/>
            <w:vAlign w:val="bottom"/>
          </w:tcPr>
          <w:p w:rsidR="004D2BB0" w:rsidRDefault="00422412">
            <w:pPr>
              <w:widowControl/>
              <w:spacing w:line="360" w:lineRule="auto"/>
              <w:jc w:val="center"/>
              <w:rPr>
                <w:rFonts w:asciiTheme="minorEastAsia" w:eastAsiaTheme="minorEastAsia" w:hAnsiTheme="minorEastAsia" w:cs="Times New Roman"/>
                <w:color w:val="000000"/>
                <w:kern w:val="0"/>
                <w:sz w:val="24"/>
                <w:szCs w:val="24"/>
              </w:rPr>
            </w:pPr>
            <w:r>
              <w:rPr>
                <w:rFonts w:asciiTheme="minorEastAsia" w:eastAsiaTheme="minorEastAsia" w:hAnsiTheme="minorEastAsia" w:cs="Times New Roman" w:hint="eastAsia"/>
                <w:color w:val="000000"/>
                <w:kern w:val="0"/>
                <w:sz w:val="24"/>
                <w:szCs w:val="24"/>
              </w:rPr>
              <w:t>N</w:t>
            </w:r>
            <w:r>
              <w:rPr>
                <w:rFonts w:asciiTheme="minorEastAsia" w:eastAsiaTheme="minorEastAsia" w:hAnsiTheme="minorEastAsia" w:cs="Times New Roman"/>
                <w:color w:val="000000"/>
                <w:kern w:val="0"/>
                <w:sz w:val="24"/>
                <w:szCs w:val="24"/>
              </w:rPr>
              <w:t>B</w:t>
            </w:r>
            <w:r>
              <w:rPr>
                <w:rFonts w:asciiTheme="minorEastAsia" w:eastAsiaTheme="minorEastAsia" w:hAnsiTheme="minorEastAsia" w:cs="Times New Roman" w:hint="eastAsia"/>
                <w:color w:val="000000"/>
                <w:kern w:val="0"/>
                <w:sz w:val="24"/>
                <w:szCs w:val="24"/>
              </w:rPr>
              <w:t>-</w:t>
            </w:r>
            <w:r>
              <w:rPr>
                <w:rFonts w:asciiTheme="minorEastAsia" w:eastAsiaTheme="minorEastAsia" w:hAnsiTheme="minorEastAsia" w:cs="Times New Roman"/>
                <w:color w:val="000000"/>
                <w:kern w:val="0"/>
                <w:sz w:val="24"/>
                <w:szCs w:val="24"/>
              </w:rPr>
              <w:t>IOT</w:t>
            </w:r>
            <w:r>
              <w:rPr>
                <w:rFonts w:asciiTheme="minorEastAsia" w:eastAsiaTheme="minorEastAsia" w:hAnsiTheme="minorEastAsia" w:cs="Times New Roman" w:hint="eastAsia"/>
                <w:color w:val="000000"/>
                <w:kern w:val="0"/>
                <w:sz w:val="24"/>
                <w:szCs w:val="24"/>
              </w:rPr>
              <w:t>物联网水表（非阀控） 口径D</w:t>
            </w:r>
            <w:r>
              <w:rPr>
                <w:rFonts w:asciiTheme="minorEastAsia" w:eastAsiaTheme="minorEastAsia" w:hAnsiTheme="minorEastAsia" w:cs="Times New Roman"/>
                <w:color w:val="000000"/>
                <w:kern w:val="0"/>
                <w:sz w:val="24"/>
                <w:szCs w:val="24"/>
              </w:rPr>
              <w:t>N25</w:t>
            </w:r>
          </w:p>
        </w:tc>
        <w:tc>
          <w:tcPr>
            <w:tcW w:w="889" w:type="dxa"/>
            <w:tcBorders>
              <w:top w:val="nil"/>
              <w:left w:val="nil"/>
              <w:bottom w:val="single" w:sz="4" w:space="0" w:color="auto"/>
              <w:right w:val="single" w:sz="4" w:space="0" w:color="auto"/>
            </w:tcBorders>
            <w:shd w:val="clear" w:color="auto" w:fill="auto"/>
            <w:noWrap/>
            <w:vAlign w:val="bottom"/>
          </w:tcPr>
          <w:p w:rsidR="004D2BB0" w:rsidRDefault="00422412">
            <w:pPr>
              <w:widowControl/>
              <w:spacing w:line="360" w:lineRule="auto"/>
              <w:jc w:val="center"/>
              <w:rPr>
                <w:rFonts w:asciiTheme="minorEastAsia" w:eastAsiaTheme="minorEastAsia" w:hAnsiTheme="minorEastAsia" w:cs="Times New Roman"/>
                <w:color w:val="000000"/>
                <w:kern w:val="0"/>
                <w:sz w:val="24"/>
                <w:szCs w:val="24"/>
              </w:rPr>
            </w:pPr>
            <w:r>
              <w:rPr>
                <w:rFonts w:asciiTheme="minorEastAsia" w:eastAsiaTheme="minorEastAsia" w:hAnsiTheme="minorEastAsia" w:cs="Times New Roman" w:hint="eastAsia"/>
                <w:color w:val="000000"/>
                <w:kern w:val="0"/>
                <w:sz w:val="24"/>
                <w:szCs w:val="24"/>
              </w:rPr>
              <w:t>块</w:t>
            </w:r>
          </w:p>
        </w:tc>
      </w:tr>
    </w:tbl>
    <w:p w:rsidR="004D2BB0" w:rsidRDefault="00422412">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、其它要求</w:t>
      </w:r>
    </w:p>
    <w:p w:rsidR="004D2BB0" w:rsidRDefault="0042241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涉及孝昌县水厂供水工程、小河镇供水工程、花西乡供水工程等1</w:t>
      </w:r>
      <w:r>
        <w:rPr>
          <w:rFonts w:asciiTheme="minorEastAsia" w:eastAsiaTheme="minorEastAsia" w:hAnsiTheme="minorEastAsia"/>
          <w:sz w:val="24"/>
          <w:szCs w:val="24"/>
        </w:rPr>
        <w:t>2</w:t>
      </w:r>
      <w:r>
        <w:rPr>
          <w:rFonts w:asciiTheme="minorEastAsia" w:eastAsiaTheme="minorEastAsia" w:hAnsiTheme="minorEastAsia" w:hint="eastAsia"/>
          <w:sz w:val="24"/>
          <w:szCs w:val="24"/>
        </w:rPr>
        <w:t>个水厂进、出水计量装置改造，水表数量约1</w:t>
      </w:r>
      <w:r>
        <w:rPr>
          <w:rFonts w:asciiTheme="minorEastAsia" w:eastAsiaTheme="minorEastAsia" w:hAnsiTheme="minorEastAsia"/>
          <w:sz w:val="24"/>
          <w:szCs w:val="24"/>
        </w:rPr>
        <w:t>0</w:t>
      </w:r>
      <w:r>
        <w:rPr>
          <w:rFonts w:asciiTheme="minorEastAsia" w:eastAsiaTheme="minorEastAsia" w:hAnsiTheme="minorEastAsia" w:hint="eastAsia"/>
          <w:sz w:val="24"/>
          <w:szCs w:val="24"/>
        </w:rPr>
        <w:t>万块，具体数量以实际结算为准。</w:t>
      </w:r>
    </w:p>
    <w:p w:rsidR="004D2BB0" w:rsidRDefault="00422412">
      <w:pPr>
        <w:pStyle w:val="a2"/>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保质期：保质期6年，6年内包换、第7年保修，并包含6年的模组、</w:t>
      </w:r>
      <w:proofErr w:type="gramStart"/>
      <w:r>
        <w:rPr>
          <w:rFonts w:asciiTheme="minorEastAsia" w:eastAsiaTheme="minorEastAsia" w:hAnsiTheme="minorEastAsia" w:hint="eastAsia"/>
          <w:sz w:val="24"/>
          <w:szCs w:val="24"/>
        </w:rPr>
        <w:t>物联卡</w:t>
      </w:r>
      <w:proofErr w:type="gramEnd"/>
      <w:r>
        <w:rPr>
          <w:rFonts w:asciiTheme="minorEastAsia" w:eastAsiaTheme="minorEastAsia" w:hAnsiTheme="minorEastAsia" w:hint="eastAsia"/>
          <w:sz w:val="24"/>
          <w:szCs w:val="24"/>
        </w:rPr>
        <w:t>的使用及售后</w:t>
      </w:r>
    </w:p>
    <w:p w:rsidR="004D2BB0" w:rsidRDefault="00422412">
      <w:pPr>
        <w:spacing w:line="276" w:lineRule="auto"/>
        <w:rPr>
          <w:rFonts w:asciiTheme="minorEastAsia" w:eastAsiaTheme="minorEastAsia" w:hAnsiTheme="minorEastAsia"/>
          <w:sz w:val="24"/>
          <w:szCs w:val="24"/>
        </w:rPr>
      </w:pPr>
      <w:bookmarkStart w:id="331" w:name="_Toc5964"/>
      <w:bookmarkStart w:id="332" w:name="_Toc123736864"/>
      <w:r>
        <w:rPr>
          <w:rFonts w:asciiTheme="minorEastAsia" w:eastAsiaTheme="minorEastAsia" w:hAnsiTheme="minorEastAsia"/>
          <w:sz w:val="24"/>
          <w:szCs w:val="24"/>
        </w:rPr>
        <w:t>三、</w:t>
      </w:r>
      <w:r>
        <w:rPr>
          <w:rFonts w:asciiTheme="minorEastAsia" w:eastAsiaTheme="minorEastAsia" w:hAnsiTheme="minorEastAsia" w:hint="eastAsia"/>
          <w:sz w:val="24"/>
          <w:szCs w:val="24"/>
        </w:rPr>
        <w:t>技术</w:t>
      </w:r>
      <w:r>
        <w:rPr>
          <w:rFonts w:asciiTheme="minorEastAsia" w:eastAsiaTheme="minorEastAsia" w:hAnsiTheme="minorEastAsia"/>
          <w:sz w:val="24"/>
          <w:szCs w:val="24"/>
        </w:rPr>
        <w:t xml:space="preserve">要求 </w:t>
      </w:r>
    </w:p>
    <w:p w:rsidR="004D2BB0" w:rsidRDefault="00422412">
      <w:pPr>
        <w:spacing w:line="360" w:lineRule="auto"/>
        <w:rPr>
          <w:rFonts w:ascii="宋体" w:hAnsi="宋体"/>
          <w:b/>
          <w:sz w:val="24"/>
        </w:rPr>
      </w:pPr>
      <w:r>
        <w:rPr>
          <w:rFonts w:ascii="宋体" w:hAnsi="宋体" w:hint="eastAsia"/>
          <w:b/>
          <w:sz w:val="24"/>
        </w:rPr>
        <w:t>1、技术标准</w:t>
      </w:r>
    </w:p>
    <w:p w:rsidR="004D2BB0" w:rsidRDefault="00422412">
      <w:pPr>
        <w:spacing w:line="360" w:lineRule="auto"/>
        <w:rPr>
          <w:rFonts w:ascii="宋体" w:hAnsi="宋体"/>
          <w:sz w:val="24"/>
        </w:rPr>
      </w:pPr>
      <w:r>
        <w:rPr>
          <w:rFonts w:ascii="宋体" w:hAnsi="宋体" w:hint="eastAsia"/>
          <w:sz w:val="24"/>
        </w:rPr>
        <w:t>货物所有指标应符合以下国家或行业相关标准的</w:t>
      </w:r>
      <w:r>
        <w:rPr>
          <w:rFonts w:ascii="宋体" w:hAnsi="宋体"/>
          <w:sz w:val="24"/>
        </w:rPr>
        <w:t>最新版本</w:t>
      </w:r>
      <w:r>
        <w:rPr>
          <w:rFonts w:ascii="宋体" w:hAnsi="宋体" w:hint="eastAsia"/>
          <w:sz w:val="24"/>
        </w:rPr>
        <w:t>:</w:t>
      </w:r>
    </w:p>
    <w:p w:rsidR="004D2BB0" w:rsidRDefault="00422412">
      <w:pPr>
        <w:spacing w:line="400" w:lineRule="atLeast"/>
        <w:ind w:leftChars="152" w:left="319"/>
        <w:rPr>
          <w:rFonts w:ascii="微软雅黑" w:hAnsi="微软雅黑"/>
          <w:sz w:val="24"/>
        </w:rPr>
      </w:pPr>
      <w:r>
        <w:rPr>
          <w:rFonts w:ascii="微软雅黑" w:hAnsi="微软雅黑"/>
          <w:sz w:val="24"/>
        </w:rPr>
        <w:t xml:space="preserve">GB/T778       </w:t>
      </w:r>
      <w:r>
        <w:rPr>
          <w:rFonts w:ascii="微软雅黑" w:hAnsi="微软雅黑"/>
          <w:sz w:val="24"/>
        </w:rPr>
        <w:t>《饮用冷水水表和热水水表》</w:t>
      </w:r>
    </w:p>
    <w:p w:rsidR="004D2BB0" w:rsidRDefault="00422412">
      <w:pPr>
        <w:spacing w:line="400" w:lineRule="atLeast"/>
        <w:ind w:leftChars="152" w:left="319"/>
        <w:rPr>
          <w:rFonts w:ascii="微软雅黑" w:hAnsi="微软雅黑"/>
          <w:sz w:val="24"/>
        </w:rPr>
      </w:pPr>
      <w:r>
        <w:rPr>
          <w:rFonts w:ascii="微软雅黑" w:hAnsi="微软雅黑" w:hint="eastAsia"/>
          <w:sz w:val="24"/>
        </w:rPr>
        <w:t xml:space="preserve">JJG 162     </w:t>
      </w:r>
      <w:r>
        <w:rPr>
          <w:rFonts w:ascii="微软雅黑" w:hAnsi="微软雅黑"/>
          <w:sz w:val="24"/>
        </w:rPr>
        <w:t xml:space="preserve">   </w:t>
      </w:r>
      <w:r>
        <w:rPr>
          <w:rFonts w:ascii="微软雅黑" w:hAnsi="微软雅黑" w:hint="eastAsia"/>
          <w:sz w:val="24"/>
        </w:rPr>
        <w:t>《冷水水表》</w:t>
      </w:r>
      <w:r>
        <w:rPr>
          <w:rFonts w:ascii="微软雅黑" w:hAnsi="微软雅黑" w:hint="eastAsia"/>
          <w:sz w:val="24"/>
        </w:rPr>
        <w:t xml:space="preserve"> </w:t>
      </w:r>
    </w:p>
    <w:p w:rsidR="004D2BB0" w:rsidRDefault="00422412">
      <w:pPr>
        <w:spacing w:line="400" w:lineRule="atLeast"/>
        <w:ind w:leftChars="152" w:left="319"/>
        <w:rPr>
          <w:rFonts w:ascii="宋体" w:hAnsi="宋体" w:cs="宋体"/>
          <w:sz w:val="24"/>
        </w:rPr>
      </w:pPr>
      <w:r>
        <w:rPr>
          <w:rFonts w:ascii="微软雅黑" w:hAnsi="微软雅黑"/>
          <w:sz w:val="24"/>
        </w:rPr>
        <w:t xml:space="preserve">CJ/T224       </w:t>
      </w:r>
      <w:r>
        <w:rPr>
          <w:rFonts w:ascii="微软雅黑" w:hAnsi="微软雅黑"/>
          <w:sz w:val="24"/>
        </w:rPr>
        <w:t>《电子远传水表》</w:t>
      </w:r>
    </w:p>
    <w:p w:rsidR="004D2BB0" w:rsidRDefault="00422412">
      <w:pPr>
        <w:spacing w:line="400" w:lineRule="atLeast"/>
        <w:ind w:leftChars="152" w:left="319"/>
        <w:rPr>
          <w:rFonts w:ascii="微软雅黑" w:hAnsi="微软雅黑"/>
          <w:sz w:val="24"/>
        </w:rPr>
      </w:pPr>
      <w:r>
        <w:rPr>
          <w:rFonts w:ascii="微软雅黑" w:hAnsi="微软雅黑"/>
          <w:sz w:val="24"/>
        </w:rPr>
        <w:t xml:space="preserve">CMA/WM778  </w:t>
      </w:r>
      <w:r>
        <w:rPr>
          <w:rFonts w:ascii="微软雅黑" w:hAnsi="微软雅黑"/>
          <w:sz w:val="24"/>
        </w:rPr>
        <w:t>《小口径饮用水冷水表表壳技术规范》</w:t>
      </w:r>
    </w:p>
    <w:p w:rsidR="004D2BB0" w:rsidRDefault="00422412">
      <w:pPr>
        <w:spacing w:line="400" w:lineRule="atLeast"/>
        <w:ind w:leftChars="152" w:left="319"/>
        <w:rPr>
          <w:rFonts w:ascii="微软雅黑" w:hAnsi="微软雅黑"/>
          <w:sz w:val="24"/>
        </w:rPr>
      </w:pPr>
      <w:r>
        <w:rPr>
          <w:rFonts w:ascii="微软雅黑" w:hAnsi="微软雅黑"/>
          <w:sz w:val="24"/>
        </w:rPr>
        <w:t xml:space="preserve">JG/T162       </w:t>
      </w:r>
      <w:r>
        <w:rPr>
          <w:rFonts w:ascii="微软雅黑" w:hAnsi="微软雅黑"/>
          <w:sz w:val="24"/>
        </w:rPr>
        <w:t>《住宅远传抄表系统</w:t>
      </w:r>
      <w:r>
        <w:rPr>
          <w:rFonts w:ascii="微软雅黑" w:hAnsi="微软雅黑"/>
          <w:sz w:val="24"/>
        </w:rPr>
        <w:t xml:space="preserve">  </w:t>
      </w:r>
      <w:r>
        <w:rPr>
          <w:rFonts w:ascii="微软雅黑" w:hAnsi="微软雅黑"/>
          <w:sz w:val="24"/>
        </w:rPr>
        <w:t>数据专线传输》</w:t>
      </w:r>
    </w:p>
    <w:p w:rsidR="004D2BB0" w:rsidRDefault="00422412">
      <w:pPr>
        <w:spacing w:line="400" w:lineRule="atLeast"/>
        <w:ind w:leftChars="152" w:left="319"/>
        <w:rPr>
          <w:rFonts w:ascii="宋体" w:hAnsi="宋体" w:cs="宋体"/>
          <w:sz w:val="24"/>
          <w:szCs w:val="24"/>
        </w:rPr>
      </w:pPr>
      <w:r>
        <w:rPr>
          <w:rFonts w:ascii="微软雅黑" w:eastAsia="微软雅黑" w:hAnsi="微软雅黑" w:hint="eastAsia"/>
          <w:sz w:val="24"/>
          <w:szCs w:val="24"/>
        </w:rPr>
        <w:t>C</w:t>
      </w:r>
      <w:r>
        <w:rPr>
          <w:rFonts w:ascii="微软雅黑" w:eastAsia="微软雅黑" w:hAnsi="微软雅黑"/>
          <w:sz w:val="24"/>
          <w:szCs w:val="24"/>
        </w:rPr>
        <w:t xml:space="preserve">J266         </w:t>
      </w:r>
      <w:r>
        <w:rPr>
          <w:rFonts w:asciiTheme="majorEastAsia" w:eastAsiaTheme="majorEastAsia" w:hAnsiTheme="majorEastAsia"/>
          <w:sz w:val="24"/>
          <w:szCs w:val="24"/>
        </w:rPr>
        <w:t>《</w:t>
      </w:r>
      <w:r>
        <w:rPr>
          <w:rFonts w:asciiTheme="majorEastAsia" w:eastAsiaTheme="majorEastAsia" w:hAnsiTheme="majorEastAsia" w:hint="eastAsia"/>
          <w:sz w:val="24"/>
          <w:szCs w:val="24"/>
        </w:rPr>
        <w:t>饮用水冷水水表安全规则</w:t>
      </w:r>
      <w:r>
        <w:rPr>
          <w:rFonts w:asciiTheme="majorEastAsia" w:eastAsiaTheme="majorEastAsia" w:hAnsiTheme="majorEastAsia"/>
          <w:sz w:val="24"/>
          <w:szCs w:val="24"/>
        </w:rPr>
        <w:t>》</w:t>
      </w:r>
    </w:p>
    <w:p w:rsidR="004D2BB0" w:rsidRDefault="00422412">
      <w:pPr>
        <w:widowControl/>
        <w:tabs>
          <w:tab w:val="left" w:pos="426"/>
        </w:tabs>
        <w:spacing w:line="480" w:lineRule="exact"/>
        <w:rPr>
          <w:rFonts w:ascii="微软雅黑" w:hAnsi="微软雅黑" w:cs="宋体"/>
          <w:kern w:val="0"/>
          <w:sz w:val="24"/>
        </w:rPr>
      </w:pPr>
      <w:r>
        <w:rPr>
          <w:rFonts w:ascii="微软雅黑" w:hAnsi="微软雅黑" w:cs="宋体" w:hint="eastAsia"/>
          <w:b/>
          <w:bCs/>
          <w:kern w:val="0"/>
          <w:sz w:val="24"/>
        </w:rPr>
        <w:t>2</w:t>
      </w:r>
      <w:r>
        <w:rPr>
          <w:rFonts w:ascii="微软雅黑" w:hAnsi="微软雅黑" w:cs="宋体" w:hint="eastAsia"/>
          <w:b/>
          <w:bCs/>
          <w:kern w:val="0"/>
          <w:sz w:val="24"/>
        </w:rPr>
        <w:t>、水表基表要求</w:t>
      </w:r>
    </w:p>
    <w:p w:rsidR="004D2BB0" w:rsidRDefault="00422412">
      <w:pPr>
        <w:widowControl/>
        <w:spacing w:line="480" w:lineRule="exact"/>
        <w:rPr>
          <w:rFonts w:ascii="微软雅黑" w:hAnsi="微软雅黑" w:cs="宋体"/>
          <w:kern w:val="0"/>
          <w:sz w:val="24"/>
        </w:rPr>
      </w:pPr>
      <w:r>
        <w:rPr>
          <w:rFonts w:ascii="微软雅黑" w:hAnsi="微软雅黑" w:cs="宋体" w:hint="eastAsia"/>
          <w:kern w:val="0"/>
          <w:sz w:val="24"/>
        </w:rPr>
        <w:lastRenderedPageBreak/>
        <w:t>2</w:t>
      </w:r>
      <w:r>
        <w:rPr>
          <w:rFonts w:ascii="微软雅黑" w:hAnsi="微软雅黑" w:cs="宋体"/>
          <w:kern w:val="0"/>
          <w:sz w:val="24"/>
        </w:rPr>
        <w:t>.</w:t>
      </w:r>
      <w:r>
        <w:rPr>
          <w:rFonts w:ascii="微软雅黑" w:hAnsi="微软雅黑" w:cs="宋体" w:hint="eastAsia"/>
          <w:kern w:val="0"/>
          <w:sz w:val="24"/>
        </w:rPr>
        <w:t>1</w:t>
      </w:r>
      <w:r>
        <w:rPr>
          <w:rStyle w:val="content-right8zs40"/>
          <w:rFonts w:ascii="宋体" w:hAnsi="宋体" w:cs="宋体" w:hint="eastAsia"/>
        </w:rPr>
        <w:t>★</w:t>
      </w:r>
      <w:r>
        <w:rPr>
          <w:rFonts w:ascii="微软雅黑" w:hAnsi="微软雅黑" w:cs="宋体" w:hint="eastAsia"/>
          <w:kern w:val="0"/>
          <w:sz w:val="24"/>
        </w:rPr>
        <w:t>流量参数：符合</w:t>
      </w:r>
      <w:r>
        <w:rPr>
          <w:rFonts w:ascii="微软雅黑" w:hAnsi="微软雅黑" w:cs="宋体"/>
          <w:kern w:val="0"/>
          <w:sz w:val="24"/>
        </w:rPr>
        <w:t>GB/T778.1-2018</w:t>
      </w:r>
      <w:proofErr w:type="gramStart"/>
      <w:r>
        <w:rPr>
          <w:rFonts w:ascii="微软雅黑" w:hAnsi="微软雅黑" w:cs="宋体" w:hint="eastAsia"/>
          <w:kern w:val="0"/>
          <w:sz w:val="24"/>
        </w:rPr>
        <w:t>中项目</w:t>
      </w:r>
      <w:proofErr w:type="gramEnd"/>
      <w:r>
        <w:rPr>
          <w:rFonts w:ascii="微软雅黑" w:hAnsi="微软雅黑" w:cs="宋体" w:hint="eastAsia"/>
          <w:kern w:val="0"/>
          <w:sz w:val="24"/>
        </w:rPr>
        <w:t>规定，同时量程比应</w:t>
      </w:r>
      <w:r>
        <w:rPr>
          <w:rFonts w:ascii="微软雅黑" w:hAnsi="微软雅黑" w:cs="宋体" w:hint="eastAsia"/>
          <w:kern w:val="0"/>
          <w:sz w:val="24"/>
        </w:rPr>
        <w:t>R</w:t>
      </w:r>
      <w:r>
        <w:rPr>
          <w:rFonts w:ascii="宋体" w:hAnsi="宋体" w:cs="宋体" w:hint="eastAsia"/>
          <w:kern w:val="0"/>
          <w:sz w:val="24"/>
        </w:rPr>
        <w:t>≥</w:t>
      </w:r>
      <w:r>
        <w:rPr>
          <w:rFonts w:ascii="微软雅黑" w:hAnsi="微软雅黑" w:cs="宋体" w:hint="eastAsia"/>
          <w:kern w:val="0"/>
          <w:sz w:val="24"/>
        </w:rPr>
        <w:t>1</w:t>
      </w:r>
      <w:r>
        <w:rPr>
          <w:rFonts w:ascii="微软雅黑" w:hAnsi="微软雅黑" w:cs="宋体"/>
          <w:kern w:val="0"/>
          <w:sz w:val="24"/>
        </w:rPr>
        <w:t>00</w:t>
      </w:r>
      <w:r>
        <w:rPr>
          <w:rFonts w:ascii="微软雅黑" w:hAnsi="微软雅黑" w:cs="宋体" w:hint="eastAsia"/>
          <w:kern w:val="0"/>
          <w:sz w:val="24"/>
        </w:rPr>
        <w:t>。</w:t>
      </w:r>
    </w:p>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2"/>
        <w:gridCol w:w="2342"/>
        <w:gridCol w:w="1778"/>
        <w:gridCol w:w="1522"/>
        <w:gridCol w:w="1521"/>
      </w:tblGrid>
      <w:tr w:rsidR="004D2BB0">
        <w:trPr>
          <w:trHeight w:val="474"/>
          <w:jc w:val="center"/>
        </w:trPr>
        <w:tc>
          <w:tcPr>
            <w:tcW w:w="2562" w:type="dxa"/>
            <w:noWrap/>
            <w:vAlign w:val="center"/>
          </w:tcPr>
          <w:p w:rsidR="004D2BB0" w:rsidRDefault="00422412">
            <w:pPr>
              <w:jc w:val="center"/>
              <w:rPr>
                <w:rFonts w:ascii="宋体" w:hAnsi="宋体"/>
                <w:bCs/>
                <w:sz w:val="24"/>
              </w:rPr>
            </w:pPr>
            <w:r>
              <w:rPr>
                <w:rFonts w:ascii="宋体" w:hAnsi="宋体" w:hint="eastAsia"/>
                <w:bCs/>
                <w:sz w:val="24"/>
              </w:rPr>
              <w:t>水表口径</w:t>
            </w:r>
            <w:r>
              <w:rPr>
                <w:rFonts w:ascii="宋体" w:hAnsi="宋体"/>
                <w:bCs/>
                <w:sz w:val="24"/>
              </w:rPr>
              <w:t>DN</w:t>
            </w:r>
            <w:r>
              <w:rPr>
                <w:rFonts w:ascii="宋体" w:hAnsi="宋体" w:hint="eastAsia"/>
                <w:bCs/>
                <w:sz w:val="24"/>
              </w:rPr>
              <w:t>（</w:t>
            </w:r>
            <w:r>
              <w:rPr>
                <w:rFonts w:ascii="宋体" w:hAnsi="宋体"/>
                <w:bCs/>
                <w:sz w:val="24"/>
              </w:rPr>
              <w:t>mm</w:t>
            </w:r>
            <w:r>
              <w:rPr>
                <w:rFonts w:ascii="宋体" w:hAnsi="宋体" w:hint="eastAsia"/>
                <w:bCs/>
                <w:sz w:val="24"/>
              </w:rPr>
              <w:t>）</w:t>
            </w:r>
          </w:p>
        </w:tc>
        <w:tc>
          <w:tcPr>
            <w:tcW w:w="2342" w:type="dxa"/>
            <w:noWrap/>
            <w:vAlign w:val="center"/>
          </w:tcPr>
          <w:p w:rsidR="004D2BB0" w:rsidRDefault="00422412">
            <w:pPr>
              <w:jc w:val="center"/>
              <w:rPr>
                <w:rFonts w:ascii="宋体" w:hAnsi="宋体"/>
                <w:bCs/>
                <w:sz w:val="24"/>
              </w:rPr>
            </w:pPr>
            <w:r>
              <w:rPr>
                <w:rFonts w:ascii="宋体" w:hAnsi="宋体" w:hint="eastAsia"/>
                <w:bCs/>
                <w:sz w:val="24"/>
              </w:rPr>
              <w:t>常用流量</w:t>
            </w:r>
            <w:r>
              <w:rPr>
                <w:rFonts w:ascii="宋体" w:hAnsi="宋体"/>
                <w:bCs/>
                <w:sz w:val="24"/>
              </w:rPr>
              <w:t>Q</w:t>
            </w:r>
            <w:r>
              <w:rPr>
                <w:rFonts w:ascii="宋体" w:hAnsi="宋体"/>
                <w:bCs/>
                <w:sz w:val="24"/>
                <w:vertAlign w:val="subscript"/>
              </w:rPr>
              <w:t>3</w:t>
            </w:r>
            <w:r>
              <w:rPr>
                <w:rFonts w:ascii="宋体" w:hAnsi="宋体"/>
                <w:bCs/>
                <w:sz w:val="24"/>
              </w:rPr>
              <w:t>(m</w:t>
            </w:r>
            <w:r>
              <w:rPr>
                <w:rFonts w:ascii="宋体" w:hAnsi="宋体"/>
                <w:bCs/>
                <w:sz w:val="24"/>
                <w:vertAlign w:val="superscript"/>
              </w:rPr>
              <w:t>3</w:t>
            </w:r>
            <w:r>
              <w:rPr>
                <w:rFonts w:ascii="宋体" w:hAnsi="宋体"/>
                <w:bCs/>
                <w:sz w:val="24"/>
              </w:rPr>
              <w:t>/h)</w:t>
            </w:r>
          </w:p>
        </w:tc>
        <w:tc>
          <w:tcPr>
            <w:tcW w:w="1778" w:type="dxa"/>
            <w:noWrap/>
            <w:vAlign w:val="center"/>
          </w:tcPr>
          <w:p w:rsidR="004D2BB0" w:rsidRDefault="00422412">
            <w:pPr>
              <w:jc w:val="center"/>
              <w:rPr>
                <w:rFonts w:ascii="宋体" w:hAnsi="宋体"/>
                <w:bCs/>
                <w:sz w:val="24"/>
              </w:rPr>
            </w:pPr>
            <w:r>
              <w:rPr>
                <w:rFonts w:ascii="宋体" w:hAnsi="宋体"/>
                <w:bCs/>
                <w:sz w:val="24"/>
              </w:rPr>
              <w:t>Q</w:t>
            </w:r>
            <w:r>
              <w:rPr>
                <w:rFonts w:ascii="宋体" w:hAnsi="宋体"/>
                <w:bCs/>
                <w:sz w:val="24"/>
                <w:vertAlign w:val="subscript"/>
              </w:rPr>
              <w:t>3</w:t>
            </w:r>
            <w:r>
              <w:rPr>
                <w:rFonts w:ascii="宋体" w:hAnsi="宋体"/>
                <w:bCs/>
                <w:sz w:val="24"/>
              </w:rPr>
              <w:t>/Q</w:t>
            </w:r>
            <w:r>
              <w:rPr>
                <w:rFonts w:ascii="宋体" w:hAnsi="宋体"/>
                <w:bCs/>
                <w:sz w:val="24"/>
                <w:vertAlign w:val="subscript"/>
              </w:rPr>
              <w:t>1</w:t>
            </w:r>
            <w:r>
              <w:rPr>
                <w:rFonts w:ascii="宋体" w:hAnsi="宋体"/>
                <w:bCs/>
                <w:sz w:val="24"/>
              </w:rPr>
              <w:t>(R</w:t>
            </w:r>
            <w:r>
              <w:rPr>
                <w:rFonts w:ascii="宋体" w:hAnsi="宋体" w:hint="eastAsia"/>
                <w:bCs/>
                <w:sz w:val="24"/>
              </w:rPr>
              <w:t>值</w:t>
            </w:r>
            <w:r>
              <w:rPr>
                <w:rFonts w:ascii="宋体" w:hAnsi="宋体"/>
                <w:bCs/>
                <w:sz w:val="24"/>
              </w:rPr>
              <w:t>)</w:t>
            </w:r>
          </w:p>
        </w:tc>
        <w:tc>
          <w:tcPr>
            <w:tcW w:w="1522" w:type="dxa"/>
            <w:noWrap/>
            <w:vAlign w:val="center"/>
          </w:tcPr>
          <w:p w:rsidR="004D2BB0" w:rsidRDefault="00422412">
            <w:pPr>
              <w:jc w:val="center"/>
              <w:rPr>
                <w:rFonts w:ascii="宋体" w:hAnsi="宋体"/>
                <w:bCs/>
                <w:sz w:val="24"/>
              </w:rPr>
            </w:pPr>
            <w:r>
              <w:rPr>
                <w:rFonts w:ascii="宋体" w:hAnsi="宋体"/>
                <w:bCs/>
                <w:sz w:val="24"/>
              </w:rPr>
              <w:t>Q</w:t>
            </w:r>
            <w:r>
              <w:rPr>
                <w:rFonts w:ascii="宋体" w:hAnsi="宋体"/>
                <w:bCs/>
                <w:sz w:val="24"/>
                <w:vertAlign w:val="subscript"/>
              </w:rPr>
              <w:t>2</w:t>
            </w:r>
            <w:r>
              <w:rPr>
                <w:rFonts w:ascii="宋体" w:hAnsi="宋体"/>
                <w:bCs/>
                <w:sz w:val="24"/>
              </w:rPr>
              <w:t>/Q</w:t>
            </w:r>
            <w:r>
              <w:rPr>
                <w:rFonts w:ascii="宋体" w:hAnsi="宋体"/>
                <w:bCs/>
                <w:sz w:val="24"/>
                <w:vertAlign w:val="subscript"/>
              </w:rPr>
              <w:t>1</w:t>
            </w:r>
          </w:p>
        </w:tc>
        <w:tc>
          <w:tcPr>
            <w:tcW w:w="1521" w:type="dxa"/>
            <w:noWrap/>
            <w:vAlign w:val="center"/>
          </w:tcPr>
          <w:p w:rsidR="004D2BB0" w:rsidRDefault="00422412">
            <w:pPr>
              <w:jc w:val="center"/>
              <w:rPr>
                <w:rFonts w:ascii="宋体" w:hAnsi="宋体"/>
                <w:bCs/>
                <w:sz w:val="24"/>
                <w:lang w:val="de-DE"/>
              </w:rPr>
            </w:pPr>
            <w:r>
              <w:rPr>
                <w:rFonts w:ascii="宋体" w:hAnsi="宋体" w:hint="eastAsia"/>
                <w:bCs/>
                <w:sz w:val="24"/>
              </w:rPr>
              <w:t>温度等级</w:t>
            </w:r>
          </w:p>
        </w:tc>
      </w:tr>
      <w:tr w:rsidR="004D2BB0">
        <w:trPr>
          <w:trHeight w:val="369"/>
          <w:jc w:val="center"/>
        </w:trPr>
        <w:tc>
          <w:tcPr>
            <w:tcW w:w="2562" w:type="dxa"/>
            <w:noWrap/>
            <w:vAlign w:val="center"/>
          </w:tcPr>
          <w:p w:rsidR="004D2BB0" w:rsidRDefault="00422412">
            <w:pPr>
              <w:jc w:val="center"/>
              <w:rPr>
                <w:rFonts w:ascii="宋体" w:hAnsi="宋体"/>
                <w:bCs/>
                <w:sz w:val="22"/>
              </w:rPr>
            </w:pPr>
            <w:r>
              <w:rPr>
                <w:rFonts w:ascii="宋体" w:hAnsi="宋体" w:hint="eastAsia"/>
                <w:bCs/>
                <w:sz w:val="22"/>
              </w:rPr>
              <w:t>15</w:t>
            </w:r>
          </w:p>
        </w:tc>
        <w:tc>
          <w:tcPr>
            <w:tcW w:w="2342" w:type="dxa"/>
            <w:noWrap/>
            <w:vAlign w:val="center"/>
          </w:tcPr>
          <w:p w:rsidR="004D2BB0" w:rsidRDefault="00422412">
            <w:pPr>
              <w:jc w:val="center"/>
              <w:rPr>
                <w:rFonts w:ascii="宋体" w:hAnsi="宋体"/>
                <w:bCs/>
                <w:sz w:val="22"/>
              </w:rPr>
            </w:pPr>
            <w:r>
              <w:rPr>
                <w:rFonts w:ascii="宋体" w:hAnsi="宋体" w:hint="eastAsia"/>
                <w:bCs/>
                <w:sz w:val="22"/>
              </w:rPr>
              <w:t>2.5</w:t>
            </w:r>
          </w:p>
        </w:tc>
        <w:tc>
          <w:tcPr>
            <w:tcW w:w="1778" w:type="dxa"/>
            <w:noWrap/>
            <w:vAlign w:val="center"/>
          </w:tcPr>
          <w:p w:rsidR="004D2BB0" w:rsidRDefault="00422412">
            <w:pPr>
              <w:widowControl/>
              <w:spacing w:line="480" w:lineRule="exact"/>
              <w:jc w:val="center"/>
              <w:rPr>
                <w:rFonts w:ascii="微软雅黑" w:hAnsi="微软雅黑" w:cs="宋体"/>
                <w:kern w:val="0"/>
                <w:sz w:val="22"/>
              </w:rPr>
            </w:pPr>
            <w:r>
              <w:rPr>
                <w:rFonts w:ascii="宋体" w:hAnsi="宋体" w:cs="宋体" w:hint="eastAsia"/>
                <w:kern w:val="0"/>
                <w:sz w:val="24"/>
              </w:rPr>
              <w:t>≥8</w:t>
            </w:r>
            <w:r>
              <w:rPr>
                <w:rFonts w:ascii="宋体" w:hAnsi="宋体" w:cs="宋体"/>
                <w:kern w:val="0"/>
                <w:sz w:val="24"/>
              </w:rPr>
              <w:t>0-</w:t>
            </w:r>
            <w:r>
              <w:rPr>
                <w:rFonts w:ascii="微软雅黑" w:hAnsi="微软雅黑" w:cs="宋体" w:hint="eastAsia"/>
                <w:kern w:val="0"/>
                <w:sz w:val="24"/>
              </w:rPr>
              <w:t>1</w:t>
            </w:r>
            <w:r>
              <w:rPr>
                <w:rFonts w:ascii="微软雅黑" w:hAnsi="微软雅黑" w:cs="宋体"/>
                <w:kern w:val="0"/>
                <w:sz w:val="24"/>
              </w:rPr>
              <w:t>00</w:t>
            </w:r>
          </w:p>
        </w:tc>
        <w:tc>
          <w:tcPr>
            <w:tcW w:w="1522" w:type="dxa"/>
            <w:vMerge w:val="restart"/>
            <w:noWrap/>
            <w:vAlign w:val="center"/>
          </w:tcPr>
          <w:p w:rsidR="004D2BB0" w:rsidRDefault="00422412">
            <w:pPr>
              <w:jc w:val="center"/>
              <w:rPr>
                <w:rFonts w:ascii="宋体" w:hAnsi="宋体"/>
                <w:bCs/>
                <w:sz w:val="24"/>
              </w:rPr>
            </w:pPr>
            <w:r>
              <w:rPr>
                <w:rFonts w:ascii="宋体" w:hAnsi="宋体"/>
                <w:bCs/>
                <w:sz w:val="24"/>
              </w:rPr>
              <w:t>1.6</w:t>
            </w:r>
          </w:p>
        </w:tc>
        <w:tc>
          <w:tcPr>
            <w:tcW w:w="1521" w:type="dxa"/>
            <w:vMerge w:val="restart"/>
            <w:noWrap/>
            <w:vAlign w:val="center"/>
          </w:tcPr>
          <w:p w:rsidR="004D2BB0" w:rsidRDefault="00422412">
            <w:pPr>
              <w:ind w:firstLine="376"/>
              <w:jc w:val="center"/>
              <w:rPr>
                <w:rFonts w:ascii="宋体" w:hAnsi="宋体"/>
                <w:bCs/>
                <w:sz w:val="24"/>
              </w:rPr>
            </w:pPr>
            <w:r>
              <w:rPr>
                <w:rFonts w:ascii="宋体" w:hAnsi="宋体" w:hint="eastAsia"/>
                <w:bCs/>
                <w:sz w:val="24"/>
              </w:rPr>
              <w:t>不低于</w:t>
            </w:r>
            <w:r>
              <w:rPr>
                <w:rFonts w:ascii="宋体" w:hAnsi="宋体"/>
                <w:bCs/>
                <w:sz w:val="24"/>
              </w:rPr>
              <w:t>T</w:t>
            </w:r>
            <w:r>
              <w:rPr>
                <w:rFonts w:ascii="宋体" w:hAnsi="宋体" w:hint="eastAsia"/>
                <w:bCs/>
                <w:sz w:val="24"/>
              </w:rPr>
              <w:t>3</w:t>
            </w:r>
            <w:r>
              <w:rPr>
                <w:rFonts w:ascii="宋体" w:hAnsi="宋体"/>
                <w:bCs/>
                <w:sz w:val="24"/>
              </w:rPr>
              <w:t>0</w:t>
            </w:r>
          </w:p>
        </w:tc>
      </w:tr>
      <w:tr w:rsidR="004D2BB0">
        <w:trPr>
          <w:trHeight w:val="369"/>
          <w:jc w:val="center"/>
        </w:trPr>
        <w:tc>
          <w:tcPr>
            <w:tcW w:w="2562" w:type="dxa"/>
            <w:noWrap/>
            <w:vAlign w:val="center"/>
          </w:tcPr>
          <w:p w:rsidR="004D2BB0" w:rsidRDefault="00422412">
            <w:pPr>
              <w:jc w:val="center"/>
              <w:rPr>
                <w:rFonts w:ascii="宋体" w:hAnsi="宋体"/>
                <w:bCs/>
                <w:sz w:val="22"/>
              </w:rPr>
            </w:pPr>
            <w:r>
              <w:rPr>
                <w:rFonts w:ascii="宋体" w:hAnsi="宋体" w:hint="eastAsia"/>
                <w:bCs/>
                <w:sz w:val="22"/>
              </w:rPr>
              <w:t>20</w:t>
            </w:r>
          </w:p>
        </w:tc>
        <w:tc>
          <w:tcPr>
            <w:tcW w:w="2342" w:type="dxa"/>
            <w:noWrap/>
            <w:vAlign w:val="center"/>
          </w:tcPr>
          <w:p w:rsidR="004D2BB0" w:rsidRDefault="00422412">
            <w:pPr>
              <w:jc w:val="center"/>
              <w:rPr>
                <w:rFonts w:ascii="宋体" w:hAnsi="宋体"/>
                <w:bCs/>
                <w:sz w:val="22"/>
              </w:rPr>
            </w:pPr>
            <w:r>
              <w:rPr>
                <w:rFonts w:ascii="宋体" w:hAnsi="宋体" w:hint="eastAsia"/>
                <w:bCs/>
                <w:sz w:val="22"/>
              </w:rPr>
              <w:t>4</w:t>
            </w:r>
            <w:r>
              <w:rPr>
                <w:rFonts w:ascii="宋体" w:hAnsi="宋体"/>
                <w:bCs/>
                <w:sz w:val="22"/>
              </w:rPr>
              <w:t>.0</w:t>
            </w:r>
          </w:p>
        </w:tc>
        <w:tc>
          <w:tcPr>
            <w:tcW w:w="1778" w:type="dxa"/>
            <w:noWrap/>
            <w:vAlign w:val="center"/>
          </w:tcPr>
          <w:p w:rsidR="004D2BB0" w:rsidRDefault="00422412">
            <w:pPr>
              <w:widowControl/>
              <w:spacing w:line="480" w:lineRule="exact"/>
              <w:jc w:val="center"/>
              <w:rPr>
                <w:rFonts w:ascii="微软雅黑" w:hAnsi="微软雅黑" w:cs="宋体"/>
                <w:kern w:val="0"/>
                <w:sz w:val="22"/>
              </w:rPr>
            </w:pPr>
            <w:r>
              <w:rPr>
                <w:rFonts w:ascii="宋体" w:hAnsi="宋体" w:cs="宋体" w:hint="eastAsia"/>
                <w:kern w:val="0"/>
                <w:sz w:val="24"/>
              </w:rPr>
              <w:t>≥8</w:t>
            </w:r>
            <w:r>
              <w:rPr>
                <w:rFonts w:ascii="宋体" w:hAnsi="宋体" w:cs="宋体"/>
                <w:kern w:val="0"/>
                <w:sz w:val="24"/>
              </w:rPr>
              <w:t>0-</w:t>
            </w:r>
            <w:r>
              <w:rPr>
                <w:rFonts w:ascii="微软雅黑" w:hAnsi="微软雅黑" w:cs="宋体" w:hint="eastAsia"/>
                <w:kern w:val="0"/>
                <w:sz w:val="24"/>
              </w:rPr>
              <w:t>1</w:t>
            </w:r>
            <w:r>
              <w:rPr>
                <w:rFonts w:ascii="微软雅黑" w:hAnsi="微软雅黑" w:cs="宋体"/>
                <w:kern w:val="0"/>
                <w:sz w:val="24"/>
              </w:rPr>
              <w:t>00</w:t>
            </w:r>
          </w:p>
        </w:tc>
        <w:tc>
          <w:tcPr>
            <w:tcW w:w="1522" w:type="dxa"/>
            <w:vMerge/>
            <w:noWrap/>
            <w:vAlign w:val="center"/>
          </w:tcPr>
          <w:p w:rsidR="004D2BB0" w:rsidRDefault="004D2BB0">
            <w:pPr>
              <w:jc w:val="center"/>
              <w:rPr>
                <w:rFonts w:ascii="宋体" w:hAnsi="宋体"/>
                <w:bCs/>
              </w:rPr>
            </w:pPr>
          </w:p>
        </w:tc>
        <w:tc>
          <w:tcPr>
            <w:tcW w:w="1521" w:type="dxa"/>
            <w:vMerge/>
            <w:noWrap/>
            <w:vAlign w:val="center"/>
          </w:tcPr>
          <w:p w:rsidR="004D2BB0" w:rsidRDefault="004D2BB0">
            <w:pPr>
              <w:ind w:firstLine="376"/>
              <w:jc w:val="center"/>
              <w:rPr>
                <w:rFonts w:ascii="宋体" w:hAnsi="宋体"/>
                <w:bCs/>
              </w:rPr>
            </w:pPr>
          </w:p>
        </w:tc>
      </w:tr>
      <w:tr w:rsidR="004D2BB0">
        <w:trPr>
          <w:trHeight w:val="539"/>
          <w:jc w:val="center"/>
        </w:trPr>
        <w:tc>
          <w:tcPr>
            <w:tcW w:w="2562" w:type="dxa"/>
            <w:noWrap/>
            <w:vAlign w:val="center"/>
          </w:tcPr>
          <w:p w:rsidR="004D2BB0" w:rsidRDefault="00422412">
            <w:pPr>
              <w:jc w:val="center"/>
              <w:rPr>
                <w:rFonts w:ascii="宋体" w:hAnsi="宋体"/>
                <w:bCs/>
                <w:sz w:val="22"/>
              </w:rPr>
            </w:pPr>
            <w:r>
              <w:rPr>
                <w:rFonts w:ascii="宋体" w:hAnsi="宋体" w:hint="eastAsia"/>
                <w:bCs/>
                <w:sz w:val="22"/>
              </w:rPr>
              <w:t>25</w:t>
            </w:r>
          </w:p>
        </w:tc>
        <w:tc>
          <w:tcPr>
            <w:tcW w:w="2342" w:type="dxa"/>
            <w:noWrap/>
            <w:vAlign w:val="center"/>
          </w:tcPr>
          <w:p w:rsidR="004D2BB0" w:rsidRDefault="00422412">
            <w:pPr>
              <w:jc w:val="center"/>
              <w:rPr>
                <w:rFonts w:ascii="宋体" w:hAnsi="宋体"/>
                <w:bCs/>
                <w:sz w:val="22"/>
              </w:rPr>
            </w:pPr>
            <w:r>
              <w:rPr>
                <w:rFonts w:ascii="宋体" w:hAnsi="宋体"/>
                <w:bCs/>
                <w:sz w:val="22"/>
              </w:rPr>
              <w:t>4.0/</w:t>
            </w:r>
            <w:r>
              <w:rPr>
                <w:rFonts w:ascii="宋体" w:hAnsi="宋体" w:hint="eastAsia"/>
                <w:bCs/>
                <w:sz w:val="22"/>
              </w:rPr>
              <w:t>6.3</w:t>
            </w:r>
          </w:p>
        </w:tc>
        <w:tc>
          <w:tcPr>
            <w:tcW w:w="1778" w:type="dxa"/>
            <w:noWrap/>
            <w:vAlign w:val="center"/>
          </w:tcPr>
          <w:p w:rsidR="004D2BB0" w:rsidRDefault="00422412">
            <w:pPr>
              <w:jc w:val="center"/>
              <w:rPr>
                <w:rFonts w:ascii="宋体" w:hAnsi="宋体"/>
                <w:bCs/>
                <w:sz w:val="22"/>
              </w:rPr>
            </w:pPr>
            <w:r>
              <w:rPr>
                <w:rFonts w:ascii="宋体" w:hAnsi="宋体" w:cs="宋体" w:hint="eastAsia"/>
                <w:kern w:val="0"/>
                <w:sz w:val="24"/>
              </w:rPr>
              <w:t>≥8</w:t>
            </w:r>
            <w:r>
              <w:rPr>
                <w:rFonts w:ascii="宋体" w:hAnsi="宋体" w:cs="宋体"/>
                <w:kern w:val="0"/>
                <w:sz w:val="24"/>
              </w:rPr>
              <w:t>0-</w:t>
            </w:r>
            <w:r>
              <w:rPr>
                <w:rFonts w:ascii="微软雅黑" w:hAnsi="微软雅黑" w:cs="宋体" w:hint="eastAsia"/>
                <w:kern w:val="0"/>
                <w:sz w:val="24"/>
              </w:rPr>
              <w:t>1</w:t>
            </w:r>
            <w:r>
              <w:rPr>
                <w:rFonts w:ascii="微软雅黑" w:hAnsi="微软雅黑" w:cs="宋体"/>
                <w:kern w:val="0"/>
                <w:sz w:val="24"/>
              </w:rPr>
              <w:t>00</w:t>
            </w:r>
          </w:p>
        </w:tc>
        <w:tc>
          <w:tcPr>
            <w:tcW w:w="1522" w:type="dxa"/>
            <w:vMerge/>
            <w:noWrap/>
            <w:vAlign w:val="center"/>
          </w:tcPr>
          <w:p w:rsidR="004D2BB0" w:rsidRDefault="004D2BB0">
            <w:pPr>
              <w:jc w:val="center"/>
              <w:rPr>
                <w:rFonts w:ascii="宋体" w:hAnsi="宋体"/>
                <w:bCs/>
              </w:rPr>
            </w:pPr>
          </w:p>
        </w:tc>
        <w:tc>
          <w:tcPr>
            <w:tcW w:w="1521" w:type="dxa"/>
            <w:vMerge/>
            <w:noWrap/>
            <w:vAlign w:val="center"/>
          </w:tcPr>
          <w:p w:rsidR="004D2BB0" w:rsidRDefault="004D2BB0">
            <w:pPr>
              <w:ind w:firstLine="376"/>
              <w:jc w:val="center"/>
              <w:rPr>
                <w:rFonts w:ascii="宋体" w:hAnsi="宋体"/>
                <w:bCs/>
              </w:rPr>
            </w:pPr>
          </w:p>
        </w:tc>
      </w:tr>
    </w:tbl>
    <w:p w:rsidR="004D2BB0" w:rsidRDefault="00422412">
      <w:pPr>
        <w:spacing w:line="312" w:lineRule="auto"/>
        <w:rPr>
          <w:rFonts w:ascii="宋体" w:hAnsi="宋体" w:cs="宋体"/>
          <w:sz w:val="24"/>
          <w:szCs w:val="24"/>
        </w:rPr>
      </w:pPr>
      <w:r>
        <w:rPr>
          <w:rFonts w:ascii="宋体" w:hAnsi="宋体" w:cs="宋体" w:hint="eastAsia"/>
          <w:sz w:val="24"/>
          <w:szCs w:val="24"/>
        </w:rPr>
        <w:t>2.2准确度等级：准确度等级2级及以上，应符合检定规程JJG162《冷水水表》2级水表的要求：</w:t>
      </w:r>
    </w:p>
    <w:p w:rsidR="004D2BB0" w:rsidRDefault="00422412">
      <w:pPr>
        <w:spacing w:line="312" w:lineRule="auto"/>
        <w:ind w:firstLineChars="300" w:firstLine="720"/>
        <w:rPr>
          <w:rFonts w:ascii="宋体" w:hAnsi="宋体" w:cs="宋体"/>
          <w:sz w:val="24"/>
          <w:szCs w:val="24"/>
        </w:rPr>
      </w:pPr>
      <w:r>
        <w:rPr>
          <w:rFonts w:ascii="宋体" w:hAnsi="宋体" w:cs="宋体" w:hint="eastAsia"/>
          <w:sz w:val="24"/>
          <w:szCs w:val="24"/>
        </w:rPr>
        <w:t>Q1～Q2(不包括Q2)的低区误差≤±5.0%；</w:t>
      </w:r>
    </w:p>
    <w:p w:rsidR="004D2BB0" w:rsidRDefault="00422412">
      <w:pPr>
        <w:spacing w:line="312" w:lineRule="auto"/>
        <w:ind w:firstLineChars="300" w:firstLine="720"/>
        <w:rPr>
          <w:rFonts w:ascii="宋体" w:hAnsi="宋体" w:cs="宋体"/>
          <w:sz w:val="24"/>
          <w:szCs w:val="24"/>
        </w:rPr>
      </w:pPr>
      <w:r>
        <w:rPr>
          <w:rFonts w:ascii="宋体" w:hAnsi="宋体" w:cs="宋体" w:hint="eastAsia"/>
          <w:sz w:val="24"/>
          <w:szCs w:val="24"/>
        </w:rPr>
        <w:t>Q2（包括Q2) ～ Q4的高区误差≤±2.0%。</w:t>
      </w:r>
    </w:p>
    <w:p w:rsidR="004D2BB0" w:rsidRDefault="00422412">
      <w:pPr>
        <w:spacing w:line="312" w:lineRule="auto"/>
        <w:rPr>
          <w:rFonts w:ascii="宋体" w:hAnsi="宋体" w:cs="宋体"/>
          <w:sz w:val="24"/>
          <w:szCs w:val="24"/>
        </w:rPr>
      </w:pPr>
      <w:r>
        <w:rPr>
          <w:rFonts w:ascii="宋体" w:hAnsi="宋体" w:cs="宋体" w:hint="eastAsia"/>
          <w:sz w:val="24"/>
          <w:szCs w:val="24"/>
        </w:rPr>
        <w:t>2.3压力等级：≥1.0MPa</w:t>
      </w:r>
    </w:p>
    <w:p w:rsidR="004D2BB0" w:rsidRDefault="00422412">
      <w:pPr>
        <w:spacing w:line="312" w:lineRule="auto"/>
        <w:ind w:firstLineChars="300" w:firstLine="720"/>
        <w:rPr>
          <w:rFonts w:ascii="宋体" w:hAnsi="宋体" w:cs="宋体"/>
          <w:sz w:val="24"/>
          <w:szCs w:val="24"/>
        </w:rPr>
      </w:pPr>
      <w:r>
        <w:rPr>
          <w:rFonts w:ascii="宋体" w:hAnsi="宋体" w:cs="宋体" w:hint="eastAsia"/>
          <w:sz w:val="24"/>
          <w:szCs w:val="24"/>
        </w:rPr>
        <w:t>水表承受最大允许工作压力的1.6倍并保持15min；</w:t>
      </w:r>
    </w:p>
    <w:p w:rsidR="004D2BB0" w:rsidRDefault="00422412">
      <w:pPr>
        <w:spacing w:line="312" w:lineRule="auto"/>
        <w:ind w:firstLineChars="300" w:firstLine="720"/>
        <w:rPr>
          <w:rFonts w:ascii="宋体" w:hAnsi="宋体" w:cs="宋体"/>
          <w:sz w:val="24"/>
          <w:szCs w:val="24"/>
        </w:rPr>
      </w:pPr>
      <w:r>
        <w:rPr>
          <w:rFonts w:ascii="宋体" w:hAnsi="宋体" w:cs="宋体" w:hint="eastAsia"/>
          <w:sz w:val="24"/>
          <w:szCs w:val="24"/>
        </w:rPr>
        <w:t>承受最大允许工作压力的2倍并保持1min。</w:t>
      </w:r>
    </w:p>
    <w:p w:rsidR="004D2BB0" w:rsidRDefault="00422412">
      <w:pPr>
        <w:spacing w:line="312" w:lineRule="auto"/>
        <w:rPr>
          <w:rFonts w:ascii="宋体" w:hAnsi="宋体" w:cs="宋体"/>
          <w:color w:val="000000"/>
          <w:sz w:val="24"/>
          <w:szCs w:val="24"/>
        </w:rPr>
      </w:pPr>
      <w:r>
        <w:rPr>
          <w:rFonts w:ascii="宋体" w:hAnsi="宋体" w:cs="宋体" w:hint="eastAsia"/>
          <w:color w:val="000000"/>
          <w:sz w:val="24"/>
          <w:szCs w:val="24"/>
        </w:rPr>
        <w:t>2.4防护等级：IP68，不进灰尘，在潮湿的环境中可正常工作。</w:t>
      </w:r>
    </w:p>
    <w:p w:rsidR="004D2BB0" w:rsidRDefault="00422412">
      <w:pPr>
        <w:spacing w:line="312" w:lineRule="auto"/>
        <w:rPr>
          <w:rFonts w:ascii="宋体" w:hAnsi="宋体" w:cs="宋体"/>
          <w:sz w:val="24"/>
          <w:szCs w:val="24"/>
        </w:rPr>
      </w:pPr>
      <w:r>
        <w:rPr>
          <w:rFonts w:ascii="宋体" w:hAnsi="宋体" w:cs="宋体" w:hint="eastAsia"/>
          <w:sz w:val="24"/>
          <w:szCs w:val="24"/>
        </w:rPr>
        <w:t>2.5水表尺寸（含电子设备）：符合GB/T778-2018相关规定，</w:t>
      </w:r>
      <w:r>
        <w:rPr>
          <w:rFonts w:ascii="宋体" w:hAnsi="宋体" w:cs="宋体" w:hint="eastAsia"/>
          <w:b/>
          <w:bCs/>
          <w:sz w:val="24"/>
          <w:szCs w:val="24"/>
        </w:rPr>
        <w:t>DN15长度165mm、DN20长度195mm、DN25长度225mm</w:t>
      </w:r>
      <w:r>
        <w:rPr>
          <w:rFonts w:ascii="宋体" w:hAnsi="宋体" w:cs="宋体" w:hint="eastAsia"/>
          <w:sz w:val="24"/>
          <w:szCs w:val="24"/>
        </w:rPr>
        <w:t>。其余尺寸及接管螺纹符合GB/T778要求。。</w:t>
      </w:r>
    </w:p>
    <w:p w:rsidR="004D2BB0" w:rsidRDefault="00422412">
      <w:pPr>
        <w:spacing w:line="312" w:lineRule="auto"/>
        <w:rPr>
          <w:rFonts w:ascii="宋体" w:hAnsi="宋体" w:cs="宋体"/>
          <w:sz w:val="24"/>
          <w:szCs w:val="24"/>
        </w:rPr>
      </w:pPr>
      <w:r>
        <w:rPr>
          <w:rFonts w:ascii="宋体" w:hAnsi="宋体" w:cs="宋体" w:hint="eastAsia"/>
          <w:sz w:val="24"/>
          <w:szCs w:val="24"/>
          <w:shd w:val="clear" w:color="auto" w:fill="FFFFFF"/>
        </w:rPr>
        <w:t>2.6连接：采用螺纹连接</w:t>
      </w:r>
      <w:r>
        <w:rPr>
          <w:rFonts w:ascii="宋体" w:hAnsi="宋体" w:cs="宋体" w:hint="eastAsia"/>
          <w:sz w:val="24"/>
          <w:szCs w:val="24"/>
        </w:rPr>
        <w:t>。</w:t>
      </w:r>
    </w:p>
    <w:p w:rsidR="004D2BB0" w:rsidRDefault="00422412">
      <w:pPr>
        <w:spacing w:line="312" w:lineRule="auto"/>
        <w:rPr>
          <w:rFonts w:ascii="宋体" w:hAnsi="宋体" w:cs="宋体"/>
          <w:sz w:val="24"/>
          <w:szCs w:val="24"/>
        </w:rPr>
      </w:pPr>
      <w:r>
        <w:rPr>
          <w:rFonts w:ascii="宋体" w:hAnsi="宋体" w:cs="宋体" w:hint="eastAsia"/>
          <w:sz w:val="24"/>
          <w:szCs w:val="24"/>
        </w:rPr>
        <w:t>2.7计数器：数字外观高度≥4mm，宽度≥2mm，度盘长期清晰。</w:t>
      </w:r>
    </w:p>
    <w:p w:rsidR="004D2BB0" w:rsidRDefault="00422412">
      <w:pPr>
        <w:spacing w:line="312" w:lineRule="auto"/>
        <w:rPr>
          <w:rFonts w:ascii="宋体" w:hAnsi="宋体" w:cs="宋体"/>
          <w:sz w:val="24"/>
          <w:szCs w:val="24"/>
        </w:rPr>
      </w:pPr>
      <w:r>
        <w:rPr>
          <w:rStyle w:val="content-right8zs40"/>
          <w:rFonts w:ascii="宋体" w:hAnsi="宋体" w:cs="宋体" w:hint="eastAsia"/>
        </w:rPr>
        <w:t>2.8★</w:t>
      </w:r>
      <w:proofErr w:type="gramStart"/>
      <w:r>
        <w:rPr>
          <w:rFonts w:ascii="宋体" w:hAnsi="宋体" w:cs="宋体" w:hint="eastAsia"/>
          <w:sz w:val="24"/>
          <w:szCs w:val="24"/>
        </w:rPr>
        <w:t>机械字轮位数</w:t>
      </w:r>
      <w:proofErr w:type="gramEnd"/>
      <w:r>
        <w:rPr>
          <w:rFonts w:ascii="宋体" w:hAnsi="宋体" w:cs="宋体" w:hint="eastAsia"/>
          <w:sz w:val="24"/>
          <w:szCs w:val="24"/>
        </w:rPr>
        <w:t>：指示到m³的位数至少为5位，即满行度99999m³。</w:t>
      </w:r>
    </w:p>
    <w:p w:rsidR="004D2BB0" w:rsidRDefault="00422412">
      <w:pPr>
        <w:spacing w:line="312" w:lineRule="auto"/>
        <w:rPr>
          <w:rFonts w:ascii="宋体" w:hAnsi="宋体" w:cs="宋体"/>
          <w:sz w:val="24"/>
          <w:szCs w:val="24"/>
        </w:rPr>
      </w:pPr>
      <w:r>
        <w:rPr>
          <w:rFonts w:ascii="宋体" w:hAnsi="宋体" w:cs="宋体" w:hint="eastAsia"/>
          <w:sz w:val="24"/>
          <w:szCs w:val="24"/>
        </w:rPr>
        <w:t>2.9水表预留铅封口，口径不小于2mm。</w:t>
      </w:r>
    </w:p>
    <w:p w:rsidR="004D2BB0" w:rsidRDefault="00422412">
      <w:pPr>
        <w:pStyle w:val="aff"/>
        <w:spacing w:line="312" w:lineRule="auto"/>
        <w:ind w:firstLineChars="0" w:firstLine="0"/>
        <w:rPr>
          <w:rFonts w:ascii="宋体" w:hAnsi="宋体" w:cs="宋体"/>
          <w:b/>
          <w:sz w:val="24"/>
          <w:szCs w:val="24"/>
        </w:rPr>
      </w:pPr>
      <w:r>
        <w:rPr>
          <w:rFonts w:ascii="宋体" w:hAnsi="宋体" w:cs="宋体" w:hint="eastAsia"/>
          <w:b/>
          <w:sz w:val="24"/>
          <w:szCs w:val="24"/>
        </w:rPr>
        <w:t>3、NB-IoT水表技术要求</w:t>
      </w:r>
    </w:p>
    <w:p w:rsidR="004D2BB0" w:rsidRDefault="00422412">
      <w:pPr>
        <w:pStyle w:val="aff"/>
        <w:numPr>
          <w:ilvl w:val="1"/>
          <w:numId w:val="5"/>
        </w:numPr>
        <w:spacing w:line="312" w:lineRule="auto"/>
        <w:ind w:firstLineChars="0"/>
        <w:rPr>
          <w:rFonts w:ascii="宋体" w:hAnsi="宋体" w:cs="宋体"/>
          <w:sz w:val="24"/>
          <w:szCs w:val="24"/>
        </w:rPr>
      </w:pPr>
      <w:r>
        <w:rPr>
          <w:rFonts w:ascii="宋体" w:hAnsi="宋体" w:cs="宋体" w:hint="eastAsia"/>
          <w:sz w:val="24"/>
          <w:szCs w:val="24"/>
        </w:rPr>
        <w:t xml:space="preserve"> 基表材质：采用球墨铸铁材质或优于此材质。</w:t>
      </w:r>
    </w:p>
    <w:p w:rsidR="004D2BB0" w:rsidRDefault="00422412">
      <w:pPr>
        <w:pStyle w:val="aff"/>
        <w:numPr>
          <w:ilvl w:val="1"/>
          <w:numId w:val="5"/>
        </w:numPr>
        <w:spacing w:line="312" w:lineRule="auto"/>
        <w:ind w:firstLineChars="0"/>
        <w:rPr>
          <w:rFonts w:ascii="宋体" w:hAnsi="宋体" w:cs="宋体"/>
          <w:sz w:val="24"/>
          <w:szCs w:val="24"/>
        </w:rPr>
      </w:pPr>
      <w:r>
        <w:rPr>
          <w:rFonts w:ascii="宋体" w:hAnsi="宋体" w:cs="宋体" w:hint="eastAsia"/>
          <w:sz w:val="24"/>
          <w:szCs w:val="24"/>
        </w:rPr>
        <w:t xml:space="preserve"> 表内所有接触水的零部件应采用无毒、无污染、无生物活性的材料。</w:t>
      </w:r>
    </w:p>
    <w:p w:rsidR="004D2BB0" w:rsidRDefault="00422412">
      <w:pPr>
        <w:pStyle w:val="aff"/>
        <w:numPr>
          <w:ilvl w:val="1"/>
          <w:numId w:val="5"/>
        </w:numPr>
        <w:spacing w:line="312" w:lineRule="auto"/>
        <w:ind w:firstLineChars="0"/>
        <w:rPr>
          <w:rFonts w:ascii="宋体" w:hAnsi="宋体" w:cs="宋体"/>
          <w:sz w:val="24"/>
          <w:szCs w:val="24"/>
        </w:rPr>
      </w:pPr>
      <w:r>
        <w:rPr>
          <w:rFonts w:ascii="宋体" w:hAnsi="宋体" w:cs="宋体" w:hint="eastAsia"/>
          <w:sz w:val="24"/>
          <w:szCs w:val="24"/>
        </w:rPr>
        <w:t xml:space="preserve"> 计数器工作环境：湿式或干式均可。</w:t>
      </w:r>
    </w:p>
    <w:p w:rsidR="004D2BB0" w:rsidRDefault="00422412">
      <w:pPr>
        <w:pStyle w:val="aff"/>
        <w:numPr>
          <w:ilvl w:val="1"/>
          <w:numId w:val="5"/>
        </w:numPr>
        <w:spacing w:line="312" w:lineRule="auto"/>
        <w:ind w:firstLineChars="0"/>
        <w:rPr>
          <w:rFonts w:ascii="宋体" w:hAnsi="宋体" w:cs="宋体"/>
          <w:sz w:val="24"/>
          <w:szCs w:val="24"/>
        </w:rPr>
      </w:pPr>
      <w:r>
        <w:rPr>
          <w:rFonts w:ascii="宋体" w:hAnsi="宋体" w:cs="宋体" w:hint="eastAsia"/>
          <w:sz w:val="24"/>
          <w:szCs w:val="24"/>
        </w:rPr>
        <w:t xml:space="preserve"> </w:t>
      </w:r>
      <w:r>
        <w:rPr>
          <w:rStyle w:val="content-right8zs40"/>
          <w:rFonts w:ascii="宋体" w:hAnsi="宋体" w:cs="宋体" w:hint="eastAsia"/>
        </w:rPr>
        <w:t>★</w:t>
      </w:r>
      <w:r>
        <w:rPr>
          <w:rFonts w:ascii="宋体" w:hAnsi="宋体" w:cs="宋体" w:hint="eastAsia"/>
          <w:sz w:val="24"/>
          <w:szCs w:val="24"/>
        </w:rPr>
        <w:t>结构要求：电子部分与基表可单独进行更换。</w:t>
      </w:r>
    </w:p>
    <w:p w:rsidR="004D2BB0" w:rsidRDefault="00422412">
      <w:pPr>
        <w:pStyle w:val="aff"/>
        <w:numPr>
          <w:ilvl w:val="1"/>
          <w:numId w:val="5"/>
        </w:numPr>
        <w:spacing w:line="312" w:lineRule="auto"/>
        <w:ind w:firstLineChars="0"/>
        <w:rPr>
          <w:rFonts w:ascii="宋体" w:hAnsi="宋体" w:cs="宋体"/>
          <w:sz w:val="24"/>
          <w:szCs w:val="24"/>
        </w:rPr>
      </w:pPr>
      <w:r>
        <w:rPr>
          <w:rFonts w:ascii="宋体" w:hAnsi="宋体" w:cs="宋体" w:hint="eastAsia"/>
          <w:sz w:val="24"/>
          <w:szCs w:val="24"/>
        </w:rPr>
        <w:t xml:space="preserve"> 温度范围：T30。</w:t>
      </w:r>
    </w:p>
    <w:p w:rsidR="004D2BB0" w:rsidRDefault="00422412">
      <w:pPr>
        <w:pStyle w:val="aff"/>
        <w:numPr>
          <w:ilvl w:val="1"/>
          <w:numId w:val="5"/>
        </w:numPr>
        <w:spacing w:line="312" w:lineRule="auto"/>
        <w:ind w:firstLineChars="0"/>
        <w:rPr>
          <w:rFonts w:ascii="宋体" w:hAnsi="宋体" w:cs="宋体"/>
          <w:sz w:val="24"/>
          <w:szCs w:val="24"/>
        </w:rPr>
      </w:pPr>
      <w:r>
        <w:rPr>
          <w:rFonts w:ascii="宋体" w:hAnsi="宋体" w:cs="宋体" w:hint="eastAsia"/>
          <w:sz w:val="24"/>
          <w:szCs w:val="24"/>
        </w:rPr>
        <w:t xml:space="preserve"> 湿度范围：水表适应工作环境湿度范围。</w:t>
      </w:r>
    </w:p>
    <w:p w:rsidR="004D2BB0" w:rsidRDefault="00422412">
      <w:pPr>
        <w:spacing w:line="312" w:lineRule="auto"/>
        <w:rPr>
          <w:rFonts w:ascii="宋体" w:hAnsi="宋体" w:cs="宋体"/>
          <w:sz w:val="24"/>
          <w:szCs w:val="24"/>
        </w:rPr>
      </w:pPr>
      <w:r>
        <w:rPr>
          <w:rFonts w:ascii="宋体" w:hAnsi="宋体" w:cs="宋体" w:hint="eastAsia"/>
          <w:sz w:val="24"/>
          <w:szCs w:val="24"/>
        </w:rPr>
        <w:t>3</w:t>
      </w:r>
      <w:r>
        <w:rPr>
          <w:rFonts w:ascii="宋体" w:hAnsi="宋体" w:cs="宋体"/>
          <w:sz w:val="24"/>
          <w:szCs w:val="24"/>
        </w:rPr>
        <w:t xml:space="preserve">.7 </w:t>
      </w:r>
      <w:r>
        <w:rPr>
          <w:rFonts w:ascii="宋体" w:hAnsi="宋体" w:cs="宋体" w:hint="eastAsia"/>
          <w:sz w:val="24"/>
          <w:szCs w:val="24"/>
        </w:rPr>
        <w:t>环境等级：B级。</w:t>
      </w:r>
    </w:p>
    <w:p w:rsidR="004D2BB0" w:rsidRDefault="00422412">
      <w:pPr>
        <w:spacing w:line="312" w:lineRule="auto"/>
        <w:rPr>
          <w:rFonts w:ascii="宋体" w:hAnsi="宋体" w:cs="宋体"/>
          <w:sz w:val="24"/>
          <w:szCs w:val="24"/>
        </w:rPr>
      </w:pPr>
      <w:r>
        <w:rPr>
          <w:rFonts w:ascii="宋体" w:hAnsi="宋体" w:cs="宋体" w:hint="eastAsia"/>
          <w:sz w:val="24"/>
          <w:szCs w:val="24"/>
        </w:rPr>
        <w:t>3</w:t>
      </w:r>
      <w:r>
        <w:rPr>
          <w:rFonts w:ascii="宋体" w:hAnsi="宋体" w:cs="宋体"/>
          <w:sz w:val="24"/>
          <w:szCs w:val="24"/>
        </w:rPr>
        <w:t xml:space="preserve">.8 </w:t>
      </w:r>
      <w:r>
        <w:rPr>
          <w:rFonts w:ascii="宋体" w:hAnsi="宋体" w:cs="宋体" w:hint="eastAsia"/>
          <w:sz w:val="24"/>
          <w:szCs w:val="24"/>
        </w:rPr>
        <w:t>电磁环境等级：E1。</w:t>
      </w:r>
    </w:p>
    <w:p w:rsidR="004D2BB0" w:rsidRDefault="00422412">
      <w:pPr>
        <w:spacing w:line="312" w:lineRule="auto"/>
        <w:rPr>
          <w:rFonts w:ascii="宋体" w:hAnsi="宋体" w:cs="宋体"/>
          <w:sz w:val="24"/>
          <w:szCs w:val="24"/>
        </w:rPr>
      </w:pPr>
      <w:r>
        <w:rPr>
          <w:rFonts w:ascii="宋体" w:hAnsi="宋体" w:cs="宋体" w:hint="eastAsia"/>
          <w:sz w:val="24"/>
          <w:szCs w:val="24"/>
        </w:rPr>
        <w:t>3</w:t>
      </w:r>
      <w:r>
        <w:rPr>
          <w:rFonts w:ascii="宋体" w:hAnsi="宋体" w:cs="宋体"/>
          <w:sz w:val="24"/>
          <w:szCs w:val="24"/>
        </w:rPr>
        <w:t xml:space="preserve">.9 </w:t>
      </w:r>
      <w:r>
        <w:rPr>
          <w:rFonts w:ascii="宋体" w:hAnsi="宋体" w:cs="宋体" w:hint="eastAsia"/>
          <w:sz w:val="24"/>
          <w:szCs w:val="24"/>
        </w:rPr>
        <w:t>流动剖面敏感度等级：U10 D5。</w:t>
      </w:r>
    </w:p>
    <w:p w:rsidR="004D2BB0" w:rsidRDefault="00422412">
      <w:pPr>
        <w:spacing w:line="312" w:lineRule="auto"/>
        <w:rPr>
          <w:rFonts w:ascii="宋体" w:hAnsi="宋体" w:cs="宋体"/>
          <w:sz w:val="24"/>
          <w:szCs w:val="24"/>
          <w:shd w:val="clear" w:color="auto" w:fill="9CC2E5"/>
        </w:rPr>
      </w:pPr>
      <w:r>
        <w:rPr>
          <w:rFonts w:ascii="宋体" w:hAnsi="宋体" w:cs="宋体" w:hint="eastAsia"/>
          <w:sz w:val="24"/>
          <w:szCs w:val="24"/>
        </w:rPr>
        <w:t>3</w:t>
      </w:r>
      <w:r>
        <w:rPr>
          <w:rFonts w:ascii="宋体" w:hAnsi="宋体" w:cs="宋体"/>
          <w:sz w:val="24"/>
          <w:szCs w:val="24"/>
        </w:rPr>
        <w:t>.10</w:t>
      </w:r>
      <w:r>
        <w:rPr>
          <w:rStyle w:val="content-right8zs40"/>
          <w:rFonts w:ascii="宋体" w:hAnsi="宋体" w:cs="宋体" w:hint="eastAsia"/>
        </w:rPr>
        <w:t>★</w:t>
      </w:r>
      <w:r>
        <w:rPr>
          <w:rFonts w:ascii="宋体" w:hAnsi="宋体" w:cs="宋体" w:hint="eastAsia"/>
          <w:sz w:val="24"/>
          <w:szCs w:val="24"/>
        </w:rPr>
        <w:t>防护等级：整机防护等级IP68（需提供省级及以上监督检验机构出具的IP68检测报告）。</w:t>
      </w:r>
    </w:p>
    <w:p w:rsidR="004D2BB0" w:rsidRDefault="00422412">
      <w:pPr>
        <w:pStyle w:val="aff"/>
        <w:numPr>
          <w:ilvl w:val="1"/>
          <w:numId w:val="6"/>
        </w:numPr>
        <w:spacing w:line="312" w:lineRule="auto"/>
        <w:ind w:firstLineChars="0"/>
        <w:rPr>
          <w:rFonts w:ascii="Times New Roman" w:hAnsi="Times New Roman" w:cs="Times New Roman"/>
          <w:sz w:val="24"/>
          <w:szCs w:val="22"/>
        </w:rPr>
      </w:pPr>
      <w:r>
        <w:rPr>
          <w:rFonts w:ascii="宋体" w:hAnsi="宋体" w:cs="宋体" w:hint="eastAsia"/>
          <w:sz w:val="24"/>
          <w:szCs w:val="24"/>
        </w:rPr>
        <w:t xml:space="preserve"> 数据采集精度：应至少精确到10L，机电转换误差符合相关国家规定。</w:t>
      </w:r>
    </w:p>
    <w:p w:rsidR="004D2BB0" w:rsidRDefault="00422412">
      <w:pPr>
        <w:pStyle w:val="aff"/>
        <w:numPr>
          <w:ilvl w:val="1"/>
          <w:numId w:val="6"/>
        </w:numPr>
        <w:spacing w:line="312" w:lineRule="auto"/>
        <w:ind w:firstLineChars="0"/>
        <w:rPr>
          <w:rFonts w:ascii="宋体" w:hAnsi="宋体" w:cs="宋体"/>
          <w:sz w:val="24"/>
          <w:szCs w:val="24"/>
        </w:rPr>
      </w:pPr>
      <w:r>
        <w:rPr>
          <w:rFonts w:ascii="宋体" w:hAnsi="宋体" w:cs="宋体" w:hint="eastAsia"/>
          <w:sz w:val="24"/>
          <w:szCs w:val="24"/>
        </w:rPr>
        <w:t xml:space="preserve"> </w:t>
      </w:r>
      <w:r>
        <w:rPr>
          <w:rStyle w:val="content-right8zs40"/>
          <w:rFonts w:ascii="宋体" w:hAnsi="宋体" w:cs="宋体" w:hint="eastAsia"/>
        </w:rPr>
        <w:t>★</w:t>
      </w:r>
      <w:r>
        <w:rPr>
          <w:rFonts w:ascii="宋体" w:hAnsi="宋体" w:cs="宋体" w:hint="eastAsia"/>
          <w:sz w:val="24"/>
          <w:szCs w:val="24"/>
        </w:rPr>
        <w:t>内置电池：锂电池供电，在上报频次为1次/日时，保证可连续使用≥6年，同</w:t>
      </w:r>
      <w:r>
        <w:rPr>
          <w:rFonts w:ascii="宋体" w:hAnsi="宋体" w:cs="宋体" w:hint="eastAsia"/>
          <w:sz w:val="24"/>
          <w:szCs w:val="24"/>
        </w:rPr>
        <w:lastRenderedPageBreak/>
        <w:t>时电池可在不破坏铅封的情况下自主更换，独立电池仓。</w:t>
      </w:r>
    </w:p>
    <w:p w:rsidR="004D2BB0" w:rsidRDefault="00422412">
      <w:pPr>
        <w:pStyle w:val="aff"/>
        <w:numPr>
          <w:ilvl w:val="1"/>
          <w:numId w:val="6"/>
        </w:numPr>
        <w:spacing w:line="312" w:lineRule="auto"/>
        <w:ind w:firstLineChars="0"/>
        <w:rPr>
          <w:rFonts w:ascii="宋体" w:hAnsi="宋体" w:cs="宋体"/>
          <w:sz w:val="24"/>
          <w:szCs w:val="24"/>
        </w:rPr>
      </w:pPr>
      <w:r>
        <w:rPr>
          <w:rFonts w:ascii="宋体" w:hAnsi="宋体" w:cs="宋体" w:hint="eastAsia"/>
          <w:sz w:val="24"/>
          <w:szCs w:val="24"/>
        </w:rPr>
        <w:t xml:space="preserve"> 数据存储：当存满存储介质时，新采集的数据自动覆盖最早数据。</w:t>
      </w:r>
    </w:p>
    <w:p w:rsidR="004D2BB0" w:rsidRDefault="00422412">
      <w:pPr>
        <w:pStyle w:val="aff"/>
        <w:numPr>
          <w:ilvl w:val="1"/>
          <w:numId w:val="6"/>
        </w:numPr>
        <w:spacing w:line="312" w:lineRule="auto"/>
        <w:ind w:firstLineChars="0"/>
        <w:rPr>
          <w:rFonts w:ascii="宋体" w:hAnsi="宋体" w:cs="宋体"/>
          <w:sz w:val="24"/>
          <w:szCs w:val="24"/>
        </w:rPr>
      </w:pPr>
      <w:r>
        <w:rPr>
          <w:rFonts w:ascii="宋体" w:hAnsi="宋体" w:cs="宋体" w:hint="eastAsia"/>
          <w:sz w:val="24"/>
          <w:szCs w:val="24"/>
        </w:rPr>
        <w:t xml:space="preserve"> 水表电子设备不得破坏基表结构。</w:t>
      </w:r>
    </w:p>
    <w:p w:rsidR="004D2BB0" w:rsidRDefault="00422412">
      <w:pPr>
        <w:pStyle w:val="aff"/>
        <w:numPr>
          <w:ilvl w:val="1"/>
          <w:numId w:val="6"/>
        </w:numPr>
        <w:spacing w:line="312" w:lineRule="auto"/>
        <w:ind w:firstLineChars="0"/>
        <w:rPr>
          <w:rFonts w:ascii="宋体" w:hAnsi="宋体" w:cs="宋体"/>
          <w:sz w:val="24"/>
          <w:szCs w:val="24"/>
        </w:rPr>
      </w:pPr>
      <w:r>
        <w:rPr>
          <w:rFonts w:ascii="宋体" w:hAnsi="宋体" w:cs="宋体" w:hint="eastAsia"/>
          <w:sz w:val="24"/>
          <w:szCs w:val="24"/>
        </w:rPr>
        <w:t xml:space="preserve"> 通讯方式：采用NB-IoT网络实现数据传输。</w:t>
      </w:r>
    </w:p>
    <w:p w:rsidR="004D2BB0" w:rsidRDefault="00422412">
      <w:pPr>
        <w:spacing w:line="312" w:lineRule="auto"/>
        <w:rPr>
          <w:rFonts w:ascii="宋体" w:hAnsi="宋体" w:cs="宋体"/>
          <w:b/>
          <w:sz w:val="24"/>
          <w:szCs w:val="24"/>
        </w:rPr>
      </w:pPr>
      <w:r>
        <w:rPr>
          <w:rFonts w:ascii="宋体" w:hAnsi="宋体" w:cs="宋体" w:hint="eastAsia"/>
          <w:b/>
          <w:sz w:val="24"/>
          <w:szCs w:val="24"/>
        </w:rPr>
        <w:t>4、电子设备功能要求</w:t>
      </w:r>
    </w:p>
    <w:p w:rsidR="004D2BB0" w:rsidRDefault="00422412">
      <w:pPr>
        <w:spacing w:line="312" w:lineRule="auto"/>
        <w:ind w:left="480" w:hangingChars="200" w:hanging="480"/>
        <w:rPr>
          <w:rFonts w:ascii="宋体" w:hAnsi="宋体" w:cs="宋体"/>
          <w:sz w:val="24"/>
          <w:szCs w:val="24"/>
        </w:rPr>
      </w:pPr>
      <w:r>
        <w:rPr>
          <w:rFonts w:ascii="宋体" w:hAnsi="宋体" w:cs="宋体" w:hint="eastAsia"/>
          <w:sz w:val="24"/>
          <w:szCs w:val="24"/>
        </w:rPr>
        <w:t>4.1 数据上报：默认每日周期上报，上报前一天24小时的数据记录，水量数据处理频率为30分钟/次，共48个记录信息等。</w:t>
      </w:r>
    </w:p>
    <w:p w:rsidR="004D2BB0" w:rsidRDefault="00422412">
      <w:pPr>
        <w:spacing w:line="312" w:lineRule="auto"/>
        <w:rPr>
          <w:rFonts w:ascii="宋体" w:hAnsi="宋体" w:cs="宋体"/>
          <w:sz w:val="24"/>
          <w:szCs w:val="24"/>
        </w:rPr>
      </w:pPr>
      <w:r>
        <w:rPr>
          <w:rFonts w:ascii="宋体" w:hAnsi="宋体" w:cs="宋体" w:hint="eastAsia"/>
          <w:sz w:val="24"/>
          <w:szCs w:val="24"/>
        </w:rPr>
        <w:t>4.2 补包功能：如发生本次数据上报不成功，则在下一个上报周期</w:t>
      </w:r>
      <w:proofErr w:type="gramStart"/>
      <w:r>
        <w:rPr>
          <w:rFonts w:ascii="宋体" w:hAnsi="宋体" w:cs="宋体" w:hint="eastAsia"/>
          <w:sz w:val="24"/>
          <w:szCs w:val="24"/>
        </w:rPr>
        <w:t>时数据</w:t>
      </w:r>
      <w:proofErr w:type="gramEnd"/>
      <w:r>
        <w:rPr>
          <w:rFonts w:ascii="宋体" w:hAnsi="宋体" w:cs="宋体" w:hint="eastAsia"/>
          <w:sz w:val="24"/>
          <w:szCs w:val="24"/>
        </w:rPr>
        <w:t>自动补包。</w:t>
      </w:r>
    </w:p>
    <w:p w:rsidR="004D2BB0" w:rsidRDefault="00422412">
      <w:pPr>
        <w:spacing w:line="312" w:lineRule="auto"/>
        <w:rPr>
          <w:rFonts w:ascii="宋体" w:hAnsi="宋体" w:cs="宋体"/>
          <w:sz w:val="24"/>
          <w:szCs w:val="24"/>
        </w:rPr>
      </w:pPr>
      <w:r>
        <w:rPr>
          <w:rFonts w:ascii="宋体" w:hAnsi="宋体" w:cs="宋体" w:hint="eastAsia"/>
          <w:sz w:val="24"/>
          <w:szCs w:val="24"/>
        </w:rPr>
        <w:t>4.3 数据上报消息：数据上报消息要求在一个完整的消息报文中上送</w:t>
      </w:r>
      <w:r>
        <w:rPr>
          <w:rFonts w:ascii="宋体" w:hAnsi="宋体" w:cs="宋体" w:hint="eastAsia"/>
          <w:color w:val="000000"/>
          <w:sz w:val="24"/>
          <w:szCs w:val="24"/>
        </w:rPr>
        <w:t>。</w:t>
      </w:r>
    </w:p>
    <w:p w:rsidR="004D2BB0" w:rsidRDefault="00422412">
      <w:pPr>
        <w:spacing w:line="312" w:lineRule="auto"/>
        <w:rPr>
          <w:rFonts w:ascii="宋体" w:hAnsi="宋体" w:cs="宋体"/>
          <w:sz w:val="24"/>
          <w:szCs w:val="24"/>
        </w:rPr>
      </w:pPr>
      <w:r>
        <w:rPr>
          <w:rFonts w:ascii="宋体" w:hAnsi="宋体" w:cs="宋体" w:hint="eastAsia"/>
          <w:sz w:val="24"/>
          <w:szCs w:val="24"/>
        </w:rPr>
        <w:t>4.4 设置功能：可通过业主应用平台或红外手持设备进行设置。</w:t>
      </w:r>
    </w:p>
    <w:p w:rsidR="004D2BB0" w:rsidRDefault="00422412">
      <w:pPr>
        <w:widowControl/>
        <w:tabs>
          <w:tab w:val="center" w:pos="4201"/>
          <w:tab w:val="right" w:leader="dot" w:pos="9298"/>
        </w:tabs>
        <w:autoSpaceDE w:val="0"/>
        <w:autoSpaceDN w:val="0"/>
        <w:spacing w:line="312" w:lineRule="auto"/>
        <w:rPr>
          <w:rFonts w:ascii="宋体" w:hAnsi="宋体" w:cs="宋体"/>
          <w:color w:val="000000"/>
          <w:kern w:val="0"/>
          <w:sz w:val="24"/>
          <w:szCs w:val="24"/>
        </w:rPr>
      </w:pPr>
      <w:r>
        <w:rPr>
          <w:rFonts w:ascii="宋体" w:hAnsi="宋体" w:cs="宋体" w:hint="eastAsia"/>
          <w:kern w:val="0"/>
          <w:sz w:val="24"/>
          <w:szCs w:val="24"/>
        </w:rPr>
        <w:t>4.</w:t>
      </w:r>
      <w:r>
        <w:rPr>
          <w:rFonts w:ascii="宋体" w:hAnsi="宋体" w:cs="宋体"/>
          <w:kern w:val="0"/>
          <w:sz w:val="24"/>
          <w:szCs w:val="24"/>
        </w:rPr>
        <w:t xml:space="preserve">5 </w:t>
      </w:r>
      <w:r>
        <w:rPr>
          <w:rFonts w:ascii="宋体" w:hAnsi="宋体" w:cs="宋体" w:hint="eastAsia"/>
          <w:color w:val="000000"/>
          <w:kern w:val="0"/>
          <w:sz w:val="24"/>
          <w:szCs w:val="24"/>
        </w:rPr>
        <w:t>上报离散：上报随机离散设置，把上报的时间点离散。</w:t>
      </w:r>
    </w:p>
    <w:p w:rsidR="004D2BB0" w:rsidRDefault="00422412">
      <w:pPr>
        <w:spacing w:line="312" w:lineRule="auto"/>
        <w:ind w:left="480" w:hangingChars="200" w:hanging="480"/>
        <w:rPr>
          <w:rFonts w:ascii="宋体" w:hAnsi="宋体" w:cs="宋体"/>
          <w:sz w:val="24"/>
          <w:szCs w:val="24"/>
        </w:rPr>
      </w:pPr>
      <w:r>
        <w:rPr>
          <w:rFonts w:ascii="宋体" w:hAnsi="宋体" w:cs="宋体" w:hint="eastAsia"/>
          <w:sz w:val="24"/>
          <w:szCs w:val="24"/>
        </w:rPr>
        <w:t>4.</w:t>
      </w:r>
      <w:r>
        <w:rPr>
          <w:rFonts w:ascii="宋体" w:hAnsi="宋体" w:cs="宋体"/>
          <w:sz w:val="24"/>
          <w:szCs w:val="24"/>
        </w:rPr>
        <w:t xml:space="preserve">6 </w:t>
      </w:r>
      <w:r>
        <w:rPr>
          <w:rFonts w:ascii="宋体" w:hAnsi="宋体" w:cs="宋体" w:hint="eastAsia"/>
          <w:sz w:val="24"/>
          <w:szCs w:val="24"/>
        </w:rPr>
        <w:t>水表底数设置：通过近端手持终端设备进行水表底数设置，保证电子读数与水表机械读数同步，手持终端设备与电子装置之间通过红外端口进行通信。</w:t>
      </w:r>
    </w:p>
    <w:p w:rsidR="004D2BB0" w:rsidRDefault="00422412">
      <w:pPr>
        <w:spacing w:line="312" w:lineRule="auto"/>
        <w:rPr>
          <w:rFonts w:ascii="宋体" w:hAnsi="宋体" w:cs="宋体"/>
          <w:sz w:val="24"/>
          <w:szCs w:val="24"/>
        </w:rPr>
      </w:pPr>
      <w:r>
        <w:rPr>
          <w:rFonts w:ascii="宋体" w:hAnsi="宋体" w:cs="宋体" w:hint="eastAsia"/>
          <w:sz w:val="24"/>
          <w:szCs w:val="24"/>
        </w:rPr>
        <w:t>4.</w:t>
      </w:r>
      <w:r>
        <w:rPr>
          <w:rFonts w:ascii="宋体" w:hAnsi="宋体" w:cs="宋体"/>
          <w:sz w:val="24"/>
          <w:szCs w:val="24"/>
        </w:rPr>
        <w:t>7</w:t>
      </w:r>
      <w:r>
        <w:rPr>
          <w:rFonts w:ascii="宋体" w:hAnsi="宋体" w:cs="宋体" w:hint="eastAsia"/>
          <w:sz w:val="24"/>
          <w:szCs w:val="24"/>
        </w:rPr>
        <w:t xml:space="preserve"> 上报重发机制设置：如发生上报不成功，水表数据应进行重发。</w:t>
      </w:r>
    </w:p>
    <w:p w:rsidR="004D2BB0" w:rsidRDefault="00422412">
      <w:pPr>
        <w:spacing w:line="312" w:lineRule="auto"/>
        <w:rPr>
          <w:rFonts w:ascii="宋体" w:hAnsi="宋体" w:cs="宋体"/>
          <w:sz w:val="24"/>
          <w:szCs w:val="24"/>
        </w:rPr>
      </w:pPr>
      <w:r>
        <w:rPr>
          <w:rFonts w:ascii="宋体" w:hAnsi="宋体" w:cs="宋体" w:hint="eastAsia"/>
          <w:sz w:val="24"/>
          <w:szCs w:val="24"/>
        </w:rPr>
        <w:t>4.</w:t>
      </w:r>
      <w:r>
        <w:rPr>
          <w:rFonts w:ascii="宋体" w:hAnsi="宋体" w:cs="宋体"/>
          <w:sz w:val="24"/>
          <w:szCs w:val="24"/>
        </w:rPr>
        <w:t xml:space="preserve">8 </w:t>
      </w:r>
      <w:r>
        <w:rPr>
          <w:rFonts w:ascii="宋体" w:hAnsi="宋体" w:cs="宋体" w:hint="eastAsia"/>
          <w:sz w:val="24"/>
          <w:szCs w:val="24"/>
        </w:rPr>
        <w:t>数据上报：数据上传成功率和准确率应达到99%以上。</w:t>
      </w:r>
    </w:p>
    <w:p w:rsidR="004D2BB0" w:rsidRDefault="00422412">
      <w:pPr>
        <w:spacing w:line="312" w:lineRule="auto"/>
        <w:ind w:left="480" w:hangingChars="200" w:hanging="480"/>
        <w:rPr>
          <w:rFonts w:ascii="宋体" w:hAnsi="宋体" w:cs="宋体"/>
          <w:sz w:val="24"/>
          <w:szCs w:val="24"/>
        </w:rPr>
      </w:pPr>
      <w:r>
        <w:rPr>
          <w:rFonts w:ascii="宋体" w:hAnsi="宋体" w:cs="宋体" w:hint="eastAsia"/>
          <w:sz w:val="24"/>
          <w:szCs w:val="24"/>
        </w:rPr>
        <w:t>4.</w:t>
      </w:r>
      <w:r>
        <w:rPr>
          <w:rFonts w:ascii="宋体" w:hAnsi="宋体" w:cs="宋体"/>
          <w:sz w:val="24"/>
          <w:szCs w:val="24"/>
        </w:rPr>
        <w:t xml:space="preserve">9 </w:t>
      </w:r>
      <w:r>
        <w:rPr>
          <w:rFonts w:ascii="宋体" w:hAnsi="宋体" w:cs="宋体" w:hint="eastAsia"/>
          <w:sz w:val="24"/>
          <w:szCs w:val="24"/>
        </w:rPr>
        <w:t>低电压告警：电子装置电池低电压时，应默认随周期上报数据进行低电压事件告警，支持上报当前电池电压。</w:t>
      </w:r>
    </w:p>
    <w:p w:rsidR="004D2BB0" w:rsidRDefault="00422412">
      <w:pPr>
        <w:spacing w:line="312" w:lineRule="auto"/>
        <w:rPr>
          <w:rFonts w:ascii="宋体" w:hAnsi="宋体" w:cs="宋体"/>
          <w:sz w:val="24"/>
          <w:szCs w:val="24"/>
        </w:rPr>
      </w:pPr>
      <w:r>
        <w:rPr>
          <w:rFonts w:ascii="宋体" w:hAnsi="宋体" w:cs="宋体" w:hint="eastAsia"/>
          <w:sz w:val="24"/>
          <w:szCs w:val="24"/>
        </w:rPr>
        <w:t>4.1</w:t>
      </w:r>
      <w:r>
        <w:rPr>
          <w:rFonts w:ascii="宋体" w:hAnsi="宋体" w:cs="宋体"/>
          <w:sz w:val="24"/>
          <w:szCs w:val="24"/>
        </w:rPr>
        <w:t>0</w:t>
      </w:r>
      <w:r>
        <w:rPr>
          <w:rFonts w:ascii="宋体" w:hAnsi="宋体" w:cs="宋体" w:hint="eastAsia"/>
          <w:sz w:val="24"/>
          <w:szCs w:val="24"/>
        </w:rPr>
        <w:t xml:space="preserve"> 时间校对：数据周期上报时，通过NB-IoT芯片进行校对。</w:t>
      </w:r>
    </w:p>
    <w:p w:rsidR="004D2BB0" w:rsidRDefault="00422412">
      <w:pPr>
        <w:rPr>
          <w:rFonts w:ascii="宋体" w:hAnsi="宋体" w:cs="宋体"/>
          <w:color w:val="FFFFFF"/>
          <w:sz w:val="24"/>
        </w:rPr>
      </w:pPr>
      <w:r>
        <w:rPr>
          <w:rFonts w:ascii="微软雅黑" w:hAnsi="微软雅黑" w:cs="宋体"/>
          <w:b/>
          <w:bCs/>
          <w:kern w:val="0"/>
          <w:sz w:val="24"/>
        </w:rPr>
        <w:t>5</w:t>
      </w:r>
      <w:r>
        <w:rPr>
          <w:rFonts w:ascii="微软雅黑" w:hAnsi="微软雅黑" w:cs="宋体" w:hint="eastAsia"/>
          <w:b/>
          <w:bCs/>
          <w:kern w:val="0"/>
          <w:sz w:val="24"/>
        </w:rPr>
        <w:t>、技术服务要求</w:t>
      </w:r>
    </w:p>
    <w:p w:rsidR="004D2BB0" w:rsidRDefault="00422412">
      <w:pPr>
        <w:widowControl/>
        <w:spacing w:line="480" w:lineRule="exact"/>
        <w:ind w:leftChars="-202" w:left="-424" w:firstLineChars="276" w:firstLine="665"/>
        <w:rPr>
          <w:rFonts w:ascii="微软雅黑" w:hAnsi="微软雅黑" w:cs="宋体"/>
          <w:b/>
          <w:kern w:val="0"/>
          <w:sz w:val="24"/>
        </w:rPr>
      </w:pPr>
      <w:r>
        <w:rPr>
          <w:rFonts w:ascii="微软雅黑" w:hAnsi="微软雅黑" w:cs="宋体"/>
          <w:b/>
          <w:kern w:val="0"/>
          <w:sz w:val="24"/>
        </w:rPr>
        <w:t>5</w:t>
      </w:r>
      <w:r>
        <w:rPr>
          <w:rFonts w:ascii="微软雅黑" w:hAnsi="微软雅黑" w:cs="宋体" w:hint="eastAsia"/>
          <w:b/>
          <w:kern w:val="0"/>
          <w:sz w:val="24"/>
        </w:rPr>
        <w:t>.1</w:t>
      </w:r>
      <w:r>
        <w:rPr>
          <w:rFonts w:ascii="微软雅黑" w:hAnsi="微软雅黑" w:cs="宋体" w:hint="eastAsia"/>
          <w:b/>
          <w:kern w:val="0"/>
          <w:sz w:val="24"/>
        </w:rPr>
        <w:t>包装与储运要求</w:t>
      </w:r>
    </w:p>
    <w:p w:rsidR="004D2BB0" w:rsidRDefault="00422412">
      <w:pPr>
        <w:widowControl/>
        <w:spacing w:line="480" w:lineRule="exact"/>
        <w:ind w:leftChars="-102" w:left="-214" w:firstLineChars="200" w:firstLine="480"/>
        <w:jc w:val="left"/>
        <w:rPr>
          <w:rFonts w:ascii="微软雅黑" w:hAnsi="微软雅黑" w:cs="宋体"/>
          <w:kern w:val="0"/>
          <w:sz w:val="24"/>
        </w:rPr>
      </w:pPr>
      <w:r>
        <w:rPr>
          <w:rFonts w:ascii="微软雅黑" w:hAnsi="微软雅黑" w:cs="宋体" w:hint="eastAsia"/>
          <w:kern w:val="0"/>
          <w:sz w:val="24"/>
        </w:rPr>
        <w:t>所有水表、附件均应包装良好，符合国家有关标准的规定，以便能够安全</w:t>
      </w:r>
      <w:proofErr w:type="gramStart"/>
      <w:r>
        <w:rPr>
          <w:rFonts w:ascii="微软雅黑" w:hAnsi="微软雅黑" w:cs="宋体" w:hint="eastAsia"/>
          <w:kern w:val="0"/>
          <w:sz w:val="24"/>
        </w:rPr>
        <w:t>地运输</w:t>
      </w:r>
      <w:proofErr w:type="gramEnd"/>
      <w:r>
        <w:rPr>
          <w:rFonts w:ascii="微软雅黑" w:hAnsi="微软雅黑" w:cs="宋体" w:hint="eastAsia"/>
          <w:kern w:val="0"/>
          <w:sz w:val="24"/>
        </w:rPr>
        <w:t>到最终目的地，避免损坏。</w:t>
      </w:r>
    </w:p>
    <w:p w:rsidR="004D2BB0" w:rsidRDefault="00422412">
      <w:pPr>
        <w:widowControl/>
        <w:spacing w:line="480" w:lineRule="exact"/>
        <w:ind w:leftChars="-202" w:left="-424" w:firstLineChars="295" w:firstLine="708"/>
        <w:rPr>
          <w:rFonts w:ascii="微软雅黑" w:hAnsi="微软雅黑" w:cs="宋体"/>
          <w:kern w:val="0"/>
          <w:sz w:val="24"/>
        </w:rPr>
      </w:pPr>
      <w:r>
        <w:rPr>
          <w:rFonts w:ascii="微软雅黑" w:hAnsi="微软雅黑" w:cs="宋体"/>
          <w:kern w:val="0"/>
          <w:sz w:val="24"/>
        </w:rPr>
        <w:t>5.</w:t>
      </w:r>
      <w:r>
        <w:rPr>
          <w:rFonts w:ascii="微软雅黑" w:hAnsi="微软雅黑" w:cs="宋体" w:hint="eastAsia"/>
          <w:kern w:val="0"/>
          <w:sz w:val="24"/>
        </w:rPr>
        <w:t>1.1</w:t>
      </w:r>
      <w:r>
        <w:rPr>
          <w:rFonts w:ascii="微软雅黑" w:hAnsi="微软雅黑" w:cs="宋体" w:hint="eastAsia"/>
          <w:kern w:val="0"/>
          <w:sz w:val="24"/>
        </w:rPr>
        <w:t>包装与保护</w:t>
      </w:r>
    </w:p>
    <w:p w:rsidR="004D2BB0" w:rsidRDefault="00422412">
      <w:pPr>
        <w:widowControl/>
        <w:spacing w:line="480" w:lineRule="exact"/>
        <w:ind w:leftChars="-102" w:left="-214" w:firstLineChars="195" w:firstLine="468"/>
        <w:rPr>
          <w:rFonts w:ascii="微软雅黑" w:hAnsi="微软雅黑" w:cs="宋体"/>
          <w:kern w:val="0"/>
          <w:sz w:val="24"/>
        </w:rPr>
      </w:pPr>
      <w:r>
        <w:rPr>
          <w:rFonts w:ascii="微软雅黑" w:hAnsi="微软雅黑" w:cs="宋体" w:hint="eastAsia"/>
          <w:kern w:val="0"/>
          <w:sz w:val="24"/>
        </w:rPr>
        <w:t>投标供应商应确保所提供的货物在装卸、运输和仓储过程中有足够的包装保护，防止货物受潮、生锈、被腐蚀、受到冲撞以及其他不可预见的损坏。</w:t>
      </w:r>
    </w:p>
    <w:p w:rsidR="004D2BB0" w:rsidRDefault="00422412">
      <w:pPr>
        <w:widowControl/>
        <w:spacing w:line="480" w:lineRule="exact"/>
        <w:ind w:leftChars="-202" w:left="-424" w:firstLineChars="295" w:firstLine="708"/>
        <w:rPr>
          <w:rFonts w:ascii="微软雅黑" w:hAnsi="微软雅黑" w:cs="宋体"/>
          <w:kern w:val="0"/>
          <w:sz w:val="24"/>
        </w:rPr>
      </w:pPr>
      <w:r>
        <w:rPr>
          <w:rFonts w:ascii="微软雅黑" w:hAnsi="微软雅黑" w:cs="宋体"/>
          <w:kern w:val="0"/>
          <w:sz w:val="24"/>
        </w:rPr>
        <w:t>5</w:t>
      </w:r>
      <w:r>
        <w:rPr>
          <w:rFonts w:ascii="微软雅黑" w:hAnsi="微软雅黑" w:cs="宋体" w:hint="eastAsia"/>
          <w:kern w:val="0"/>
          <w:sz w:val="24"/>
        </w:rPr>
        <w:t>.1.2</w:t>
      </w:r>
      <w:r>
        <w:rPr>
          <w:rFonts w:ascii="微软雅黑" w:hAnsi="微软雅黑" w:cs="宋体" w:hint="eastAsia"/>
          <w:kern w:val="0"/>
          <w:sz w:val="24"/>
        </w:rPr>
        <w:t>货物的包装</w:t>
      </w:r>
    </w:p>
    <w:p w:rsidR="004D2BB0" w:rsidRDefault="00422412">
      <w:pPr>
        <w:widowControl/>
        <w:spacing w:line="480" w:lineRule="exact"/>
        <w:ind w:leftChars="-202" w:left="-424" w:firstLineChars="295" w:firstLine="708"/>
        <w:rPr>
          <w:rFonts w:ascii="微软雅黑" w:hAnsi="微软雅黑" w:cs="宋体"/>
          <w:kern w:val="0"/>
          <w:sz w:val="24"/>
        </w:rPr>
      </w:pPr>
      <w:r>
        <w:rPr>
          <w:rFonts w:ascii="微软雅黑" w:hAnsi="微软雅黑" w:cs="宋体" w:hint="eastAsia"/>
          <w:kern w:val="0"/>
          <w:sz w:val="24"/>
        </w:rPr>
        <w:t>货物的包装应为生产厂商出产时的原包装。</w:t>
      </w:r>
    </w:p>
    <w:p w:rsidR="004D2BB0" w:rsidRDefault="00422412">
      <w:pPr>
        <w:widowControl/>
        <w:spacing w:line="480" w:lineRule="exact"/>
        <w:ind w:leftChars="-202" w:left="-424" w:firstLineChars="295" w:firstLine="708"/>
        <w:rPr>
          <w:rFonts w:ascii="微软雅黑" w:hAnsi="微软雅黑" w:cs="宋体"/>
          <w:kern w:val="0"/>
          <w:sz w:val="24"/>
        </w:rPr>
      </w:pPr>
      <w:r>
        <w:rPr>
          <w:rFonts w:ascii="微软雅黑" w:hAnsi="微软雅黑" w:cs="宋体"/>
          <w:kern w:val="0"/>
          <w:sz w:val="24"/>
        </w:rPr>
        <w:t>5</w:t>
      </w:r>
      <w:r>
        <w:rPr>
          <w:rFonts w:ascii="微软雅黑" w:hAnsi="微软雅黑" w:cs="宋体" w:hint="eastAsia"/>
          <w:kern w:val="0"/>
          <w:sz w:val="24"/>
        </w:rPr>
        <w:t>.1.3</w:t>
      </w:r>
      <w:r>
        <w:rPr>
          <w:rFonts w:ascii="微软雅黑" w:hAnsi="微软雅黑" w:cs="宋体" w:hint="eastAsia"/>
          <w:kern w:val="0"/>
          <w:sz w:val="24"/>
        </w:rPr>
        <w:t>货物装箱清单和文件</w:t>
      </w:r>
    </w:p>
    <w:p w:rsidR="004D2BB0" w:rsidRDefault="00422412">
      <w:pPr>
        <w:widowControl/>
        <w:spacing w:line="480" w:lineRule="exact"/>
        <w:ind w:leftChars="-102" w:left="-214" w:firstLineChars="195" w:firstLine="468"/>
        <w:rPr>
          <w:rFonts w:ascii="微软雅黑" w:hAnsi="微软雅黑" w:cs="宋体"/>
          <w:kern w:val="0"/>
          <w:sz w:val="24"/>
        </w:rPr>
      </w:pPr>
      <w:r>
        <w:rPr>
          <w:rFonts w:ascii="微软雅黑" w:hAnsi="微软雅黑" w:cs="宋体" w:hint="eastAsia"/>
          <w:kern w:val="0"/>
          <w:sz w:val="24"/>
        </w:rPr>
        <w:t>货物包装箱内必须附有详细的装箱清单，在包装箱中必须附有招标文件所要求的所有文件和资料。</w:t>
      </w:r>
    </w:p>
    <w:p w:rsidR="004D2BB0" w:rsidRDefault="00422412">
      <w:pPr>
        <w:widowControl/>
        <w:tabs>
          <w:tab w:val="left" w:pos="420"/>
        </w:tabs>
        <w:spacing w:line="480" w:lineRule="exact"/>
        <w:ind w:leftChars="-202" w:left="-424" w:firstLineChars="275" w:firstLine="663"/>
        <w:rPr>
          <w:rFonts w:ascii="微软雅黑" w:hAnsi="微软雅黑" w:cs="宋体"/>
          <w:b/>
          <w:kern w:val="0"/>
          <w:sz w:val="24"/>
        </w:rPr>
      </w:pPr>
      <w:r>
        <w:rPr>
          <w:rFonts w:ascii="微软雅黑" w:hAnsi="微软雅黑" w:cs="宋体"/>
          <w:b/>
          <w:kern w:val="0"/>
          <w:sz w:val="24"/>
        </w:rPr>
        <w:t>5</w:t>
      </w:r>
      <w:r>
        <w:rPr>
          <w:rFonts w:ascii="微软雅黑" w:hAnsi="微软雅黑" w:cs="宋体" w:hint="eastAsia"/>
          <w:b/>
          <w:kern w:val="0"/>
          <w:sz w:val="24"/>
        </w:rPr>
        <w:t>.2</w:t>
      </w:r>
      <w:r>
        <w:rPr>
          <w:rFonts w:ascii="微软雅黑" w:hAnsi="微软雅黑" w:cs="宋体" w:hint="eastAsia"/>
          <w:b/>
          <w:kern w:val="0"/>
          <w:sz w:val="24"/>
        </w:rPr>
        <w:t>材料设备的验收、检验</w:t>
      </w:r>
    </w:p>
    <w:p w:rsidR="004D2BB0" w:rsidRDefault="00422412">
      <w:pPr>
        <w:widowControl/>
        <w:spacing w:line="480" w:lineRule="exact"/>
        <w:ind w:firstLineChars="100" w:firstLine="240"/>
        <w:rPr>
          <w:rFonts w:ascii="微软雅黑" w:hAnsi="微软雅黑" w:cs="宋体"/>
          <w:kern w:val="0"/>
          <w:sz w:val="24"/>
        </w:rPr>
      </w:pPr>
      <w:r>
        <w:rPr>
          <w:rFonts w:ascii="微软雅黑" w:hAnsi="微软雅黑" w:cs="宋体"/>
          <w:kern w:val="0"/>
          <w:sz w:val="24"/>
        </w:rPr>
        <w:lastRenderedPageBreak/>
        <w:t>5</w:t>
      </w:r>
      <w:r>
        <w:rPr>
          <w:rFonts w:ascii="微软雅黑" w:hAnsi="微软雅黑" w:cs="宋体" w:hint="eastAsia"/>
          <w:kern w:val="0"/>
          <w:sz w:val="24"/>
        </w:rPr>
        <w:t>.2.1</w:t>
      </w:r>
      <w:r>
        <w:rPr>
          <w:rFonts w:ascii="微软雅黑" w:hAnsi="微软雅黑" w:cs="宋体" w:hint="eastAsia"/>
          <w:kern w:val="0"/>
          <w:sz w:val="24"/>
        </w:rPr>
        <w:t>现场验收</w:t>
      </w:r>
    </w:p>
    <w:p w:rsidR="004D2BB0" w:rsidRDefault="00422412">
      <w:pPr>
        <w:widowControl/>
        <w:spacing w:line="480" w:lineRule="exact"/>
        <w:ind w:leftChars="-102" w:left="-214" w:firstLineChars="195" w:firstLine="468"/>
        <w:rPr>
          <w:rFonts w:ascii="微软雅黑" w:hAnsi="微软雅黑" w:cs="宋体"/>
          <w:kern w:val="0"/>
          <w:sz w:val="24"/>
        </w:rPr>
      </w:pPr>
      <w:r>
        <w:rPr>
          <w:rFonts w:ascii="微软雅黑" w:hAnsi="微软雅黑" w:cs="宋体" w:hint="eastAsia"/>
          <w:kern w:val="0"/>
          <w:sz w:val="24"/>
        </w:rPr>
        <w:t>货物到达招标文件指定的现场后，供货方应按有关技术规程的规定堆放。所有货物必须提供产品合格证，注明出厂日期。中标方和招标方工作人员双方同时在场情况下，招标方进行</w:t>
      </w:r>
      <w:proofErr w:type="gramStart"/>
      <w:r>
        <w:rPr>
          <w:rFonts w:ascii="微软雅黑" w:hAnsi="微软雅黑" w:cs="宋体" w:hint="eastAsia"/>
          <w:kern w:val="0"/>
          <w:sz w:val="24"/>
        </w:rPr>
        <w:t>验收验收</w:t>
      </w:r>
      <w:proofErr w:type="gramEnd"/>
      <w:r>
        <w:rPr>
          <w:rFonts w:ascii="微软雅黑" w:hAnsi="微软雅黑" w:cs="宋体" w:hint="eastAsia"/>
          <w:kern w:val="0"/>
          <w:sz w:val="24"/>
        </w:rPr>
        <w:t>合格后，双方签署验收单。</w:t>
      </w:r>
    </w:p>
    <w:p w:rsidR="004D2BB0" w:rsidRDefault="004D2BB0">
      <w:pPr>
        <w:widowControl/>
        <w:spacing w:line="480" w:lineRule="exact"/>
        <w:ind w:leftChars="-102" w:left="-214" w:firstLineChars="195" w:firstLine="468"/>
        <w:rPr>
          <w:rFonts w:ascii="微软雅黑" w:hAnsi="微软雅黑" w:cs="宋体"/>
          <w:kern w:val="0"/>
          <w:sz w:val="24"/>
        </w:rPr>
      </w:pPr>
    </w:p>
    <w:p w:rsidR="004D2BB0" w:rsidRDefault="00422412">
      <w:pPr>
        <w:widowControl/>
        <w:ind w:leftChars="-202" w:left="-424"/>
        <w:jc w:val="left"/>
        <w:rPr>
          <w:rFonts w:ascii="微软雅黑" w:eastAsia="MingLiU" w:hAnsi="微软雅黑" w:cs="宋体"/>
          <w:kern w:val="0"/>
          <w:sz w:val="24"/>
          <w:szCs w:val="18"/>
          <w:lang w:val="zh-TW" w:eastAsia="zh-TW" w:bidi="zh-TW"/>
        </w:rPr>
      </w:pPr>
      <w:r>
        <w:rPr>
          <w:rFonts w:ascii="微软雅黑" w:hAnsi="微软雅黑" w:cs="宋体"/>
          <w:sz w:val="24"/>
        </w:rPr>
        <w:br w:type="page"/>
      </w:r>
    </w:p>
    <w:p w:rsidR="004D2BB0" w:rsidRDefault="00422412">
      <w:pPr>
        <w:jc w:val="center"/>
        <w:outlineLvl w:val="0"/>
        <w:rPr>
          <w:rStyle w:val="20"/>
          <w:b w:val="0"/>
          <w:color w:val="000000" w:themeColor="text1"/>
        </w:rPr>
      </w:pPr>
      <w:r>
        <w:rPr>
          <w:rStyle w:val="20"/>
          <w:rFonts w:hint="eastAsia"/>
          <w:b w:val="0"/>
          <w:color w:val="000000" w:themeColor="text1"/>
        </w:rPr>
        <w:lastRenderedPageBreak/>
        <w:t>第四章评标办法</w:t>
      </w:r>
      <w:bookmarkEnd w:id="312"/>
      <w:bookmarkEnd w:id="313"/>
      <w:bookmarkEnd w:id="322"/>
      <w:bookmarkEnd w:id="323"/>
      <w:bookmarkEnd w:id="324"/>
      <w:bookmarkEnd w:id="325"/>
      <w:bookmarkEnd w:id="326"/>
      <w:bookmarkEnd w:id="327"/>
      <w:bookmarkEnd w:id="328"/>
      <w:bookmarkEnd w:id="329"/>
      <w:bookmarkEnd w:id="330"/>
      <w:bookmarkEnd w:id="331"/>
      <w:bookmarkEnd w:id="332"/>
    </w:p>
    <w:p w:rsidR="004D2BB0" w:rsidRDefault="00422412">
      <w:pPr>
        <w:autoSpaceDE w:val="0"/>
        <w:autoSpaceDN w:val="0"/>
        <w:adjustRightInd w:val="0"/>
        <w:snapToGrid w:val="0"/>
        <w:spacing w:line="360" w:lineRule="auto"/>
        <w:jc w:val="left"/>
        <w:outlineLvl w:val="1"/>
        <w:rPr>
          <w:rFonts w:ascii="宋体" w:cs="宋体"/>
          <w:b/>
          <w:bCs/>
          <w:color w:val="000000" w:themeColor="text1"/>
          <w:kern w:val="0"/>
          <w:sz w:val="27"/>
          <w:szCs w:val="27"/>
        </w:rPr>
      </w:pPr>
      <w:bookmarkStart w:id="333" w:name="_Toc123736865"/>
      <w:proofErr w:type="gramStart"/>
      <w:r>
        <w:rPr>
          <w:rFonts w:ascii="宋体" w:cs="宋体" w:hint="eastAsia"/>
          <w:b/>
          <w:bCs/>
          <w:color w:val="000000" w:themeColor="text1"/>
          <w:kern w:val="0"/>
          <w:sz w:val="27"/>
          <w:szCs w:val="27"/>
        </w:rPr>
        <w:t>一</w:t>
      </w:r>
      <w:proofErr w:type="gramEnd"/>
      <w:r>
        <w:rPr>
          <w:rFonts w:ascii="宋体" w:cs="宋体"/>
          <w:b/>
          <w:bCs/>
          <w:color w:val="000000" w:themeColor="text1"/>
          <w:kern w:val="0"/>
          <w:sz w:val="27"/>
          <w:szCs w:val="27"/>
        </w:rPr>
        <w:t>.</w:t>
      </w:r>
      <w:r>
        <w:rPr>
          <w:rFonts w:ascii="宋体" w:cs="宋体" w:hint="eastAsia"/>
          <w:b/>
          <w:bCs/>
          <w:color w:val="000000" w:themeColor="text1"/>
          <w:kern w:val="0"/>
          <w:sz w:val="27"/>
          <w:szCs w:val="27"/>
        </w:rPr>
        <w:t>评标办法前附表</w:t>
      </w:r>
      <w:bookmarkEnd w:id="333"/>
    </w:p>
    <w:p w:rsidR="004D2BB0" w:rsidRDefault="00422412">
      <w:pPr>
        <w:spacing w:line="360" w:lineRule="auto"/>
        <w:ind w:left="120"/>
        <w:outlineLvl w:val="2"/>
        <w:rPr>
          <w:rFonts w:ascii="宋体" w:hAnsi="宋体"/>
          <w:b/>
          <w:bCs/>
          <w:sz w:val="24"/>
          <w:szCs w:val="24"/>
        </w:rPr>
      </w:pPr>
      <w:bookmarkStart w:id="334" w:name="_Toc123736866"/>
      <w:r>
        <w:rPr>
          <w:rFonts w:ascii="宋体" w:hAnsi="宋体" w:hint="eastAsia"/>
          <w:b/>
          <w:bCs/>
          <w:sz w:val="24"/>
          <w:szCs w:val="24"/>
        </w:rPr>
        <w:t>附表1.资格审查表（响应供应商根据资格审查表制作投标文件页码索引）</w:t>
      </w:r>
      <w:bookmarkEnd w:id="334"/>
    </w:p>
    <w:tbl>
      <w:tblPr>
        <w:tblStyle w:val="afa"/>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261"/>
        <w:gridCol w:w="6237"/>
        <w:gridCol w:w="425"/>
      </w:tblGrid>
      <w:tr w:rsidR="004D2BB0">
        <w:trPr>
          <w:trHeight w:val="655"/>
        </w:trPr>
        <w:tc>
          <w:tcPr>
            <w:tcW w:w="567" w:type="dxa"/>
            <w:vAlign w:val="center"/>
          </w:tcPr>
          <w:p w:rsidR="004D2BB0" w:rsidRDefault="00422412">
            <w:pPr>
              <w:jc w:val="center"/>
              <w:rPr>
                <w:rFonts w:ascii="宋体" w:hAnsi="宋体" w:cs="宋体"/>
                <w:sz w:val="24"/>
                <w:szCs w:val="24"/>
              </w:rPr>
            </w:pPr>
            <w:r>
              <w:rPr>
                <w:rFonts w:ascii="宋体" w:hAnsi="宋体" w:cs="宋体" w:hint="eastAsia"/>
                <w:sz w:val="24"/>
                <w:szCs w:val="24"/>
              </w:rPr>
              <w:t>序号</w:t>
            </w:r>
          </w:p>
        </w:tc>
        <w:tc>
          <w:tcPr>
            <w:tcW w:w="3261" w:type="dxa"/>
            <w:vAlign w:val="center"/>
          </w:tcPr>
          <w:p w:rsidR="004D2BB0" w:rsidRDefault="00422412">
            <w:pPr>
              <w:jc w:val="center"/>
              <w:rPr>
                <w:rFonts w:ascii="宋体" w:hAnsi="宋体" w:cs="宋体"/>
                <w:sz w:val="24"/>
                <w:szCs w:val="24"/>
              </w:rPr>
            </w:pPr>
            <w:r>
              <w:rPr>
                <w:rFonts w:ascii="宋体" w:hAnsi="宋体" w:cs="宋体" w:hint="eastAsia"/>
                <w:sz w:val="24"/>
                <w:szCs w:val="24"/>
              </w:rPr>
              <w:t>资格要求</w:t>
            </w:r>
          </w:p>
        </w:tc>
        <w:tc>
          <w:tcPr>
            <w:tcW w:w="6237" w:type="dxa"/>
            <w:vAlign w:val="center"/>
          </w:tcPr>
          <w:p w:rsidR="004D2BB0" w:rsidRDefault="00422412">
            <w:pPr>
              <w:jc w:val="center"/>
              <w:rPr>
                <w:rFonts w:ascii="宋体" w:hAnsi="宋体" w:cs="宋体"/>
                <w:sz w:val="24"/>
                <w:szCs w:val="24"/>
              </w:rPr>
            </w:pPr>
            <w:r>
              <w:rPr>
                <w:rFonts w:ascii="宋体" w:hAnsi="宋体" w:cs="宋体" w:hint="eastAsia"/>
                <w:sz w:val="24"/>
                <w:szCs w:val="24"/>
              </w:rPr>
              <w:t>需提供的资料</w:t>
            </w:r>
          </w:p>
        </w:tc>
        <w:tc>
          <w:tcPr>
            <w:tcW w:w="425" w:type="dxa"/>
            <w:vAlign w:val="center"/>
          </w:tcPr>
          <w:p w:rsidR="004D2BB0" w:rsidRDefault="00422412">
            <w:pPr>
              <w:jc w:val="center"/>
              <w:rPr>
                <w:rFonts w:ascii="宋体" w:hAnsi="宋体" w:cs="宋体"/>
                <w:sz w:val="24"/>
                <w:szCs w:val="24"/>
              </w:rPr>
            </w:pPr>
            <w:r>
              <w:rPr>
                <w:rFonts w:ascii="宋体" w:hAnsi="宋体" w:cs="宋体" w:hint="eastAsia"/>
                <w:sz w:val="24"/>
                <w:szCs w:val="24"/>
              </w:rPr>
              <w:t>页码</w:t>
            </w:r>
          </w:p>
        </w:tc>
      </w:tr>
      <w:tr w:rsidR="004D2BB0">
        <w:trPr>
          <w:trHeight w:val="2589"/>
        </w:trPr>
        <w:tc>
          <w:tcPr>
            <w:tcW w:w="567" w:type="dxa"/>
            <w:vAlign w:val="center"/>
          </w:tcPr>
          <w:p w:rsidR="004D2BB0" w:rsidRDefault="00422412">
            <w:pPr>
              <w:jc w:val="center"/>
              <w:rPr>
                <w:rFonts w:ascii="宋体" w:hAnsi="宋体" w:cs="宋体"/>
                <w:sz w:val="24"/>
                <w:szCs w:val="24"/>
              </w:rPr>
            </w:pPr>
            <w:r>
              <w:rPr>
                <w:rFonts w:ascii="宋体" w:hAnsi="宋体" w:cs="宋体" w:hint="eastAsia"/>
                <w:sz w:val="24"/>
                <w:szCs w:val="24"/>
              </w:rPr>
              <w:t>1</w:t>
            </w:r>
          </w:p>
        </w:tc>
        <w:tc>
          <w:tcPr>
            <w:tcW w:w="3261" w:type="dxa"/>
            <w:vAlign w:val="center"/>
          </w:tcPr>
          <w:p w:rsidR="004D2BB0" w:rsidRDefault="00422412">
            <w:pPr>
              <w:widowControl/>
              <w:spacing w:line="440" w:lineRule="exact"/>
              <w:jc w:val="left"/>
              <w:rPr>
                <w:rFonts w:ascii="宋体" w:hAnsi="宋体" w:cs="宋体"/>
                <w:sz w:val="24"/>
                <w:szCs w:val="24"/>
              </w:rPr>
            </w:pPr>
            <w:r>
              <w:rPr>
                <w:rFonts w:ascii="宋体" w:hAnsi="宋体" w:cs="宋体" w:hint="eastAsia"/>
                <w:bCs/>
                <w:kern w:val="44"/>
                <w:sz w:val="24"/>
                <w:szCs w:val="24"/>
              </w:rPr>
              <w:t>满足《中华人民共和国政府采购法》第二十二条规定</w:t>
            </w:r>
          </w:p>
        </w:tc>
        <w:tc>
          <w:tcPr>
            <w:tcW w:w="6237" w:type="dxa"/>
          </w:tcPr>
          <w:p w:rsidR="004D2BB0" w:rsidRDefault="00422412">
            <w:pPr>
              <w:rPr>
                <w:rFonts w:ascii="宋体" w:hAnsi="宋体" w:cs="宋体"/>
                <w:sz w:val="24"/>
                <w:szCs w:val="24"/>
              </w:rPr>
            </w:pPr>
            <w:r>
              <w:rPr>
                <w:rFonts w:ascii="宋体" w:hAnsi="宋体" w:cs="宋体" w:hint="eastAsia"/>
                <w:sz w:val="24"/>
                <w:szCs w:val="24"/>
              </w:rPr>
              <w:t>（1）具有独立承担民事责任的能力；(提供有效的营业执照；银行开户许可证或银行出示的基本存款账户信息证明)。</w:t>
            </w:r>
          </w:p>
          <w:p w:rsidR="004D2BB0" w:rsidRDefault="00422412">
            <w:pPr>
              <w:rPr>
                <w:rFonts w:ascii="宋体" w:hAnsi="宋体" w:cs="宋体"/>
                <w:sz w:val="24"/>
                <w:szCs w:val="24"/>
              </w:rPr>
            </w:pPr>
            <w:r>
              <w:rPr>
                <w:rFonts w:ascii="宋体" w:hAnsi="宋体" w:cs="宋体" w:hint="eastAsia"/>
                <w:sz w:val="24"/>
                <w:szCs w:val="24"/>
              </w:rPr>
              <w:t>（2）具有良好的商业信誉和健全的财务会计制度；（提供2020、2021年财务状况报告）。</w:t>
            </w:r>
          </w:p>
          <w:p w:rsidR="004D2BB0" w:rsidRDefault="00422412">
            <w:pPr>
              <w:rPr>
                <w:rFonts w:ascii="宋体" w:hAnsi="宋体" w:cs="宋体"/>
                <w:sz w:val="24"/>
                <w:szCs w:val="24"/>
              </w:rPr>
            </w:pPr>
            <w:r>
              <w:rPr>
                <w:rFonts w:ascii="宋体" w:hAnsi="宋体" w:cs="宋体" w:hint="eastAsia"/>
                <w:sz w:val="24"/>
                <w:szCs w:val="24"/>
              </w:rPr>
              <w:t>（3）具有履行合同所必需的设备和专业技术能力；（提供承诺函，格式自拟）</w:t>
            </w:r>
          </w:p>
          <w:p w:rsidR="004D2BB0" w:rsidRDefault="00422412">
            <w:pPr>
              <w:rPr>
                <w:rFonts w:ascii="宋体" w:hAnsi="宋体" w:cs="宋体"/>
                <w:sz w:val="24"/>
                <w:szCs w:val="24"/>
              </w:rPr>
            </w:pPr>
            <w:r>
              <w:rPr>
                <w:rFonts w:ascii="宋体" w:hAnsi="宋体" w:cs="宋体" w:hint="eastAsia"/>
                <w:sz w:val="24"/>
                <w:szCs w:val="24"/>
              </w:rPr>
              <w:t xml:space="preserve">（4）有依法缴纳税收和社会保障资金的良好记录；（提供近半年连续三个月（开标截止之日往前推算）的完税证明或免税证明及社保缴纳证明） </w:t>
            </w:r>
          </w:p>
          <w:p w:rsidR="004D2BB0" w:rsidRDefault="00422412">
            <w:pPr>
              <w:rPr>
                <w:rFonts w:ascii="宋体" w:hAnsi="宋体" w:cs="宋体"/>
                <w:sz w:val="24"/>
                <w:szCs w:val="24"/>
              </w:rPr>
            </w:pPr>
            <w:r>
              <w:rPr>
                <w:rFonts w:ascii="宋体" w:hAnsi="宋体" w:cs="宋体" w:hint="eastAsia"/>
                <w:sz w:val="24"/>
                <w:szCs w:val="24"/>
              </w:rPr>
              <w:t>（5）参加政府采购活动前三年内，在经营活动中没有重大违法记录；（提供书面承诺）</w:t>
            </w:r>
          </w:p>
          <w:p w:rsidR="004D2BB0" w:rsidRDefault="00422412">
            <w:pPr>
              <w:rPr>
                <w:rFonts w:ascii="宋体" w:hAnsi="宋体" w:cs="宋体"/>
                <w:sz w:val="24"/>
                <w:szCs w:val="24"/>
              </w:rPr>
            </w:pPr>
            <w:r>
              <w:rPr>
                <w:rFonts w:ascii="宋体" w:hAnsi="宋体" w:cs="宋体" w:hint="eastAsia"/>
                <w:sz w:val="24"/>
                <w:szCs w:val="24"/>
              </w:rPr>
              <w:t>（6）法律、行政法规规定的其他条件。</w:t>
            </w:r>
          </w:p>
        </w:tc>
        <w:tc>
          <w:tcPr>
            <w:tcW w:w="425" w:type="dxa"/>
          </w:tcPr>
          <w:p w:rsidR="004D2BB0" w:rsidRDefault="004D2BB0">
            <w:pPr>
              <w:rPr>
                <w:rFonts w:ascii="宋体" w:hAnsi="宋体" w:cs="宋体"/>
                <w:sz w:val="24"/>
                <w:szCs w:val="24"/>
              </w:rPr>
            </w:pPr>
          </w:p>
        </w:tc>
      </w:tr>
      <w:tr w:rsidR="004D2BB0">
        <w:trPr>
          <w:trHeight w:val="2303"/>
        </w:trPr>
        <w:tc>
          <w:tcPr>
            <w:tcW w:w="567" w:type="dxa"/>
            <w:vAlign w:val="center"/>
          </w:tcPr>
          <w:p w:rsidR="004D2BB0" w:rsidRDefault="00422412">
            <w:pPr>
              <w:jc w:val="center"/>
              <w:rPr>
                <w:rFonts w:ascii="宋体" w:hAnsi="宋体" w:cs="宋体"/>
                <w:sz w:val="24"/>
                <w:szCs w:val="24"/>
              </w:rPr>
            </w:pPr>
            <w:r>
              <w:rPr>
                <w:rFonts w:ascii="宋体" w:hAnsi="宋体" w:cs="宋体" w:hint="eastAsia"/>
                <w:sz w:val="24"/>
                <w:szCs w:val="24"/>
              </w:rPr>
              <w:t>2</w:t>
            </w:r>
          </w:p>
        </w:tc>
        <w:tc>
          <w:tcPr>
            <w:tcW w:w="3261" w:type="dxa"/>
            <w:vAlign w:val="center"/>
          </w:tcPr>
          <w:p w:rsidR="004D2BB0" w:rsidRDefault="00422412">
            <w:pPr>
              <w:widowControl/>
              <w:spacing w:line="440" w:lineRule="exact"/>
              <w:jc w:val="left"/>
              <w:rPr>
                <w:rFonts w:ascii="宋体" w:hAnsi="宋体" w:cs="宋体"/>
                <w:bCs/>
                <w:kern w:val="44"/>
                <w:sz w:val="24"/>
                <w:szCs w:val="24"/>
              </w:rPr>
            </w:pPr>
            <w:r>
              <w:rPr>
                <w:rFonts w:ascii="宋体" w:hAnsi="宋体" w:cs="宋体" w:hint="eastAsia"/>
                <w:color w:val="000000" w:themeColor="text1"/>
                <w:sz w:val="24"/>
                <w:szCs w:val="24"/>
              </w:rPr>
              <w:t>供应商应当是生产厂家</w:t>
            </w:r>
          </w:p>
        </w:tc>
        <w:tc>
          <w:tcPr>
            <w:tcW w:w="6237" w:type="dxa"/>
          </w:tcPr>
          <w:p w:rsidR="004D2BB0" w:rsidRDefault="00422412">
            <w:pPr>
              <w:autoSpaceDE w:val="0"/>
              <w:autoSpaceDN w:val="0"/>
              <w:spacing w:line="440" w:lineRule="exact"/>
              <w:rPr>
                <w:rFonts w:ascii="宋体" w:hAnsi="宋体" w:cs="宋体"/>
                <w:color w:val="000000" w:themeColor="text1"/>
                <w:sz w:val="24"/>
                <w:szCs w:val="24"/>
              </w:rPr>
            </w:pPr>
            <w:r>
              <w:rPr>
                <w:rFonts w:ascii="宋体" w:hAnsi="宋体" w:cs="宋体" w:hint="eastAsia"/>
                <w:color w:val="000000" w:themeColor="text1"/>
                <w:sz w:val="24"/>
                <w:szCs w:val="24"/>
              </w:rPr>
              <w:t>供应商应当是生产厂家，是依照中华人民共和国法律设立并在中华人民共和国境内登记注册的独立法人，供应商必须是具有有效的营业执照且具有从事本项目的经营范围，具备有效的《中华人民共和国计量器具型式批准证书》，并具有招标项目相应的供货能力。</w:t>
            </w:r>
          </w:p>
        </w:tc>
        <w:tc>
          <w:tcPr>
            <w:tcW w:w="425" w:type="dxa"/>
          </w:tcPr>
          <w:p w:rsidR="004D2BB0" w:rsidRDefault="004D2BB0">
            <w:pPr>
              <w:rPr>
                <w:rFonts w:ascii="宋体" w:hAnsi="宋体" w:cs="宋体"/>
                <w:sz w:val="24"/>
                <w:szCs w:val="24"/>
              </w:rPr>
            </w:pPr>
          </w:p>
        </w:tc>
      </w:tr>
      <w:tr w:rsidR="004D2BB0">
        <w:trPr>
          <w:trHeight w:val="1269"/>
        </w:trPr>
        <w:tc>
          <w:tcPr>
            <w:tcW w:w="567" w:type="dxa"/>
            <w:vAlign w:val="center"/>
          </w:tcPr>
          <w:p w:rsidR="004D2BB0" w:rsidRDefault="00422412">
            <w:pPr>
              <w:jc w:val="center"/>
              <w:rPr>
                <w:rFonts w:ascii="宋体" w:hAnsi="宋体" w:cs="宋体"/>
                <w:sz w:val="24"/>
                <w:szCs w:val="24"/>
              </w:rPr>
            </w:pPr>
            <w:r>
              <w:rPr>
                <w:rFonts w:ascii="宋体" w:hAnsi="宋体" w:cs="宋体" w:hint="eastAsia"/>
                <w:sz w:val="24"/>
                <w:szCs w:val="24"/>
              </w:rPr>
              <w:t>3</w:t>
            </w:r>
          </w:p>
        </w:tc>
        <w:tc>
          <w:tcPr>
            <w:tcW w:w="3261" w:type="dxa"/>
            <w:vAlign w:val="center"/>
          </w:tcPr>
          <w:p w:rsidR="004D2BB0" w:rsidRDefault="00422412">
            <w:pPr>
              <w:autoSpaceDE w:val="0"/>
              <w:autoSpaceDN w:val="0"/>
              <w:rPr>
                <w:rFonts w:ascii="宋体" w:hAnsi="宋体" w:cs="宋体"/>
                <w:color w:val="000000" w:themeColor="text1"/>
                <w:sz w:val="24"/>
                <w:szCs w:val="24"/>
              </w:rPr>
            </w:pPr>
            <w:r>
              <w:rPr>
                <w:rFonts w:ascii="宋体" w:hAnsi="宋体" w:cs="宋体" w:hint="eastAsia"/>
                <w:color w:val="000000" w:themeColor="text1"/>
                <w:sz w:val="24"/>
                <w:szCs w:val="24"/>
              </w:rPr>
              <w:t>供应商在参加本项目前三年（响应文件递交截止时间往前推算）在经营活动中无违反商业道德劣迹和不良记录，无重大违法记录</w:t>
            </w:r>
          </w:p>
        </w:tc>
        <w:tc>
          <w:tcPr>
            <w:tcW w:w="6237" w:type="dxa"/>
          </w:tcPr>
          <w:p w:rsidR="004D2BB0" w:rsidRDefault="00422412">
            <w:pPr>
              <w:rPr>
                <w:rFonts w:ascii="宋体" w:hAnsi="宋体" w:cs="宋体"/>
                <w:sz w:val="24"/>
                <w:szCs w:val="24"/>
              </w:rPr>
            </w:pPr>
            <w:r>
              <w:rPr>
                <w:rFonts w:ascii="宋体" w:hAnsi="宋体" w:cs="宋体" w:hint="eastAsia"/>
                <w:sz w:val="24"/>
                <w:szCs w:val="24"/>
              </w:rPr>
              <w:t>供应商自行按照文件要求提供书面声明</w:t>
            </w:r>
          </w:p>
        </w:tc>
        <w:tc>
          <w:tcPr>
            <w:tcW w:w="425" w:type="dxa"/>
          </w:tcPr>
          <w:p w:rsidR="004D2BB0" w:rsidRDefault="004D2BB0">
            <w:pPr>
              <w:rPr>
                <w:rFonts w:ascii="宋体" w:hAnsi="宋体" w:cs="宋体"/>
                <w:sz w:val="24"/>
                <w:szCs w:val="24"/>
              </w:rPr>
            </w:pPr>
          </w:p>
        </w:tc>
      </w:tr>
      <w:tr w:rsidR="004D2BB0">
        <w:trPr>
          <w:trHeight w:val="1576"/>
        </w:trPr>
        <w:tc>
          <w:tcPr>
            <w:tcW w:w="567" w:type="dxa"/>
            <w:vAlign w:val="center"/>
          </w:tcPr>
          <w:p w:rsidR="004D2BB0" w:rsidRDefault="00422412">
            <w:pPr>
              <w:jc w:val="center"/>
              <w:rPr>
                <w:rFonts w:ascii="宋体" w:hAnsi="宋体" w:cs="宋体"/>
                <w:sz w:val="24"/>
                <w:szCs w:val="24"/>
              </w:rPr>
            </w:pPr>
            <w:r>
              <w:rPr>
                <w:rFonts w:ascii="宋体" w:hAnsi="宋体" w:cs="宋体" w:hint="eastAsia"/>
                <w:sz w:val="24"/>
                <w:szCs w:val="24"/>
              </w:rPr>
              <w:t>4</w:t>
            </w:r>
          </w:p>
        </w:tc>
        <w:tc>
          <w:tcPr>
            <w:tcW w:w="3261" w:type="dxa"/>
            <w:vAlign w:val="center"/>
          </w:tcPr>
          <w:p w:rsidR="004D2BB0" w:rsidRDefault="00422412">
            <w:pPr>
              <w:rPr>
                <w:rFonts w:ascii="宋体" w:hAnsi="宋体" w:cs="宋体"/>
                <w:sz w:val="24"/>
                <w:szCs w:val="24"/>
              </w:rPr>
            </w:pPr>
            <w:r>
              <w:rPr>
                <w:rFonts w:ascii="宋体" w:hAnsi="宋体" w:cs="宋体" w:hint="eastAsia"/>
                <w:bCs/>
                <w:kern w:val="44"/>
                <w:sz w:val="24"/>
                <w:szCs w:val="24"/>
              </w:rPr>
              <w:t>信誉</w:t>
            </w:r>
          </w:p>
        </w:tc>
        <w:tc>
          <w:tcPr>
            <w:tcW w:w="6237" w:type="dxa"/>
          </w:tcPr>
          <w:p w:rsidR="004D2BB0" w:rsidRDefault="00422412">
            <w:pPr>
              <w:rPr>
                <w:rFonts w:ascii="宋体" w:hAnsi="宋体" w:cs="宋体"/>
                <w:sz w:val="24"/>
                <w:szCs w:val="24"/>
              </w:rPr>
            </w:pPr>
            <w:r>
              <w:rPr>
                <w:rFonts w:ascii="宋体" w:hAnsi="宋体" w:cs="宋体" w:hint="eastAsia"/>
                <w:sz w:val="24"/>
                <w:szCs w:val="24"/>
              </w:rPr>
              <w:t>列入失信被执行</w:t>
            </w:r>
            <w:proofErr w:type="gramStart"/>
            <w:r>
              <w:rPr>
                <w:rFonts w:ascii="宋体" w:hAnsi="宋体" w:cs="宋体" w:hint="eastAsia"/>
                <w:sz w:val="24"/>
                <w:szCs w:val="24"/>
              </w:rPr>
              <w:t>人期间</w:t>
            </w:r>
            <w:proofErr w:type="gramEnd"/>
            <w:r>
              <w:rPr>
                <w:rFonts w:ascii="宋体" w:hAnsi="宋体" w:cs="宋体" w:hint="eastAsia"/>
                <w:sz w:val="24"/>
                <w:szCs w:val="24"/>
              </w:rPr>
              <w:t>的企业和个人不允许参加投标，通过【信用中国网站--信用服务--失信被执行人、政府采购严重违法失信行为记录名单、重大税收违法失信主体】查询是否为失信被执行人（查询对象：供应商）；通过【信用中国网站--个人信用--失信被执行人名单】查询是否为失信被执行人（查询对象：供应</w:t>
            </w:r>
            <w:proofErr w:type="gramStart"/>
            <w:r>
              <w:rPr>
                <w:rFonts w:ascii="宋体" w:hAnsi="宋体" w:cs="宋体" w:hint="eastAsia"/>
                <w:sz w:val="24"/>
                <w:szCs w:val="24"/>
              </w:rPr>
              <w:t>商法定</w:t>
            </w:r>
            <w:proofErr w:type="gramEnd"/>
            <w:r>
              <w:rPr>
                <w:rFonts w:ascii="宋体" w:hAnsi="宋体" w:cs="宋体" w:hint="eastAsia"/>
                <w:sz w:val="24"/>
                <w:szCs w:val="24"/>
              </w:rPr>
              <w:t>代表人及拟派的项目经理），提供相关查询结果并加盖公章；目前“信用中国”网站“失信被执行人名单查询”直接跳转“中国执行信息公开网”，在“中国执行信息公开网”失信被执行人网页查询结果截图视为有效。</w:t>
            </w:r>
          </w:p>
        </w:tc>
        <w:tc>
          <w:tcPr>
            <w:tcW w:w="425" w:type="dxa"/>
          </w:tcPr>
          <w:p w:rsidR="004D2BB0" w:rsidRDefault="004D2BB0">
            <w:pPr>
              <w:rPr>
                <w:rFonts w:ascii="宋体" w:hAnsi="宋体" w:cs="宋体"/>
                <w:sz w:val="24"/>
                <w:szCs w:val="24"/>
              </w:rPr>
            </w:pPr>
          </w:p>
        </w:tc>
      </w:tr>
    </w:tbl>
    <w:p w:rsidR="004D2BB0" w:rsidRDefault="00422412">
      <w:pPr>
        <w:pStyle w:val="a2"/>
        <w:tabs>
          <w:tab w:val="left" w:pos="2268"/>
        </w:tabs>
      </w:pPr>
      <w:r>
        <w:tab/>
      </w:r>
    </w:p>
    <w:p w:rsidR="004D2BB0" w:rsidRDefault="00422412">
      <w:pPr>
        <w:pStyle w:val="a2"/>
        <w:tabs>
          <w:tab w:val="left" w:pos="2268"/>
        </w:tabs>
      </w:pPr>
      <w:r>
        <w:rPr>
          <w:rFonts w:ascii="宋体" w:hAnsi="宋体" w:hint="eastAsia"/>
          <w:sz w:val="24"/>
          <w:szCs w:val="24"/>
        </w:rPr>
        <w:lastRenderedPageBreak/>
        <w:t>备注：</w:t>
      </w:r>
    </w:p>
    <w:p w:rsidR="004D2BB0" w:rsidRDefault="00422412">
      <w:pPr>
        <w:spacing w:line="276" w:lineRule="auto"/>
        <w:rPr>
          <w:rFonts w:ascii="宋体" w:hAnsi="宋体" w:cs="宋体"/>
          <w:sz w:val="24"/>
          <w:szCs w:val="24"/>
        </w:rPr>
      </w:pPr>
      <w:r>
        <w:rPr>
          <w:rFonts w:ascii="宋体" w:hAnsi="宋体" w:cs="宋体" w:hint="eastAsia"/>
          <w:sz w:val="24"/>
          <w:szCs w:val="24"/>
        </w:rPr>
        <w:t>1.所有证明材料须清晰可辨认，如</w:t>
      </w:r>
      <w:proofErr w:type="gramStart"/>
      <w:r>
        <w:rPr>
          <w:rFonts w:ascii="宋体" w:hAnsi="宋体" w:cs="宋体" w:hint="eastAsia"/>
          <w:sz w:val="24"/>
          <w:szCs w:val="24"/>
        </w:rPr>
        <w:t>因证明</w:t>
      </w:r>
      <w:proofErr w:type="gramEnd"/>
      <w:r>
        <w:rPr>
          <w:rFonts w:ascii="宋体" w:hAnsi="宋体" w:cs="宋体" w:hint="eastAsia"/>
          <w:sz w:val="24"/>
          <w:szCs w:val="24"/>
        </w:rPr>
        <w:t>材料模糊无法辨认，缺页、漏</w:t>
      </w:r>
      <w:proofErr w:type="gramStart"/>
      <w:r>
        <w:rPr>
          <w:rFonts w:ascii="宋体" w:hAnsi="宋体" w:cs="宋体" w:hint="eastAsia"/>
          <w:sz w:val="24"/>
          <w:szCs w:val="24"/>
        </w:rPr>
        <w:t>页导致</w:t>
      </w:r>
      <w:proofErr w:type="gramEnd"/>
      <w:r>
        <w:rPr>
          <w:rFonts w:ascii="宋体" w:hAnsi="宋体" w:cs="宋体" w:hint="eastAsia"/>
          <w:sz w:val="24"/>
          <w:szCs w:val="24"/>
        </w:rPr>
        <w:t>无法进行评审认定的责任由响应供应商自负。如发现弄虚作假将按照有关规定严肃处理。</w:t>
      </w:r>
    </w:p>
    <w:p w:rsidR="004D2BB0" w:rsidRDefault="00422412">
      <w:pPr>
        <w:spacing w:line="276" w:lineRule="auto"/>
        <w:rPr>
          <w:rFonts w:ascii="宋体" w:hAnsi="宋体"/>
          <w:b/>
          <w:bCs/>
          <w:sz w:val="24"/>
          <w:szCs w:val="24"/>
        </w:rPr>
      </w:pPr>
      <w:r>
        <w:rPr>
          <w:rFonts w:ascii="宋体" w:hAnsi="宋体" w:cs="宋体" w:hint="eastAsia"/>
          <w:sz w:val="24"/>
          <w:szCs w:val="24"/>
        </w:rPr>
        <w:t>2.证明材料仅限于投标单位本身，参股或控股单位及独立法人子公司的材料不能作为证明材料，但投标单位兼并的企业的材料可作为证明材料。</w:t>
      </w:r>
    </w:p>
    <w:p w:rsidR="004D2BB0" w:rsidRDefault="00422412">
      <w:pPr>
        <w:spacing w:line="276" w:lineRule="auto"/>
        <w:rPr>
          <w:rFonts w:ascii="宋体" w:hAnsi="宋体" w:cs="宋体"/>
          <w:sz w:val="24"/>
          <w:szCs w:val="24"/>
        </w:rPr>
      </w:pPr>
      <w:r>
        <w:rPr>
          <w:rFonts w:ascii="宋体" w:hAnsi="宋体" w:cs="宋体" w:hint="eastAsia"/>
          <w:sz w:val="24"/>
          <w:szCs w:val="24"/>
        </w:rPr>
        <w:t>3.对于投标文件中任意一条不满足上表要求的将导致其投标无效，不得进入下一轮评审。</w:t>
      </w:r>
    </w:p>
    <w:p w:rsidR="004D2BB0" w:rsidRDefault="00422412">
      <w:pPr>
        <w:spacing w:line="276" w:lineRule="auto"/>
        <w:rPr>
          <w:rFonts w:ascii="宋体" w:hAnsi="宋体" w:cs="宋体"/>
          <w:sz w:val="24"/>
          <w:szCs w:val="24"/>
        </w:rPr>
      </w:pPr>
      <w:r>
        <w:rPr>
          <w:rFonts w:ascii="宋体" w:hAnsi="宋体" w:cs="宋体" w:hint="eastAsia"/>
          <w:sz w:val="24"/>
          <w:szCs w:val="24"/>
        </w:rPr>
        <w:t>4.所有资格和相关证明材料的扫描件，必须加盖生产企业公章方为有效，否则其材料视为无效；投标人所提供材料，需保证材料真实有效，否则承担由此引起的相应责任和损失。</w:t>
      </w:r>
      <w:r>
        <w:rPr>
          <w:rFonts w:ascii="宋体" w:hAnsi="宋体" w:cs="宋体" w:hint="eastAsia"/>
          <w:sz w:val="24"/>
          <w:szCs w:val="24"/>
        </w:rPr>
        <w:br w:type="page"/>
      </w:r>
    </w:p>
    <w:p w:rsidR="004D2BB0" w:rsidRDefault="00422412">
      <w:pPr>
        <w:spacing w:line="360" w:lineRule="auto"/>
        <w:ind w:left="120"/>
        <w:outlineLvl w:val="2"/>
        <w:rPr>
          <w:rFonts w:ascii="宋体" w:hAnsi="宋体"/>
          <w:b/>
          <w:bCs/>
          <w:sz w:val="24"/>
          <w:szCs w:val="24"/>
        </w:rPr>
      </w:pPr>
      <w:bookmarkStart w:id="335" w:name="_Toc123736867"/>
      <w:r>
        <w:rPr>
          <w:rFonts w:ascii="宋体" w:hAnsi="宋体" w:hint="eastAsia"/>
          <w:b/>
          <w:bCs/>
          <w:sz w:val="24"/>
          <w:szCs w:val="24"/>
        </w:rPr>
        <w:lastRenderedPageBreak/>
        <w:t>附表2.符合性审查表</w:t>
      </w:r>
      <w:bookmarkEnd w:id="335"/>
    </w:p>
    <w:tbl>
      <w:tblPr>
        <w:tblStyle w:val="afa"/>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7249"/>
        <w:gridCol w:w="1111"/>
      </w:tblGrid>
      <w:tr w:rsidR="004D2BB0">
        <w:trPr>
          <w:trHeight w:val="1190"/>
          <w:jc w:val="center"/>
        </w:trPr>
        <w:tc>
          <w:tcPr>
            <w:tcW w:w="818" w:type="dxa"/>
            <w:vAlign w:val="center"/>
          </w:tcPr>
          <w:p w:rsidR="004D2BB0" w:rsidRDefault="00422412">
            <w:pPr>
              <w:pStyle w:val="Style3"/>
              <w:ind w:firstLineChars="0" w:firstLine="0"/>
              <w:jc w:val="center"/>
              <w:rPr>
                <w:rFonts w:ascii="宋体" w:hAnsi="宋体" w:cs="宋体"/>
              </w:rPr>
            </w:pPr>
            <w:r>
              <w:rPr>
                <w:rFonts w:ascii="宋体" w:hAnsi="宋体" w:cs="宋体" w:hint="eastAsia"/>
              </w:rPr>
              <w:t>序号</w:t>
            </w:r>
          </w:p>
        </w:tc>
        <w:tc>
          <w:tcPr>
            <w:tcW w:w="7249" w:type="dxa"/>
            <w:vAlign w:val="center"/>
          </w:tcPr>
          <w:p w:rsidR="004D2BB0" w:rsidRDefault="00422412">
            <w:pPr>
              <w:pStyle w:val="Style3"/>
              <w:ind w:firstLineChars="0" w:firstLine="0"/>
              <w:jc w:val="center"/>
              <w:rPr>
                <w:rFonts w:ascii="宋体" w:hAnsi="宋体" w:cs="宋体"/>
              </w:rPr>
            </w:pPr>
            <w:r>
              <w:rPr>
                <w:rFonts w:ascii="宋体" w:hAnsi="宋体" w:cs="宋体" w:hint="eastAsia"/>
              </w:rPr>
              <w:t>审核内容</w:t>
            </w:r>
          </w:p>
        </w:tc>
        <w:tc>
          <w:tcPr>
            <w:tcW w:w="1111" w:type="dxa"/>
            <w:vAlign w:val="center"/>
          </w:tcPr>
          <w:p w:rsidR="004D2BB0" w:rsidRDefault="00422412">
            <w:pPr>
              <w:pStyle w:val="Style3"/>
              <w:ind w:firstLineChars="0" w:firstLine="0"/>
              <w:jc w:val="center"/>
              <w:rPr>
                <w:rFonts w:ascii="宋体" w:hAnsi="宋体" w:cs="宋体"/>
              </w:rPr>
            </w:pPr>
            <w:r>
              <w:rPr>
                <w:rFonts w:ascii="宋体" w:hAnsi="宋体" w:cs="宋体" w:hint="eastAsia"/>
              </w:rPr>
              <w:t>投标单位名称</w:t>
            </w:r>
          </w:p>
        </w:tc>
      </w:tr>
      <w:tr w:rsidR="004D2BB0">
        <w:trPr>
          <w:trHeight w:val="666"/>
          <w:jc w:val="center"/>
        </w:trPr>
        <w:tc>
          <w:tcPr>
            <w:tcW w:w="818" w:type="dxa"/>
            <w:vAlign w:val="center"/>
          </w:tcPr>
          <w:p w:rsidR="004D2BB0" w:rsidRDefault="00422412">
            <w:pPr>
              <w:pStyle w:val="Style3"/>
              <w:ind w:firstLineChars="0" w:firstLine="0"/>
              <w:jc w:val="center"/>
              <w:rPr>
                <w:rFonts w:ascii="宋体" w:hAnsi="宋体" w:cs="宋体"/>
              </w:rPr>
            </w:pPr>
            <w:r>
              <w:rPr>
                <w:rFonts w:ascii="宋体" w:hAnsi="宋体" w:cs="宋体" w:hint="eastAsia"/>
              </w:rPr>
              <w:t>1</w:t>
            </w:r>
          </w:p>
        </w:tc>
        <w:tc>
          <w:tcPr>
            <w:tcW w:w="7249" w:type="dxa"/>
            <w:vAlign w:val="center"/>
          </w:tcPr>
          <w:p w:rsidR="004D2BB0" w:rsidRDefault="00422412">
            <w:pPr>
              <w:rPr>
                <w:rFonts w:ascii="宋体" w:hAnsi="宋体" w:cs="宋体"/>
                <w:sz w:val="24"/>
                <w:szCs w:val="24"/>
              </w:rPr>
            </w:pPr>
            <w:r>
              <w:rPr>
                <w:rFonts w:ascii="宋体" w:hAnsi="宋体" w:cs="宋体" w:hint="eastAsia"/>
                <w:sz w:val="24"/>
                <w:szCs w:val="24"/>
              </w:rPr>
              <w:t>报价相对应的样品。</w:t>
            </w:r>
          </w:p>
        </w:tc>
        <w:tc>
          <w:tcPr>
            <w:tcW w:w="1111" w:type="dxa"/>
            <w:vAlign w:val="center"/>
          </w:tcPr>
          <w:p w:rsidR="004D2BB0" w:rsidRDefault="004D2BB0">
            <w:pPr>
              <w:pStyle w:val="Style3"/>
              <w:ind w:firstLineChars="0" w:firstLine="0"/>
              <w:jc w:val="left"/>
              <w:rPr>
                <w:rFonts w:ascii="宋体" w:hAnsi="宋体" w:cs="宋体"/>
              </w:rPr>
            </w:pPr>
          </w:p>
        </w:tc>
      </w:tr>
      <w:tr w:rsidR="004D2BB0">
        <w:trPr>
          <w:trHeight w:val="567"/>
          <w:jc w:val="center"/>
        </w:trPr>
        <w:tc>
          <w:tcPr>
            <w:tcW w:w="818" w:type="dxa"/>
            <w:vAlign w:val="center"/>
          </w:tcPr>
          <w:p w:rsidR="004D2BB0" w:rsidRDefault="00422412">
            <w:pPr>
              <w:pStyle w:val="Style3"/>
              <w:ind w:firstLineChars="0" w:firstLine="0"/>
              <w:jc w:val="center"/>
              <w:rPr>
                <w:rFonts w:ascii="宋体" w:hAnsi="宋体" w:cs="宋体"/>
              </w:rPr>
            </w:pPr>
            <w:r>
              <w:rPr>
                <w:rFonts w:ascii="宋体" w:hAnsi="宋体" w:cs="宋体" w:hint="eastAsia"/>
              </w:rPr>
              <w:t>2</w:t>
            </w:r>
          </w:p>
        </w:tc>
        <w:tc>
          <w:tcPr>
            <w:tcW w:w="7249" w:type="dxa"/>
            <w:vAlign w:val="center"/>
          </w:tcPr>
          <w:p w:rsidR="004D2BB0" w:rsidRDefault="00422412">
            <w:pPr>
              <w:rPr>
                <w:rFonts w:ascii="宋体" w:hAnsi="宋体" w:cs="宋体"/>
                <w:sz w:val="24"/>
                <w:szCs w:val="24"/>
              </w:rPr>
            </w:pPr>
            <w:r>
              <w:rPr>
                <w:rFonts w:ascii="宋体" w:hAnsi="宋体" w:cs="宋体" w:hint="eastAsia"/>
                <w:sz w:val="24"/>
                <w:szCs w:val="24"/>
              </w:rPr>
              <w:t>无备选方案。</w:t>
            </w:r>
          </w:p>
        </w:tc>
        <w:tc>
          <w:tcPr>
            <w:tcW w:w="1111" w:type="dxa"/>
            <w:vAlign w:val="center"/>
          </w:tcPr>
          <w:p w:rsidR="004D2BB0" w:rsidRDefault="004D2BB0">
            <w:pPr>
              <w:pStyle w:val="Style3"/>
              <w:ind w:firstLineChars="0" w:firstLine="0"/>
              <w:jc w:val="left"/>
              <w:rPr>
                <w:rFonts w:ascii="宋体" w:hAnsi="宋体" w:cs="宋体"/>
              </w:rPr>
            </w:pPr>
          </w:p>
        </w:tc>
      </w:tr>
      <w:tr w:rsidR="004D2BB0">
        <w:trPr>
          <w:trHeight w:val="666"/>
          <w:jc w:val="center"/>
        </w:trPr>
        <w:tc>
          <w:tcPr>
            <w:tcW w:w="818" w:type="dxa"/>
            <w:vAlign w:val="center"/>
          </w:tcPr>
          <w:p w:rsidR="004D2BB0" w:rsidRDefault="00422412">
            <w:pPr>
              <w:pStyle w:val="Style3"/>
              <w:ind w:firstLineChars="0" w:firstLine="0"/>
              <w:jc w:val="center"/>
              <w:rPr>
                <w:rFonts w:ascii="宋体" w:hAnsi="宋体" w:cs="宋体"/>
              </w:rPr>
            </w:pPr>
            <w:r>
              <w:rPr>
                <w:rFonts w:ascii="宋体" w:hAnsi="宋体" w:cs="宋体" w:hint="eastAsia"/>
              </w:rPr>
              <w:t>3</w:t>
            </w:r>
          </w:p>
        </w:tc>
        <w:tc>
          <w:tcPr>
            <w:tcW w:w="7249" w:type="dxa"/>
            <w:vAlign w:val="center"/>
          </w:tcPr>
          <w:p w:rsidR="004D2BB0" w:rsidRDefault="00422412">
            <w:pPr>
              <w:rPr>
                <w:rFonts w:ascii="宋体" w:hAnsi="宋体" w:cs="宋体"/>
                <w:sz w:val="24"/>
                <w:szCs w:val="24"/>
              </w:rPr>
            </w:pPr>
            <w:r>
              <w:rPr>
                <w:rFonts w:ascii="宋体" w:hAnsi="宋体" w:cs="宋体" w:hint="eastAsia"/>
                <w:sz w:val="24"/>
                <w:szCs w:val="24"/>
              </w:rPr>
              <w:t>投标有效期满足招标文件的要求。</w:t>
            </w:r>
          </w:p>
        </w:tc>
        <w:tc>
          <w:tcPr>
            <w:tcW w:w="1111" w:type="dxa"/>
            <w:vAlign w:val="center"/>
          </w:tcPr>
          <w:p w:rsidR="004D2BB0" w:rsidRDefault="004D2BB0">
            <w:pPr>
              <w:pStyle w:val="Style3"/>
              <w:ind w:firstLineChars="0" w:firstLine="0"/>
              <w:jc w:val="left"/>
              <w:rPr>
                <w:rFonts w:ascii="宋体" w:hAnsi="宋体" w:cs="宋体"/>
              </w:rPr>
            </w:pPr>
          </w:p>
        </w:tc>
      </w:tr>
      <w:tr w:rsidR="004D2BB0">
        <w:trPr>
          <w:trHeight w:val="820"/>
          <w:jc w:val="center"/>
        </w:trPr>
        <w:tc>
          <w:tcPr>
            <w:tcW w:w="818" w:type="dxa"/>
            <w:vAlign w:val="center"/>
          </w:tcPr>
          <w:p w:rsidR="004D2BB0" w:rsidRDefault="00422412">
            <w:pPr>
              <w:pStyle w:val="Style3"/>
              <w:ind w:firstLineChars="0" w:firstLine="0"/>
              <w:jc w:val="center"/>
              <w:rPr>
                <w:rFonts w:ascii="宋体" w:hAnsi="宋体" w:cs="宋体"/>
              </w:rPr>
            </w:pPr>
            <w:r>
              <w:rPr>
                <w:rFonts w:ascii="宋体" w:hAnsi="宋体" w:cs="宋体"/>
              </w:rPr>
              <w:t>4</w:t>
            </w:r>
          </w:p>
        </w:tc>
        <w:tc>
          <w:tcPr>
            <w:tcW w:w="7249" w:type="dxa"/>
            <w:vAlign w:val="center"/>
          </w:tcPr>
          <w:p w:rsidR="004D2BB0" w:rsidRDefault="00422412">
            <w:pPr>
              <w:rPr>
                <w:rFonts w:ascii="宋体" w:hAnsi="宋体" w:cs="宋体"/>
                <w:sz w:val="24"/>
                <w:szCs w:val="24"/>
              </w:rPr>
            </w:pPr>
            <w:r>
              <w:rPr>
                <w:rFonts w:ascii="宋体" w:hAnsi="宋体" w:cs="宋体" w:hint="eastAsia"/>
                <w:sz w:val="24"/>
                <w:szCs w:val="24"/>
              </w:rPr>
              <w:t>法定代表人身份证明和法定代表人授权委托书符合文件要求</w:t>
            </w:r>
          </w:p>
        </w:tc>
        <w:tc>
          <w:tcPr>
            <w:tcW w:w="1111" w:type="dxa"/>
            <w:vAlign w:val="center"/>
          </w:tcPr>
          <w:p w:rsidR="004D2BB0" w:rsidRDefault="004D2BB0">
            <w:pPr>
              <w:pStyle w:val="Style3"/>
              <w:ind w:firstLineChars="0" w:firstLine="0"/>
              <w:jc w:val="left"/>
              <w:rPr>
                <w:rFonts w:ascii="宋体" w:hAnsi="宋体" w:cs="宋体"/>
              </w:rPr>
            </w:pPr>
          </w:p>
        </w:tc>
      </w:tr>
      <w:tr w:rsidR="004D2BB0">
        <w:trPr>
          <w:trHeight w:val="2165"/>
          <w:jc w:val="center"/>
        </w:trPr>
        <w:tc>
          <w:tcPr>
            <w:tcW w:w="818" w:type="dxa"/>
            <w:vAlign w:val="center"/>
          </w:tcPr>
          <w:p w:rsidR="004D2BB0" w:rsidRDefault="00422412">
            <w:pPr>
              <w:pStyle w:val="Style3"/>
              <w:ind w:firstLineChars="0" w:firstLine="0"/>
              <w:jc w:val="center"/>
              <w:rPr>
                <w:rFonts w:ascii="宋体" w:hAnsi="宋体" w:cs="宋体"/>
              </w:rPr>
            </w:pPr>
            <w:r>
              <w:rPr>
                <w:rFonts w:ascii="宋体" w:hAnsi="宋体" w:cs="宋体"/>
              </w:rPr>
              <w:t>5</w:t>
            </w:r>
          </w:p>
        </w:tc>
        <w:tc>
          <w:tcPr>
            <w:tcW w:w="7249" w:type="dxa"/>
            <w:vAlign w:val="center"/>
          </w:tcPr>
          <w:p w:rsidR="004D2BB0" w:rsidRDefault="00422412">
            <w:pPr>
              <w:rPr>
                <w:rFonts w:ascii="宋体" w:hAnsi="宋体" w:cs="宋体"/>
                <w:sz w:val="24"/>
                <w:szCs w:val="24"/>
              </w:rPr>
            </w:pPr>
            <w:r>
              <w:rPr>
                <w:rFonts w:ascii="宋体" w:hAnsi="宋体" w:cs="宋体" w:hint="eastAsia"/>
                <w:sz w:val="24"/>
                <w:szCs w:val="24"/>
              </w:rPr>
              <w:t>投标人未有下列情形之一的：</w:t>
            </w:r>
          </w:p>
          <w:p w:rsidR="004D2BB0" w:rsidRDefault="00422412">
            <w:pPr>
              <w:rPr>
                <w:rFonts w:ascii="宋体" w:hAnsi="宋体" w:cs="宋体"/>
                <w:sz w:val="24"/>
                <w:szCs w:val="24"/>
              </w:rPr>
            </w:pPr>
            <w:r>
              <w:rPr>
                <w:rFonts w:ascii="宋体" w:hAnsi="宋体" w:cs="宋体" w:hint="eastAsia"/>
                <w:sz w:val="24"/>
                <w:szCs w:val="24"/>
              </w:rPr>
              <w:t>不同投标人的投标文件由同一单位或者个人编制；</w:t>
            </w:r>
          </w:p>
          <w:p w:rsidR="004D2BB0" w:rsidRDefault="00422412">
            <w:pPr>
              <w:rPr>
                <w:rFonts w:ascii="宋体" w:hAnsi="宋体" w:cs="宋体"/>
                <w:sz w:val="24"/>
                <w:szCs w:val="24"/>
              </w:rPr>
            </w:pPr>
            <w:r>
              <w:rPr>
                <w:rFonts w:ascii="宋体" w:hAnsi="宋体" w:cs="宋体" w:hint="eastAsia"/>
                <w:sz w:val="24"/>
                <w:szCs w:val="24"/>
              </w:rPr>
              <w:t>不同投标人委托同一单位或者个人办理投标事宜；</w:t>
            </w:r>
          </w:p>
          <w:p w:rsidR="004D2BB0" w:rsidRDefault="00422412">
            <w:pPr>
              <w:rPr>
                <w:rFonts w:ascii="宋体" w:hAnsi="宋体" w:cs="宋体"/>
                <w:sz w:val="24"/>
                <w:szCs w:val="24"/>
              </w:rPr>
            </w:pPr>
            <w:r>
              <w:rPr>
                <w:rFonts w:ascii="宋体" w:hAnsi="宋体" w:cs="宋体" w:hint="eastAsia"/>
                <w:sz w:val="24"/>
                <w:szCs w:val="24"/>
              </w:rPr>
              <w:t>不同投标人的投标文件载明的项目管理成员或者联系人员为同一人；</w:t>
            </w:r>
          </w:p>
          <w:p w:rsidR="004D2BB0" w:rsidRDefault="00422412">
            <w:pPr>
              <w:rPr>
                <w:rFonts w:ascii="宋体" w:hAnsi="宋体" w:cs="宋体"/>
                <w:sz w:val="24"/>
                <w:szCs w:val="24"/>
              </w:rPr>
            </w:pPr>
            <w:r>
              <w:rPr>
                <w:rFonts w:ascii="宋体" w:hAnsi="宋体" w:cs="宋体" w:hint="eastAsia"/>
                <w:sz w:val="24"/>
                <w:szCs w:val="24"/>
              </w:rPr>
              <w:t>不同投标人的投标文件异常一致或者投标报价呈规律性差异；</w:t>
            </w:r>
          </w:p>
          <w:p w:rsidR="004D2BB0" w:rsidRDefault="00422412">
            <w:pPr>
              <w:rPr>
                <w:rFonts w:ascii="宋体" w:hAnsi="宋体" w:cs="宋体"/>
                <w:sz w:val="24"/>
                <w:szCs w:val="24"/>
              </w:rPr>
            </w:pPr>
            <w:r>
              <w:rPr>
                <w:rFonts w:ascii="宋体" w:hAnsi="宋体" w:cs="宋体" w:hint="eastAsia"/>
                <w:sz w:val="24"/>
                <w:szCs w:val="24"/>
              </w:rPr>
              <w:t>不同投标人的投标文件相互混装。</w:t>
            </w:r>
          </w:p>
        </w:tc>
        <w:tc>
          <w:tcPr>
            <w:tcW w:w="1111" w:type="dxa"/>
            <w:vAlign w:val="center"/>
          </w:tcPr>
          <w:p w:rsidR="004D2BB0" w:rsidRDefault="004D2BB0">
            <w:pPr>
              <w:pStyle w:val="Style3"/>
              <w:ind w:firstLineChars="0" w:firstLine="0"/>
              <w:jc w:val="left"/>
              <w:rPr>
                <w:rFonts w:ascii="宋体" w:hAnsi="宋体" w:cs="宋体"/>
              </w:rPr>
            </w:pPr>
          </w:p>
        </w:tc>
      </w:tr>
      <w:tr w:rsidR="004D2BB0">
        <w:trPr>
          <w:trHeight w:val="762"/>
          <w:jc w:val="center"/>
        </w:trPr>
        <w:tc>
          <w:tcPr>
            <w:tcW w:w="818" w:type="dxa"/>
            <w:vAlign w:val="center"/>
          </w:tcPr>
          <w:p w:rsidR="004D2BB0" w:rsidRDefault="00422412">
            <w:pPr>
              <w:pStyle w:val="Style3"/>
              <w:ind w:firstLineChars="0" w:firstLine="0"/>
              <w:jc w:val="center"/>
              <w:rPr>
                <w:rFonts w:ascii="宋体" w:hAnsi="宋体" w:cs="宋体"/>
              </w:rPr>
            </w:pPr>
            <w:r>
              <w:rPr>
                <w:rFonts w:ascii="宋体" w:hAnsi="宋体" w:cs="宋体"/>
              </w:rPr>
              <w:t>6</w:t>
            </w:r>
          </w:p>
        </w:tc>
        <w:tc>
          <w:tcPr>
            <w:tcW w:w="7249" w:type="dxa"/>
            <w:vAlign w:val="center"/>
          </w:tcPr>
          <w:p w:rsidR="004D2BB0" w:rsidRDefault="00422412">
            <w:pPr>
              <w:pStyle w:val="Style3"/>
              <w:ind w:firstLineChars="0" w:firstLine="0"/>
              <w:jc w:val="left"/>
              <w:rPr>
                <w:rFonts w:ascii="宋体" w:hAnsi="宋体" w:cs="宋体"/>
              </w:rPr>
            </w:pPr>
            <w:r>
              <w:rPr>
                <w:rFonts w:ascii="宋体" w:hAnsi="宋体" w:cs="宋体" w:hint="eastAsia"/>
              </w:rPr>
              <w:t>合同履行期限符合公告要求</w:t>
            </w:r>
          </w:p>
        </w:tc>
        <w:tc>
          <w:tcPr>
            <w:tcW w:w="1111" w:type="dxa"/>
            <w:vAlign w:val="center"/>
          </w:tcPr>
          <w:p w:rsidR="004D2BB0" w:rsidRDefault="004D2BB0">
            <w:pPr>
              <w:pStyle w:val="Style3"/>
              <w:ind w:firstLineChars="0" w:firstLine="0"/>
              <w:jc w:val="left"/>
              <w:rPr>
                <w:rFonts w:ascii="宋体" w:hAnsi="宋体" w:cs="宋体"/>
              </w:rPr>
            </w:pPr>
          </w:p>
        </w:tc>
      </w:tr>
      <w:tr w:rsidR="004D2BB0">
        <w:trPr>
          <w:trHeight w:val="778"/>
          <w:jc w:val="center"/>
        </w:trPr>
        <w:tc>
          <w:tcPr>
            <w:tcW w:w="8067" w:type="dxa"/>
            <w:gridSpan w:val="2"/>
            <w:vAlign w:val="center"/>
          </w:tcPr>
          <w:p w:rsidR="004D2BB0" w:rsidRDefault="00422412">
            <w:pPr>
              <w:jc w:val="center"/>
              <w:rPr>
                <w:rFonts w:ascii="宋体" w:hAnsi="宋体" w:cs="宋体"/>
                <w:sz w:val="24"/>
                <w:szCs w:val="24"/>
              </w:rPr>
            </w:pPr>
            <w:r>
              <w:rPr>
                <w:rFonts w:ascii="宋体" w:hAnsi="宋体" w:cs="宋体" w:hint="eastAsia"/>
                <w:sz w:val="24"/>
                <w:szCs w:val="24"/>
              </w:rPr>
              <w:t>审核结论</w:t>
            </w:r>
          </w:p>
        </w:tc>
        <w:tc>
          <w:tcPr>
            <w:tcW w:w="1111" w:type="dxa"/>
            <w:vAlign w:val="center"/>
          </w:tcPr>
          <w:p w:rsidR="004D2BB0" w:rsidRDefault="004D2BB0">
            <w:pPr>
              <w:pStyle w:val="Style3"/>
              <w:ind w:firstLineChars="0" w:firstLine="0"/>
              <w:jc w:val="left"/>
              <w:rPr>
                <w:rFonts w:ascii="宋体" w:hAnsi="宋体" w:cs="宋体"/>
              </w:rPr>
            </w:pPr>
          </w:p>
        </w:tc>
      </w:tr>
    </w:tbl>
    <w:p w:rsidR="004D2BB0" w:rsidRDefault="00422412">
      <w:pPr>
        <w:spacing w:line="440" w:lineRule="exact"/>
        <w:rPr>
          <w:rFonts w:ascii="宋体" w:hAnsi="宋体"/>
          <w:sz w:val="24"/>
          <w:szCs w:val="24"/>
        </w:rPr>
      </w:pPr>
      <w:r>
        <w:rPr>
          <w:rFonts w:ascii="宋体" w:hAnsi="宋体" w:hint="eastAsia"/>
          <w:sz w:val="24"/>
          <w:szCs w:val="24"/>
        </w:rPr>
        <w:t>备注：</w:t>
      </w:r>
    </w:p>
    <w:p w:rsidR="004D2BB0" w:rsidRDefault="00422412">
      <w:pPr>
        <w:pStyle w:val="Style3"/>
        <w:ind w:firstLineChars="0" w:firstLine="0"/>
      </w:pPr>
      <w:r>
        <w:rPr>
          <w:rFonts w:hint="eastAsia"/>
        </w:rPr>
        <w:t>1.</w:t>
      </w:r>
      <w:r>
        <w:rPr>
          <w:rFonts w:hint="eastAsia"/>
        </w:rPr>
        <w:t>评标委员会对通过资格审查的投标单位，根据上表进行符合性审查。</w:t>
      </w:r>
    </w:p>
    <w:p w:rsidR="004D2BB0" w:rsidRDefault="00422412">
      <w:pPr>
        <w:spacing w:line="360" w:lineRule="auto"/>
      </w:pPr>
      <w:r>
        <w:rPr>
          <w:rFonts w:hint="eastAsia"/>
        </w:rPr>
        <w:t>2.</w:t>
      </w:r>
      <w:r>
        <w:rPr>
          <w:rFonts w:hint="eastAsia"/>
        </w:rPr>
        <w:t>满足要求的条款打“√”，否则打“×”。</w:t>
      </w:r>
    </w:p>
    <w:p w:rsidR="004D2BB0" w:rsidRDefault="00422412">
      <w:pPr>
        <w:spacing w:line="360" w:lineRule="auto"/>
        <w:rPr>
          <w:rFonts w:ascii="宋体" w:cs="宋体"/>
          <w:b/>
          <w:bCs/>
          <w:color w:val="000000" w:themeColor="text1"/>
          <w:kern w:val="0"/>
          <w:sz w:val="27"/>
          <w:szCs w:val="27"/>
        </w:rPr>
      </w:pPr>
      <w:r>
        <w:rPr>
          <w:rFonts w:ascii="宋体" w:hAnsi="宋体" w:cs="宋体" w:hint="eastAsia"/>
          <w:sz w:val="24"/>
          <w:szCs w:val="24"/>
        </w:rPr>
        <w:t>3.对于投标文件中任意一条不满足上表要求的将导致其投标无效，不得进入下一轮评审。</w:t>
      </w:r>
      <w:r>
        <w:rPr>
          <w:rFonts w:ascii="宋体" w:cs="宋体" w:hint="eastAsia"/>
          <w:b/>
          <w:bCs/>
          <w:color w:val="000000" w:themeColor="text1"/>
          <w:kern w:val="0"/>
          <w:sz w:val="27"/>
          <w:szCs w:val="27"/>
        </w:rPr>
        <w:br w:type="page"/>
      </w:r>
    </w:p>
    <w:p w:rsidR="004D2BB0" w:rsidRDefault="00422412">
      <w:pPr>
        <w:autoSpaceDE w:val="0"/>
        <w:autoSpaceDN w:val="0"/>
        <w:adjustRightInd w:val="0"/>
        <w:snapToGrid w:val="0"/>
        <w:spacing w:line="276" w:lineRule="auto"/>
        <w:jc w:val="left"/>
        <w:outlineLvl w:val="1"/>
        <w:rPr>
          <w:rFonts w:ascii="宋体" w:cs="宋体"/>
          <w:b/>
          <w:bCs/>
          <w:color w:val="000000" w:themeColor="text1"/>
          <w:kern w:val="0"/>
          <w:sz w:val="27"/>
          <w:szCs w:val="27"/>
        </w:rPr>
      </w:pPr>
      <w:bookmarkStart w:id="336" w:name="_Toc123736868"/>
      <w:r>
        <w:rPr>
          <w:rFonts w:ascii="宋体" w:cs="宋体" w:hint="eastAsia"/>
          <w:b/>
          <w:bCs/>
          <w:color w:val="000000" w:themeColor="text1"/>
          <w:kern w:val="0"/>
          <w:sz w:val="27"/>
          <w:szCs w:val="27"/>
        </w:rPr>
        <w:lastRenderedPageBreak/>
        <w:t>二</w:t>
      </w:r>
      <w:r>
        <w:rPr>
          <w:rFonts w:ascii="宋体" w:cs="宋体"/>
          <w:b/>
          <w:bCs/>
          <w:color w:val="000000" w:themeColor="text1"/>
          <w:kern w:val="0"/>
          <w:sz w:val="27"/>
          <w:szCs w:val="27"/>
        </w:rPr>
        <w:t>.</w:t>
      </w:r>
      <w:r>
        <w:rPr>
          <w:rFonts w:ascii="宋体" w:cs="宋体" w:hint="eastAsia"/>
          <w:b/>
          <w:bCs/>
          <w:color w:val="000000" w:themeColor="text1"/>
          <w:kern w:val="0"/>
          <w:sz w:val="27"/>
          <w:szCs w:val="27"/>
        </w:rPr>
        <w:t>评标办法</w:t>
      </w:r>
      <w:bookmarkEnd w:id="336"/>
    </w:p>
    <w:p w:rsidR="004D2BB0" w:rsidRDefault="00422412">
      <w:pPr>
        <w:spacing w:line="276" w:lineRule="auto"/>
        <w:outlineLvl w:val="2"/>
        <w:rPr>
          <w:rFonts w:ascii="宋体" w:cs="Times New Roman"/>
          <w:b/>
          <w:bCs/>
          <w:color w:val="000000" w:themeColor="text1"/>
          <w:sz w:val="24"/>
          <w:szCs w:val="24"/>
        </w:rPr>
      </w:pPr>
      <w:bookmarkStart w:id="337" w:name="_Toc123736869"/>
      <w:r>
        <w:rPr>
          <w:rFonts w:ascii="宋体" w:hAnsi="宋体" w:cs="宋体"/>
          <w:b/>
          <w:bCs/>
          <w:color w:val="000000" w:themeColor="text1"/>
          <w:sz w:val="24"/>
          <w:szCs w:val="24"/>
        </w:rPr>
        <w:t>1.</w:t>
      </w:r>
      <w:r>
        <w:rPr>
          <w:rFonts w:ascii="宋体" w:hAnsi="宋体" w:cs="宋体" w:hint="eastAsia"/>
          <w:b/>
          <w:bCs/>
          <w:color w:val="000000" w:themeColor="text1"/>
          <w:sz w:val="24"/>
          <w:szCs w:val="24"/>
        </w:rPr>
        <w:t>评审小组</w:t>
      </w:r>
      <w:bookmarkEnd w:id="337"/>
    </w:p>
    <w:p w:rsidR="004D2BB0" w:rsidRDefault="00422412">
      <w:pPr>
        <w:spacing w:line="276" w:lineRule="auto"/>
        <w:rPr>
          <w:rFonts w:ascii="宋体" w:cs="Times New Roman"/>
          <w:color w:val="000000" w:themeColor="text1"/>
          <w:sz w:val="24"/>
          <w:szCs w:val="24"/>
        </w:rPr>
      </w:pPr>
      <w:r>
        <w:rPr>
          <w:rFonts w:ascii="宋体" w:hAnsi="宋体" w:cs="宋体"/>
          <w:color w:val="000000" w:themeColor="text1"/>
          <w:sz w:val="24"/>
          <w:szCs w:val="24"/>
        </w:rPr>
        <w:t>1.1</w:t>
      </w:r>
      <w:r>
        <w:rPr>
          <w:rFonts w:ascii="宋体" w:hAnsi="宋体" w:cs="宋体" w:hint="eastAsia"/>
          <w:color w:val="000000" w:themeColor="text1"/>
          <w:sz w:val="24"/>
          <w:szCs w:val="24"/>
        </w:rPr>
        <w:t>评审小组组成：评审小组由采购人代表和政府采购评审专家库中的技术经济法律专家</w:t>
      </w:r>
      <w:r>
        <w:rPr>
          <w:rFonts w:ascii="宋体" w:hAnsi="宋体" w:cs="宋体"/>
          <w:color w:val="000000" w:themeColor="text1"/>
          <w:sz w:val="24"/>
          <w:szCs w:val="24"/>
        </w:rPr>
        <w:t>3</w:t>
      </w:r>
      <w:r>
        <w:rPr>
          <w:rFonts w:ascii="宋体" w:hAnsi="宋体" w:cs="宋体" w:hint="eastAsia"/>
          <w:color w:val="000000" w:themeColor="text1"/>
          <w:sz w:val="24"/>
          <w:szCs w:val="24"/>
        </w:rPr>
        <w:t>人或以上单数组成。</w:t>
      </w:r>
    </w:p>
    <w:p w:rsidR="004D2BB0" w:rsidRDefault="00422412">
      <w:pPr>
        <w:spacing w:line="276" w:lineRule="auto"/>
        <w:rPr>
          <w:rFonts w:ascii="宋体" w:cs="Times New Roman"/>
          <w:color w:val="000000" w:themeColor="text1"/>
          <w:sz w:val="24"/>
          <w:szCs w:val="24"/>
        </w:rPr>
      </w:pPr>
      <w:r>
        <w:rPr>
          <w:rFonts w:ascii="宋体" w:hAnsi="宋体" w:cs="宋体"/>
          <w:color w:val="000000" w:themeColor="text1"/>
          <w:sz w:val="24"/>
          <w:szCs w:val="24"/>
        </w:rPr>
        <w:t>1.2</w:t>
      </w:r>
      <w:r>
        <w:rPr>
          <w:rFonts w:ascii="宋体" w:hAnsi="宋体" w:cs="宋体" w:hint="eastAsia"/>
          <w:color w:val="000000" w:themeColor="text1"/>
          <w:sz w:val="24"/>
          <w:szCs w:val="24"/>
        </w:rPr>
        <w:t>评审小组组长：评审小组设组长</w:t>
      </w:r>
      <w:r>
        <w:rPr>
          <w:rFonts w:ascii="宋体" w:hAnsi="宋体" w:cs="宋体"/>
          <w:color w:val="000000" w:themeColor="text1"/>
          <w:sz w:val="24"/>
          <w:szCs w:val="24"/>
        </w:rPr>
        <w:t>1</w:t>
      </w:r>
      <w:r>
        <w:rPr>
          <w:rFonts w:ascii="宋体" w:hAnsi="宋体" w:cs="宋体" w:hint="eastAsia"/>
          <w:color w:val="000000" w:themeColor="text1"/>
          <w:sz w:val="24"/>
          <w:szCs w:val="24"/>
        </w:rPr>
        <w:t>名，由评审小组全体成员共同推选产生。评审小组组长负责组织评标活动，与其他评委有同等表决权。</w:t>
      </w:r>
    </w:p>
    <w:p w:rsidR="004D2BB0" w:rsidRDefault="00422412">
      <w:pPr>
        <w:spacing w:line="276" w:lineRule="auto"/>
        <w:rPr>
          <w:rFonts w:ascii="宋体" w:cs="Times New Roman"/>
          <w:color w:val="000000" w:themeColor="text1"/>
          <w:sz w:val="24"/>
          <w:szCs w:val="24"/>
        </w:rPr>
      </w:pPr>
      <w:r>
        <w:rPr>
          <w:rFonts w:ascii="宋体" w:hAnsi="宋体" w:cs="宋体" w:hint="eastAsia"/>
          <w:color w:val="000000" w:themeColor="text1"/>
          <w:sz w:val="24"/>
          <w:szCs w:val="24"/>
        </w:rPr>
        <w:t>评审小组负责评定工作，并根据采购招标文件的要求对响应文件进行审查、质疑、评估和比较。</w:t>
      </w:r>
    </w:p>
    <w:p w:rsidR="004D2BB0" w:rsidRDefault="00422412">
      <w:pPr>
        <w:tabs>
          <w:tab w:val="left" w:pos="540"/>
        </w:tabs>
        <w:spacing w:line="276" w:lineRule="auto"/>
        <w:outlineLvl w:val="2"/>
        <w:rPr>
          <w:rFonts w:ascii="宋体" w:cs="Times New Roman"/>
          <w:b/>
          <w:bCs/>
          <w:color w:val="000000" w:themeColor="text1"/>
          <w:sz w:val="24"/>
          <w:szCs w:val="24"/>
        </w:rPr>
      </w:pPr>
      <w:bookmarkStart w:id="338" w:name="_Toc123736870"/>
      <w:r>
        <w:rPr>
          <w:rFonts w:ascii="宋体" w:hAnsi="宋体" w:cs="宋体"/>
          <w:b/>
          <w:bCs/>
          <w:color w:val="000000" w:themeColor="text1"/>
          <w:sz w:val="24"/>
          <w:szCs w:val="24"/>
        </w:rPr>
        <w:t>2.</w:t>
      </w:r>
      <w:r>
        <w:rPr>
          <w:rFonts w:ascii="宋体" w:hAnsi="宋体" w:cs="宋体" w:hint="eastAsia"/>
          <w:b/>
          <w:bCs/>
          <w:color w:val="000000" w:themeColor="text1"/>
          <w:sz w:val="24"/>
          <w:szCs w:val="24"/>
        </w:rPr>
        <w:t>初步审查标准</w:t>
      </w:r>
      <w:bookmarkEnd w:id="338"/>
    </w:p>
    <w:p w:rsidR="004D2BB0" w:rsidRDefault="00422412">
      <w:pPr>
        <w:tabs>
          <w:tab w:val="left" w:pos="540"/>
        </w:tabs>
        <w:spacing w:line="276" w:lineRule="auto"/>
        <w:rPr>
          <w:rFonts w:ascii="宋体" w:cs="Times New Roman"/>
          <w:color w:val="000000" w:themeColor="text1"/>
          <w:sz w:val="24"/>
          <w:szCs w:val="24"/>
        </w:rPr>
      </w:pPr>
      <w:r>
        <w:rPr>
          <w:rFonts w:ascii="宋体" w:hAnsi="宋体" w:cs="宋体"/>
          <w:color w:val="000000" w:themeColor="text1"/>
          <w:sz w:val="24"/>
          <w:szCs w:val="24"/>
        </w:rPr>
        <w:t>2.1</w:t>
      </w:r>
      <w:r>
        <w:rPr>
          <w:rFonts w:ascii="宋体" w:hAnsi="宋体" w:cs="宋体" w:hint="eastAsia"/>
          <w:color w:val="000000" w:themeColor="text1"/>
          <w:sz w:val="24"/>
          <w:szCs w:val="24"/>
        </w:rPr>
        <w:t>资格性审查标准：见评标办法前</w:t>
      </w:r>
      <w:proofErr w:type="gramStart"/>
      <w:r>
        <w:rPr>
          <w:rFonts w:ascii="宋体" w:hAnsi="宋体" w:cs="宋体" w:hint="eastAsia"/>
          <w:color w:val="000000" w:themeColor="text1"/>
          <w:sz w:val="24"/>
          <w:szCs w:val="24"/>
        </w:rPr>
        <w:t>附表附表</w:t>
      </w:r>
      <w:proofErr w:type="gramEnd"/>
      <w:r>
        <w:rPr>
          <w:rFonts w:ascii="宋体" w:hAnsi="宋体" w:cs="宋体" w:hint="eastAsia"/>
          <w:color w:val="000000" w:themeColor="text1"/>
          <w:sz w:val="24"/>
          <w:szCs w:val="24"/>
        </w:rPr>
        <w:t>1。</w:t>
      </w:r>
    </w:p>
    <w:p w:rsidR="004D2BB0" w:rsidRDefault="00422412">
      <w:pPr>
        <w:tabs>
          <w:tab w:val="left" w:pos="540"/>
        </w:tabs>
        <w:spacing w:line="276" w:lineRule="auto"/>
        <w:rPr>
          <w:rFonts w:ascii="宋体" w:cs="Times New Roman"/>
          <w:color w:val="000000" w:themeColor="text1"/>
          <w:sz w:val="24"/>
          <w:szCs w:val="24"/>
        </w:rPr>
      </w:pPr>
      <w:r>
        <w:rPr>
          <w:rFonts w:ascii="宋体" w:hAnsi="宋体" w:cs="宋体"/>
          <w:color w:val="000000" w:themeColor="text1"/>
          <w:sz w:val="24"/>
          <w:szCs w:val="24"/>
        </w:rPr>
        <w:t>2.2</w:t>
      </w:r>
      <w:r>
        <w:rPr>
          <w:rFonts w:ascii="宋体" w:hAnsi="宋体" w:cs="宋体" w:hint="eastAsia"/>
          <w:color w:val="000000" w:themeColor="text1"/>
          <w:sz w:val="24"/>
          <w:szCs w:val="24"/>
        </w:rPr>
        <w:t>符合性审查标准：见评标办法前</w:t>
      </w:r>
      <w:proofErr w:type="gramStart"/>
      <w:r>
        <w:rPr>
          <w:rFonts w:ascii="宋体" w:hAnsi="宋体" w:cs="宋体" w:hint="eastAsia"/>
          <w:color w:val="000000" w:themeColor="text1"/>
          <w:sz w:val="24"/>
          <w:szCs w:val="24"/>
        </w:rPr>
        <w:t>附表附表</w:t>
      </w:r>
      <w:proofErr w:type="gramEnd"/>
      <w:r>
        <w:rPr>
          <w:rFonts w:ascii="宋体" w:hAnsi="宋体" w:cs="宋体" w:hint="eastAsia"/>
          <w:color w:val="000000" w:themeColor="text1"/>
          <w:sz w:val="24"/>
          <w:szCs w:val="24"/>
        </w:rPr>
        <w:t>2。</w:t>
      </w:r>
    </w:p>
    <w:p w:rsidR="004D2BB0" w:rsidRDefault="00422412">
      <w:pPr>
        <w:tabs>
          <w:tab w:val="left" w:pos="540"/>
        </w:tabs>
        <w:spacing w:line="276" w:lineRule="auto"/>
        <w:outlineLvl w:val="2"/>
        <w:rPr>
          <w:rFonts w:ascii="宋体" w:cs="Times New Roman"/>
          <w:b/>
          <w:bCs/>
          <w:color w:val="000000" w:themeColor="text1"/>
          <w:sz w:val="24"/>
          <w:szCs w:val="24"/>
        </w:rPr>
      </w:pPr>
      <w:bookmarkStart w:id="339" w:name="_Toc123736871"/>
      <w:r>
        <w:rPr>
          <w:rFonts w:ascii="宋体" w:hAnsi="宋体" w:cs="宋体"/>
          <w:b/>
          <w:bCs/>
          <w:color w:val="000000" w:themeColor="text1"/>
          <w:sz w:val="24"/>
          <w:szCs w:val="24"/>
        </w:rPr>
        <w:t>3.</w:t>
      </w:r>
      <w:r>
        <w:rPr>
          <w:rFonts w:ascii="宋体" w:hAnsi="宋体" w:cs="宋体" w:hint="eastAsia"/>
          <w:b/>
          <w:bCs/>
          <w:color w:val="000000" w:themeColor="text1"/>
          <w:sz w:val="24"/>
          <w:szCs w:val="24"/>
        </w:rPr>
        <w:t>评标方法：</w:t>
      </w:r>
      <w:bookmarkEnd w:id="339"/>
    </w:p>
    <w:p w:rsidR="004D2BB0" w:rsidRDefault="00422412">
      <w:pPr>
        <w:spacing w:line="276" w:lineRule="auto"/>
        <w:outlineLvl w:val="3"/>
        <w:rPr>
          <w:rFonts w:ascii="宋体" w:cs="Times New Roman"/>
          <w:color w:val="000000" w:themeColor="text1"/>
          <w:sz w:val="24"/>
          <w:szCs w:val="24"/>
        </w:rPr>
      </w:pPr>
      <w:r>
        <w:rPr>
          <w:rFonts w:ascii="宋体" w:hAnsi="宋体" w:cs="宋体"/>
          <w:color w:val="000000" w:themeColor="text1"/>
          <w:sz w:val="24"/>
          <w:szCs w:val="24"/>
        </w:rPr>
        <w:t>3.1</w:t>
      </w:r>
      <w:r>
        <w:rPr>
          <w:rFonts w:ascii="宋体" w:hAnsi="宋体" w:cs="宋体" w:hint="eastAsia"/>
          <w:color w:val="000000" w:themeColor="text1"/>
          <w:sz w:val="24"/>
          <w:szCs w:val="24"/>
        </w:rPr>
        <w:t>具体量化打分标准</w:t>
      </w:r>
    </w:p>
    <w:p w:rsidR="004D2BB0" w:rsidRDefault="00422412">
      <w:pPr>
        <w:spacing w:line="276" w:lineRule="auto"/>
        <w:outlineLvl w:val="4"/>
        <w:rPr>
          <w:rFonts w:ascii="宋体" w:cs="Times New Roman"/>
          <w:color w:val="000000" w:themeColor="text1"/>
          <w:sz w:val="24"/>
          <w:szCs w:val="24"/>
        </w:rPr>
      </w:pPr>
      <w:r>
        <w:rPr>
          <w:rFonts w:ascii="宋体" w:hAnsi="宋体" w:cs="宋体"/>
          <w:color w:val="000000" w:themeColor="text1"/>
          <w:sz w:val="24"/>
          <w:szCs w:val="24"/>
        </w:rPr>
        <w:t>3.1.1</w:t>
      </w:r>
      <w:r>
        <w:rPr>
          <w:rFonts w:ascii="宋体" w:hAnsi="宋体" w:cs="宋体" w:hint="eastAsia"/>
          <w:color w:val="000000" w:themeColor="text1"/>
          <w:sz w:val="24"/>
          <w:szCs w:val="24"/>
        </w:rPr>
        <w:t>本次评定指标设置为技术、商务二部分。</w:t>
      </w:r>
    </w:p>
    <w:p w:rsidR="004D2BB0" w:rsidRDefault="00422412">
      <w:pPr>
        <w:spacing w:line="276" w:lineRule="auto"/>
        <w:rPr>
          <w:rFonts w:ascii="宋体" w:cs="Times New Roman"/>
          <w:b/>
          <w:bCs/>
          <w:color w:val="000000" w:themeColor="text1"/>
          <w:sz w:val="24"/>
          <w:szCs w:val="24"/>
        </w:rPr>
      </w:pPr>
      <w:r>
        <w:rPr>
          <w:rFonts w:ascii="宋体" w:hAnsi="宋体" w:cs="宋体"/>
          <w:color w:val="000000" w:themeColor="text1"/>
          <w:sz w:val="24"/>
          <w:szCs w:val="24"/>
        </w:rPr>
        <w:t>3.1.2</w:t>
      </w:r>
      <w:r>
        <w:rPr>
          <w:rFonts w:ascii="宋体" w:hAnsi="宋体" w:cs="宋体" w:hint="eastAsia"/>
          <w:color w:val="000000" w:themeColor="text1"/>
          <w:sz w:val="24"/>
          <w:szCs w:val="24"/>
        </w:rPr>
        <w:t>报价部分：本次报价不参与评分。</w:t>
      </w:r>
    </w:p>
    <w:p w:rsidR="004D2BB0" w:rsidRDefault="00422412">
      <w:pPr>
        <w:pStyle w:val="a8"/>
        <w:spacing w:line="276" w:lineRule="auto"/>
        <w:ind w:firstLine="0"/>
        <w:rPr>
          <w:rFonts w:ascii="宋体" w:cs="Times New Roman"/>
          <w:color w:val="000000" w:themeColor="text1"/>
          <w:sz w:val="24"/>
          <w:szCs w:val="24"/>
        </w:rPr>
      </w:pPr>
      <w:r>
        <w:rPr>
          <w:rFonts w:ascii="宋体" w:hAnsi="宋体" w:cs="宋体"/>
          <w:color w:val="000000" w:themeColor="text1"/>
          <w:sz w:val="24"/>
          <w:szCs w:val="24"/>
        </w:rPr>
        <w:t>3.1.3</w:t>
      </w:r>
      <w:r>
        <w:rPr>
          <w:rFonts w:ascii="宋体" w:hAnsi="宋体" w:cs="宋体" w:hint="eastAsia"/>
          <w:color w:val="000000" w:themeColor="text1"/>
          <w:sz w:val="24"/>
          <w:szCs w:val="24"/>
        </w:rPr>
        <w:t>技术部分：评审小组只对确定为实质上响应招标文件要求的投标按照评分标准进行打分，详见评分细则。</w:t>
      </w:r>
    </w:p>
    <w:p w:rsidR="004D2BB0" w:rsidRDefault="00422412">
      <w:pPr>
        <w:spacing w:line="276" w:lineRule="auto"/>
        <w:rPr>
          <w:rFonts w:ascii="宋体" w:cs="Times New Roman"/>
          <w:color w:val="000000" w:themeColor="text1"/>
          <w:sz w:val="24"/>
          <w:szCs w:val="24"/>
        </w:rPr>
      </w:pPr>
      <w:r>
        <w:rPr>
          <w:rFonts w:ascii="宋体" w:hAnsi="宋体" w:cs="宋体"/>
          <w:color w:val="000000" w:themeColor="text1"/>
          <w:sz w:val="24"/>
          <w:szCs w:val="24"/>
        </w:rPr>
        <w:t>3.1.4</w:t>
      </w:r>
      <w:r>
        <w:rPr>
          <w:rFonts w:ascii="宋体" w:hAnsi="宋体" w:cs="宋体" w:hint="eastAsia"/>
          <w:color w:val="000000" w:themeColor="text1"/>
          <w:sz w:val="24"/>
          <w:szCs w:val="24"/>
        </w:rPr>
        <w:t>商务部分：评审小组只对确定为实质上响应招标文件要求的投标按照评分标准进行打分，详见评分细则。</w:t>
      </w:r>
    </w:p>
    <w:p w:rsidR="004D2BB0" w:rsidRDefault="00422412">
      <w:pPr>
        <w:tabs>
          <w:tab w:val="left" w:pos="540"/>
        </w:tabs>
        <w:spacing w:line="276" w:lineRule="auto"/>
        <w:rPr>
          <w:rFonts w:ascii="宋体" w:cs="Times New Roman"/>
          <w:color w:val="000000" w:themeColor="text1"/>
          <w:sz w:val="24"/>
          <w:szCs w:val="24"/>
        </w:rPr>
      </w:pPr>
      <w:r>
        <w:rPr>
          <w:rFonts w:ascii="宋体" w:hAnsi="宋体" w:cs="宋体"/>
          <w:color w:val="000000" w:themeColor="text1"/>
          <w:sz w:val="24"/>
          <w:szCs w:val="24"/>
        </w:rPr>
        <w:t>3.1.5</w:t>
      </w:r>
      <w:r>
        <w:rPr>
          <w:rFonts w:ascii="宋体" w:hAnsi="宋体" w:cs="宋体" w:hint="eastAsia"/>
          <w:color w:val="000000" w:themeColor="text1"/>
          <w:sz w:val="24"/>
          <w:szCs w:val="24"/>
        </w:rPr>
        <w:t>每个评委须认真审查各供应商的投标文件以及需打分的每个项目，且按要求打分，评委评分表采用记名方式。</w:t>
      </w:r>
    </w:p>
    <w:p w:rsidR="004D2BB0" w:rsidRDefault="00422412">
      <w:pPr>
        <w:tabs>
          <w:tab w:val="left" w:pos="540"/>
        </w:tabs>
        <w:spacing w:line="276" w:lineRule="auto"/>
        <w:rPr>
          <w:rFonts w:ascii="宋体" w:cs="Times New Roman"/>
          <w:color w:val="000000" w:themeColor="text1"/>
          <w:sz w:val="24"/>
          <w:szCs w:val="24"/>
        </w:rPr>
      </w:pPr>
      <w:r>
        <w:rPr>
          <w:rFonts w:ascii="宋体" w:hAnsi="宋体" w:cs="宋体"/>
          <w:color w:val="000000" w:themeColor="text1"/>
          <w:sz w:val="24"/>
          <w:szCs w:val="24"/>
        </w:rPr>
        <w:t>3.2</w:t>
      </w:r>
      <w:r>
        <w:rPr>
          <w:rFonts w:ascii="宋体" w:hAnsi="宋体" w:cs="宋体" w:hint="eastAsia"/>
          <w:color w:val="000000" w:themeColor="text1"/>
          <w:sz w:val="24"/>
          <w:szCs w:val="24"/>
        </w:rPr>
        <w:t>其它见评标办法前附表。</w:t>
      </w:r>
    </w:p>
    <w:p w:rsidR="004D2BB0" w:rsidRDefault="00422412">
      <w:pPr>
        <w:spacing w:line="276" w:lineRule="auto"/>
        <w:rPr>
          <w:rFonts w:ascii="宋体" w:hAnsi="宋体" w:cs="宋体"/>
          <w:color w:val="000000" w:themeColor="text1"/>
          <w:sz w:val="24"/>
          <w:szCs w:val="24"/>
        </w:rPr>
      </w:pPr>
      <w:r>
        <w:rPr>
          <w:rFonts w:ascii="宋体" w:hAnsi="宋体" w:cs="宋体"/>
          <w:color w:val="000000" w:themeColor="text1"/>
          <w:sz w:val="24"/>
          <w:szCs w:val="24"/>
        </w:rPr>
        <w:t>3.3</w:t>
      </w:r>
      <w:r>
        <w:rPr>
          <w:rFonts w:ascii="宋体" w:hAnsi="宋体" w:cs="宋体" w:hint="eastAsia"/>
          <w:color w:val="000000" w:themeColor="text1"/>
          <w:sz w:val="24"/>
          <w:szCs w:val="24"/>
        </w:rPr>
        <w:t>综合评分法</w:t>
      </w:r>
    </w:p>
    <w:p w:rsidR="004D2BB0" w:rsidRDefault="00422412">
      <w:pPr>
        <w:pStyle w:val="a2"/>
        <w:spacing w:line="276" w:lineRule="auto"/>
        <w:rPr>
          <w:rFonts w:ascii="宋体" w:hAnsi="宋体" w:cs="宋体"/>
          <w:color w:val="000000" w:themeColor="text1"/>
          <w:sz w:val="24"/>
          <w:szCs w:val="24"/>
        </w:rPr>
      </w:pPr>
      <w:r>
        <w:rPr>
          <w:rFonts w:ascii="宋体" w:hAnsi="宋体" w:cs="宋体" w:hint="eastAsia"/>
          <w:color w:val="000000" w:themeColor="text1"/>
          <w:sz w:val="24"/>
          <w:szCs w:val="24"/>
        </w:rPr>
        <w:t>3</w:t>
      </w:r>
      <w:r>
        <w:rPr>
          <w:rFonts w:ascii="宋体" w:hAnsi="宋体" w:cs="宋体"/>
          <w:color w:val="000000" w:themeColor="text1"/>
          <w:sz w:val="24"/>
          <w:szCs w:val="24"/>
        </w:rPr>
        <w:t>.3.1</w:t>
      </w:r>
      <w:r>
        <w:rPr>
          <w:rFonts w:ascii="宋体" w:hAnsi="宋体" w:cs="宋体" w:hint="eastAsia"/>
          <w:color w:val="000000" w:themeColor="text1"/>
          <w:sz w:val="24"/>
          <w:szCs w:val="24"/>
        </w:rPr>
        <w:t>本项目采用综合评分法，是指响应文件满足招标文件全部实质性要求且按评审因素的量化指标评审得分最高的供应商为入围候选供应商的评审方法。评审标准中的分值设置应当与评审因素的量化指标相对应。招标文件中没有规定的评审标准不得作为评审依据。</w:t>
      </w:r>
    </w:p>
    <w:p w:rsidR="004D2BB0" w:rsidRDefault="00422412">
      <w:pPr>
        <w:tabs>
          <w:tab w:val="left" w:pos="540"/>
        </w:tabs>
        <w:spacing w:line="276" w:lineRule="auto"/>
        <w:outlineLvl w:val="2"/>
        <w:rPr>
          <w:rFonts w:ascii="宋体" w:hAnsi="宋体" w:cs="宋体"/>
          <w:b/>
          <w:bCs/>
          <w:color w:val="000000" w:themeColor="text1"/>
          <w:sz w:val="24"/>
          <w:szCs w:val="24"/>
        </w:rPr>
      </w:pPr>
      <w:bookmarkStart w:id="340" w:name="_Toc123736872"/>
      <w:r>
        <w:rPr>
          <w:rFonts w:ascii="宋体" w:hAnsi="宋体" w:cs="宋体"/>
          <w:b/>
          <w:bCs/>
          <w:color w:val="000000" w:themeColor="text1"/>
          <w:sz w:val="24"/>
          <w:szCs w:val="24"/>
        </w:rPr>
        <w:t>4.</w:t>
      </w:r>
      <w:r>
        <w:rPr>
          <w:rFonts w:ascii="宋体" w:hAnsi="宋体" w:cs="宋体" w:hint="eastAsia"/>
          <w:b/>
          <w:bCs/>
          <w:color w:val="000000" w:themeColor="text1"/>
          <w:sz w:val="24"/>
          <w:szCs w:val="24"/>
        </w:rPr>
        <w:t>评标结果</w:t>
      </w:r>
      <w:bookmarkEnd w:id="340"/>
    </w:p>
    <w:p w:rsidR="004D2BB0" w:rsidRDefault="00422412">
      <w:pPr>
        <w:tabs>
          <w:tab w:val="left" w:pos="540"/>
        </w:tabs>
        <w:spacing w:line="276" w:lineRule="auto"/>
        <w:rPr>
          <w:rFonts w:ascii="宋体" w:cs="Times New Roman"/>
          <w:color w:val="000000" w:themeColor="text1"/>
          <w:sz w:val="24"/>
          <w:szCs w:val="24"/>
        </w:rPr>
      </w:pPr>
      <w:r>
        <w:rPr>
          <w:rFonts w:ascii="宋体" w:hAnsi="宋体" w:cs="宋体"/>
          <w:color w:val="000000" w:themeColor="text1"/>
          <w:sz w:val="24"/>
          <w:szCs w:val="24"/>
        </w:rPr>
        <w:t>4.1</w:t>
      </w:r>
      <w:r>
        <w:rPr>
          <w:rFonts w:ascii="宋体" w:hAnsi="宋体" w:cs="宋体" w:hint="eastAsia"/>
          <w:color w:val="000000" w:themeColor="text1"/>
          <w:sz w:val="24"/>
          <w:szCs w:val="24"/>
        </w:rPr>
        <w:t>经开标确定最终采购需求的供应商后，由评审小组采用综合评分法对供应商的响应文件进行综合评分。</w:t>
      </w:r>
    </w:p>
    <w:p w:rsidR="004D2BB0" w:rsidRDefault="00422412">
      <w:pPr>
        <w:rPr>
          <w:rFonts w:ascii="宋体" w:cs="Times New Roman"/>
          <w:color w:val="000000" w:themeColor="text1"/>
          <w:sz w:val="24"/>
          <w:szCs w:val="24"/>
        </w:rPr>
      </w:pPr>
      <w:r>
        <w:rPr>
          <w:rFonts w:ascii="宋体" w:hAnsi="宋体" w:cs="宋体"/>
          <w:color w:val="000000" w:themeColor="text1"/>
          <w:sz w:val="24"/>
          <w:szCs w:val="24"/>
        </w:rPr>
        <w:t>4.2</w:t>
      </w:r>
      <w:r>
        <w:rPr>
          <w:rFonts w:ascii="宋体" w:hAnsi="宋体" w:cs="宋体" w:hint="eastAsia"/>
          <w:color w:val="000000" w:themeColor="text1"/>
          <w:sz w:val="24"/>
          <w:szCs w:val="24"/>
        </w:rPr>
        <w:t>计分办法</w:t>
      </w:r>
    </w:p>
    <w:p w:rsidR="004D2BB0" w:rsidRDefault="00422412">
      <w:pPr>
        <w:spacing w:line="276" w:lineRule="auto"/>
        <w:rPr>
          <w:rFonts w:ascii="宋体" w:cs="Times New Roman"/>
          <w:color w:val="000000" w:themeColor="text1"/>
          <w:sz w:val="24"/>
          <w:szCs w:val="24"/>
        </w:rPr>
      </w:pPr>
      <w:r>
        <w:rPr>
          <w:rFonts w:ascii="宋体" w:hAnsi="宋体" w:cs="宋体"/>
          <w:color w:val="000000" w:themeColor="text1"/>
          <w:sz w:val="24"/>
          <w:szCs w:val="24"/>
        </w:rPr>
        <w:t xml:space="preserve">4.2.1 </w:t>
      </w:r>
      <w:r>
        <w:rPr>
          <w:rFonts w:ascii="宋体" w:hAnsi="宋体" w:cs="宋体" w:hint="eastAsia"/>
          <w:color w:val="000000" w:themeColor="text1"/>
          <w:sz w:val="24"/>
          <w:szCs w:val="24"/>
        </w:rPr>
        <w:t>由评审小组负责打分统计工作、汇总及复核，采购代理机构负责审核。</w:t>
      </w:r>
    </w:p>
    <w:p w:rsidR="004D2BB0" w:rsidRDefault="00422412">
      <w:pPr>
        <w:autoSpaceDE w:val="0"/>
        <w:autoSpaceDN w:val="0"/>
        <w:adjustRightInd w:val="0"/>
        <w:spacing w:line="276" w:lineRule="auto"/>
        <w:rPr>
          <w:rFonts w:ascii="宋体" w:cs="Times New Roman"/>
          <w:color w:val="000000" w:themeColor="text1"/>
          <w:sz w:val="24"/>
          <w:szCs w:val="24"/>
        </w:rPr>
      </w:pPr>
      <w:r>
        <w:rPr>
          <w:rFonts w:ascii="宋体" w:hAnsi="宋体" w:cs="宋体"/>
          <w:color w:val="000000" w:themeColor="text1"/>
          <w:sz w:val="24"/>
          <w:szCs w:val="24"/>
        </w:rPr>
        <w:t xml:space="preserve">4.2.2 </w:t>
      </w:r>
      <w:r>
        <w:rPr>
          <w:rFonts w:ascii="宋体" w:hAnsi="宋体" w:cs="宋体" w:hint="eastAsia"/>
          <w:color w:val="000000" w:themeColor="text1"/>
          <w:sz w:val="24"/>
          <w:szCs w:val="24"/>
        </w:rPr>
        <w:t>各供应商的最终得分为各评委所评定分数的算术平均值。</w:t>
      </w:r>
    </w:p>
    <w:p w:rsidR="004D2BB0" w:rsidRDefault="00422412">
      <w:pPr>
        <w:autoSpaceDE w:val="0"/>
        <w:autoSpaceDN w:val="0"/>
        <w:adjustRightInd w:val="0"/>
        <w:spacing w:line="276" w:lineRule="auto"/>
        <w:rPr>
          <w:rFonts w:ascii="宋体" w:cs="Times New Roman"/>
          <w:color w:val="000000" w:themeColor="text1"/>
          <w:sz w:val="24"/>
          <w:szCs w:val="24"/>
        </w:rPr>
      </w:pPr>
      <w:r>
        <w:rPr>
          <w:rFonts w:ascii="宋体" w:hAnsi="宋体" w:cs="宋体"/>
          <w:color w:val="000000" w:themeColor="text1"/>
          <w:sz w:val="24"/>
          <w:szCs w:val="24"/>
        </w:rPr>
        <w:t xml:space="preserve">4.2.3 </w:t>
      </w:r>
      <w:r>
        <w:rPr>
          <w:rFonts w:ascii="宋体" w:hAnsi="宋体" w:cs="宋体" w:hint="eastAsia"/>
          <w:color w:val="000000" w:themeColor="text1"/>
          <w:sz w:val="24"/>
          <w:szCs w:val="24"/>
        </w:rPr>
        <w:t>各项统计、评分结果均按四舍五入的方法精确到小数点后</w:t>
      </w:r>
      <w:r>
        <w:rPr>
          <w:rFonts w:ascii="宋体" w:hAnsi="宋体" w:cs="宋体"/>
          <w:color w:val="000000" w:themeColor="text1"/>
          <w:sz w:val="24"/>
          <w:szCs w:val="24"/>
        </w:rPr>
        <w:t>2</w:t>
      </w:r>
      <w:r>
        <w:rPr>
          <w:rFonts w:ascii="宋体" w:hAnsi="宋体" w:cs="宋体" w:hint="eastAsia"/>
          <w:color w:val="000000" w:themeColor="text1"/>
          <w:sz w:val="24"/>
          <w:szCs w:val="24"/>
        </w:rPr>
        <w:t>位。</w:t>
      </w:r>
    </w:p>
    <w:p w:rsidR="004D2BB0" w:rsidRDefault="00422412">
      <w:pPr>
        <w:rPr>
          <w:rFonts w:ascii="宋体" w:cs="Times New Roman"/>
          <w:color w:val="000000" w:themeColor="text1"/>
          <w:sz w:val="24"/>
          <w:szCs w:val="24"/>
        </w:rPr>
      </w:pPr>
      <w:r>
        <w:rPr>
          <w:rFonts w:ascii="宋体" w:hAnsi="宋体" w:cs="宋体"/>
          <w:color w:val="000000" w:themeColor="text1"/>
          <w:sz w:val="24"/>
          <w:szCs w:val="24"/>
        </w:rPr>
        <w:t>4.2.4</w:t>
      </w:r>
      <w:r>
        <w:rPr>
          <w:rFonts w:ascii="宋体" w:hAnsi="宋体" w:cs="宋体" w:hint="eastAsia"/>
          <w:color w:val="000000" w:themeColor="text1"/>
          <w:sz w:val="24"/>
          <w:szCs w:val="24"/>
        </w:rPr>
        <w:t>最终名次按各供应商最终得分高低依次排序确定名次。</w:t>
      </w:r>
    </w:p>
    <w:p w:rsidR="004D2BB0" w:rsidRDefault="00422412">
      <w:pPr>
        <w:rPr>
          <w:rFonts w:ascii="宋体" w:cs="Times New Roman"/>
          <w:color w:val="000000" w:themeColor="text1"/>
          <w:sz w:val="24"/>
          <w:szCs w:val="24"/>
        </w:rPr>
      </w:pPr>
      <w:r>
        <w:rPr>
          <w:rFonts w:ascii="宋体" w:hAnsi="宋体" w:cs="宋体"/>
          <w:color w:val="000000" w:themeColor="text1"/>
          <w:sz w:val="24"/>
          <w:szCs w:val="24"/>
        </w:rPr>
        <w:t>4.3</w:t>
      </w:r>
      <w:r>
        <w:rPr>
          <w:rFonts w:ascii="宋体" w:hAnsi="宋体" w:cs="宋体" w:hint="eastAsia"/>
          <w:color w:val="000000" w:themeColor="text1"/>
          <w:sz w:val="24"/>
          <w:szCs w:val="24"/>
        </w:rPr>
        <w:t>确定入围候选人名单</w:t>
      </w:r>
    </w:p>
    <w:p w:rsidR="004D2BB0" w:rsidRDefault="00422412">
      <w:pPr>
        <w:pStyle w:val="a8"/>
        <w:spacing w:line="276" w:lineRule="auto"/>
        <w:ind w:firstLine="0"/>
        <w:rPr>
          <w:rFonts w:ascii="宋体" w:hAnsi="宋体" w:cs="宋体"/>
          <w:color w:val="000000" w:themeColor="text1"/>
          <w:sz w:val="24"/>
          <w:szCs w:val="24"/>
        </w:rPr>
      </w:pPr>
      <w:r>
        <w:rPr>
          <w:rFonts w:ascii="宋体" w:hAnsi="宋体" w:cs="宋体"/>
          <w:color w:val="000000" w:themeColor="text1"/>
          <w:sz w:val="24"/>
          <w:szCs w:val="24"/>
        </w:rPr>
        <w:t>4.3.1</w:t>
      </w:r>
      <w:r>
        <w:rPr>
          <w:rFonts w:ascii="宋体" w:hAnsi="宋体" w:cs="宋体" w:hint="eastAsia"/>
          <w:color w:val="000000" w:themeColor="text1"/>
          <w:sz w:val="24"/>
          <w:szCs w:val="24"/>
        </w:rPr>
        <w:t>评审</w:t>
      </w:r>
      <w:r w:rsidRPr="00422412">
        <w:rPr>
          <w:rFonts w:ascii="宋体" w:hAnsi="宋体" w:cs="宋体" w:hint="eastAsia"/>
          <w:color w:val="000000" w:themeColor="text1"/>
          <w:sz w:val="24"/>
          <w:szCs w:val="24"/>
        </w:rPr>
        <w:t>小组根据各供应商响应文件的评审结果，根据招标文件的规定，按各供应商的最终得分由高到低的顺序向采购人推荐得分最高的前七名为入围供应商，并形成书面的评标报告。</w:t>
      </w:r>
    </w:p>
    <w:p w:rsidR="004D2BB0" w:rsidRDefault="00422412">
      <w:pPr>
        <w:pStyle w:val="a8"/>
        <w:spacing w:line="276" w:lineRule="auto"/>
        <w:ind w:firstLine="0"/>
        <w:rPr>
          <w:rFonts w:ascii="宋体" w:hAnsi="宋体" w:cs="宋体"/>
          <w:color w:val="000000" w:themeColor="text1"/>
          <w:sz w:val="24"/>
          <w:szCs w:val="24"/>
        </w:rPr>
      </w:pPr>
      <w:r>
        <w:rPr>
          <w:rFonts w:ascii="宋体" w:hAnsi="宋体" w:cs="宋体" w:hint="eastAsia"/>
          <w:color w:val="000000" w:themeColor="text1"/>
          <w:sz w:val="24"/>
          <w:szCs w:val="24"/>
        </w:rPr>
        <w:lastRenderedPageBreak/>
        <w:t>4</w:t>
      </w:r>
      <w:r>
        <w:rPr>
          <w:rFonts w:ascii="宋体" w:hAnsi="宋体" w:cs="宋体"/>
          <w:color w:val="000000" w:themeColor="text1"/>
          <w:sz w:val="24"/>
          <w:szCs w:val="24"/>
        </w:rPr>
        <w:t>.3.2</w:t>
      </w:r>
      <w:r>
        <w:rPr>
          <w:rFonts w:ascii="宋体" w:hAnsi="宋体" w:cs="宋体" w:hint="eastAsia"/>
          <w:color w:val="000000" w:themeColor="text1"/>
          <w:sz w:val="24"/>
          <w:szCs w:val="24"/>
        </w:rPr>
        <w:t>得分相同的供应商，按技术标评分顺序排列。</w:t>
      </w:r>
    </w:p>
    <w:p w:rsidR="004D2BB0" w:rsidRDefault="00422412">
      <w:pPr>
        <w:pStyle w:val="a8"/>
        <w:spacing w:line="276" w:lineRule="auto"/>
        <w:ind w:firstLine="0"/>
        <w:rPr>
          <w:rFonts w:ascii="宋体" w:cs="Times New Roman"/>
          <w:color w:val="000000" w:themeColor="text1"/>
          <w:sz w:val="24"/>
          <w:szCs w:val="24"/>
        </w:rPr>
      </w:pPr>
      <w:r>
        <w:rPr>
          <w:rFonts w:ascii="宋体" w:cs="Times New Roman" w:hint="eastAsia"/>
          <w:color w:val="000000" w:themeColor="text1"/>
          <w:sz w:val="24"/>
          <w:szCs w:val="24"/>
        </w:rPr>
        <w:t>4</w:t>
      </w:r>
      <w:r>
        <w:rPr>
          <w:rFonts w:ascii="宋体" w:cs="Times New Roman"/>
          <w:color w:val="000000" w:themeColor="text1"/>
          <w:sz w:val="24"/>
          <w:szCs w:val="24"/>
        </w:rPr>
        <w:t>.3.3</w:t>
      </w:r>
      <w:r>
        <w:rPr>
          <w:rFonts w:ascii="宋体" w:cs="Times New Roman" w:hint="eastAsia"/>
          <w:color w:val="000000" w:themeColor="text1"/>
          <w:sz w:val="24"/>
          <w:szCs w:val="24"/>
        </w:rPr>
        <w:t>供应商总得分为商务、技术、两种评定因素分项得分后相加，满分为100分。</w:t>
      </w:r>
      <w:r w:rsidRPr="00422412">
        <w:rPr>
          <w:rFonts w:ascii="宋体" w:cs="Times New Roman" w:hint="eastAsia"/>
          <w:color w:val="000000" w:themeColor="text1"/>
          <w:sz w:val="24"/>
          <w:szCs w:val="24"/>
        </w:rPr>
        <w:t>其中商务部分</w:t>
      </w:r>
      <w:r w:rsidRPr="00422412">
        <w:rPr>
          <w:rFonts w:ascii="宋体" w:cs="Times New Roman"/>
          <w:color w:val="000000" w:themeColor="text1"/>
          <w:sz w:val="24"/>
          <w:szCs w:val="24"/>
        </w:rPr>
        <w:t>40</w:t>
      </w:r>
      <w:r w:rsidRPr="00422412">
        <w:rPr>
          <w:rFonts w:ascii="宋体" w:cs="Times New Roman" w:hint="eastAsia"/>
          <w:color w:val="000000" w:themeColor="text1"/>
          <w:sz w:val="24"/>
          <w:szCs w:val="24"/>
        </w:rPr>
        <w:t>分、技术部分为</w:t>
      </w:r>
      <w:r w:rsidRPr="00422412">
        <w:rPr>
          <w:rFonts w:ascii="宋体" w:cs="Times New Roman"/>
          <w:color w:val="000000" w:themeColor="text1"/>
          <w:sz w:val="24"/>
          <w:szCs w:val="24"/>
        </w:rPr>
        <w:t>60</w:t>
      </w:r>
      <w:r w:rsidRPr="00422412">
        <w:rPr>
          <w:rFonts w:ascii="宋体" w:cs="Times New Roman" w:hint="eastAsia"/>
          <w:color w:val="000000" w:themeColor="text1"/>
          <w:sz w:val="24"/>
          <w:szCs w:val="24"/>
        </w:rPr>
        <w:t>分。</w:t>
      </w:r>
    </w:p>
    <w:p w:rsidR="004D2BB0" w:rsidRDefault="00422412">
      <w:pPr>
        <w:rPr>
          <w:rFonts w:ascii="宋体" w:cs="Times New Roman"/>
          <w:color w:val="000000" w:themeColor="text1"/>
          <w:sz w:val="24"/>
          <w:szCs w:val="24"/>
        </w:rPr>
      </w:pPr>
      <w:r>
        <w:rPr>
          <w:rFonts w:ascii="宋体" w:hAnsi="宋体" w:cs="宋体"/>
          <w:color w:val="000000" w:themeColor="text1"/>
          <w:sz w:val="24"/>
          <w:szCs w:val="24"/>
        </w:rPr>
        <w:t>4</w:t>
      </w:r>
      <w:r>
        <w:rPr>
          <w:rFonts w:ascii="宋体" w:cs="宋体"/>
          <w:color w:val="000000" w:themeColor="text1"/>
          <w:sz w:val="24"/>
          <w:szCs w:val="24"/>
        </w:rPr>
        <w:t>.</w:t>
      </w:r>
      <w:r>
        <w:rPr>
          <w:rFonts w:ascii="宋体" w:hAnsi="宋体" w:cs="宋体"/>
          <w:color w:val="000000" w:themeColor="text1"/>
          <w:sz w:val="24"/>
          <w:szCs w:val="24"/>
        </w:rPr>
        <w:t>4</w:t>
      </w:r>
      <w:r>
        <w:rPr>
          <w:rFonts w:ascii="宋体" w:hAnsi="宋体" w:cs="宋体" w:hint="eastAsia"/>
          <w:color w:val="000000" w:themeColor="text1"/>
          <w:sz w:val="24"/>
          <w:szCs w:val="24"/>
        </w:rPr>
        <w:t>完成评标后，评审小组须在评标报告上共同签字。</w:t>
      </w:r>
    </w:p>
    <w:p w:rsidR="004D2BB0" w:rsidRDefault="00422412">
      <w:pPr>
        <w:spacing w:line="276" w:lineRule="auto"/>
        <w:rPr>
          <w:rFonts w:ascii="宋体" w:cs="Times New Roman"/>
          <w:color w:val="000000" w:themeColor="text1"/>
          <w:sz w:val="24"/>
          <w:szCs w:val="24"/>
        </w:rPr>
      </w:pPr>
      <w:r>
        <w:rPr>
          <w:rFonts w:ascii="宋体" w:hAnsi="宋体" w:cs="宋体" w:hint="eastAsia"/>
          <w:color w:val="000000" w:themeColor="text1"/>
          <w:sz w:val="24"/>
          <w:szCs w:val="24"/>
        </w:rPr>
        <w:t>评审小组成员对评审报告有异议的，评审小组按照少数服从多数的原则推荐入围候选人，采购程序继续进行。对评审报告有异议的评审小组成员，应当在报告上签署不同意见并说明理由，由评审小组书面记录相关情况。评审小组成员拒绝在报告上签字又不书面说明其不同意见和理由的，视为同意评审报告。</w:t>
      </w:r>
    </w:p>
    <w:p w:rsidR="004D2BB0" w:rsidRDefault="00422412">
      <w:pPr>
        <w:spacing w:line="276" w:lineRule="auto"/>
        <w:outlineLvl w:val="2"/>
        <w:rPr>
          <w:rFonts w:ascii="宋体" w:hAnsi="宋体" w:cs="宋体"/>
          <w:color w:val="000000" w:themeColor="text1"/>
          <w:sz w:val="24"/>
          <w:szCs w:val="24"/>
        </w:rPr>
      </w:pPr>
      <w:bookmarkStart w:id="341" w:name="_Toc123736873"/>
      <w:r>
        <w:rPr>
          <w:rFonts w:ascii="宋体" w:hAnsi="宋体" w:cs="宋体"/>
          <w:color w:val="000000" w:themeColor="text1"/>
          <w:sz w:val="24"/>
          <w:szCs w:val="24"/>
        </w:rPr>
        <w:t>5</w:t>
      </w:r>
      <w:r>
        <w:rPr>
          <w:rFonts w:ascii="宋体" w:hAnsi="宋体" w:cs="宋体" w:hint="eastAsia"/>
          <w:color w:val="000000" w:themeColor="text1"/>
          <w:sz w:val="24"/>
          <w:szCs w:val="24"/>
        </w:rPr>
        <w:t>.其它</w:t>
      </w:r>
      <w:bookmarkEnd w:id="341"/>
    </w:p>
    <w:p w:rsidR="004D2BB0" w:rsidRDefault="00422412">
      <w:pPr>
        <w:rPr>
          <w:rFonts w:ascii="宋体" w:hAnsi="宋体" w:cs="宋体"/>
          <w:b/>
          <w:bCs/>
          <w:color w:val="000000" w:themeColor="text1"/>
          <w:sz w:val="28"/>
          <w:szCs w:val="28"/>
        </w:rPr>
      </w:pPr>
      <w:r>
        <w:rPr>
          <w:rFonts w:ascii="宋体" w:hAnsi="宋体" w:cs="宋体" w:hint="eastAsia"/>
          <w:b/>
          <w:bCs/>
          <w:color w:val="000000" w:themeColor="text1"/>
          <w:sz w:val="28"/>
          <w:szCs w:val="28"/>
        </w:rPr>
        <w:br w:type="page"/>
      </w:r>
    </w:p>
    <w:p w:rsidR="004D2BB0" w:rsidRDefault="00422412">
      <w:pPr>
        <w:outlineLvl w:val="1"/>
        <w:rPr>
          <w:rFonts w:ascii="宋体" w:hAnsi="宋体" w:cs="宋体"/>
          <w:b/>
          <w:bCs/>
          <w:color w:val="000000"/>
          <w:sz w:val="28"/>
          <w:szCs w:val="28"/>
        </w:rPr>
      </w:pPr>
      <w:bookmarkStart w:id="342" w:name="_Toc123736874"/>
      <w:bookmarkEnd w:id="314"/>
      <w:r>
        <w:rPr>
          <w:rFonts w:ascii="宋体" w:hAnsi="宋体" w:cs="宋体" w:hint="eastAsia"/>
          <w:b/>
          <w:bCs/>
          <w:color w:val="000000"/>
          <w:sz w:val="28"/>
          <w:szCs w:val="28"/>
        </w:rPr>
        <w:lastRenderedPageBreak/>
        <w:t>三、评分表</w:t>
      </w:r>
      <w:bookmarkEnd w:id="342"/>
    </w:p>
    <w:tbl>
      <w:tblPr>
        <w:tblW w:w="5810" w:type="pct"/>
        <w:tblInd w:w="-630" w:type="dxa"/>
        <w:tblLayout w:type="fixed"/>
        <w:tblLook w:val="04A0" w:firstRow="1" w:lastRow="0" w:firstColumn="1" w:lastColumn="0" w:noHBand="0" w:noVBand="1"/>
      </w:tblPr>
      <w:tblGrid>
        <w:gridCol w:w="911"/>
        <w:gridCol w:w="651"/>
        <w:gridCol w:w="520"/>
        <w:gridCol w:w="7902"/>
        <w:gridCol w:w="414"/>
      </w:tblGrid>
      <w:tr w:rsidR="004D2BB0">
        <w:trPr>
          <w:trHeight w:val="270"/>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2BB0" w:rsidRDefault="00422412">
            <w:pPr>
              <w:widowControl/>
              <w:jc w:val="center"/>
              <w:textAlignment w:val="center"/>
              <w:rPr>
                <w:rFonts w:ascii="宋体" w:hAnsi="宋体" w:cs="宋体"/>
                <w:b/>
                <w:bCs/>
                <w:color w:val="000000"/>
              </w:rPr>
            </w:pPr>
            <w:r>
              <w:rPr>
                <w:rFonts w:ascii="宋体" w:hAnsi="宋体" w:cs="宋体" w:hint="eastAsia"/>
                <w:b/>
                <w:bCs/>
                <w:color w:val="000000"/>
                <w:kern w:val="0"/>
                <w:lang w:bidi="ar"/>
              </w:rPr>
              <w:t>评审因素</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2BB0" w:rsidRDefault="00422412">
            <w:pPr>
              <w:widowControl/>
              <w:jc w:val="center"/>
              <w:textAlignment w:val="center"/>
              <w:rPr>
                <w:rFonts w:ascii="宋体" w:hAnsi="宋体" w:cs="宋体"/>
                <w:b/>
                <w:bCs/>
                <w:color w:val="000000"/>
              </w:rPr>
            </w:pPr>
            <w:r>
              <w:rPr>
                <w:rFonts w:ascii="宋体" w:hAnsi="宋体" w:cs="宋体" w:hint="eastAsia"/>
                <w:b/>
                <w:bCs/>
                <w:color w:val="000000"/>
                <w:kern w:val="0"/>
                <w:lang w:bidi="ar"/>
              </w:rPr>
              <w:t>评审内容</w:t>
            </w:r>
          </w:p>
        </w:tc>
        <w:tc>
          <w:tcPr>
            <w:tcW w:w="2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BB0" w:rsidRDefault="00422412">
            <w:pPr>
              <w:widowControl/>
              <w:jc w:val="center"/>
              <w:textAlignment w:val="center"/>
              <w:rPr>
                <w:rFonts w:ascii="宋体" w:hAnsi="宋体" w:cs="宋体"/>
                <w:b/>
                <w:bCs/>
                <w:color w:val="000000"/>
              </w:rPr>
            </w:pPr>
            <w:r>
              <w:rPr>
                <w:rFonts w:ascii="宋体" w:hAnsi="宋体" w:cs="宋体" w:hint="eastAsia"/>
                <w:b/>
                <w:bCs/>
                <w:color w:val="000000"/>
                <w:kern w:val="0"/>
                <w:lang w:bidi="ar"/>
              </w:rPr>
              <w:t>分值</w:t>
            </w:r>
          </w:p>
        </w:tc>
        <w:tc>
          <w:tcPr>
            <w:tcW w:w="38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BB0" w:rsidRDefault="00422412">
            <w:pPr>
              <w:widowControl/>
              <w:jc w:val="center"/>
              <w:textAlignment w:val="center"/>
              <w:rPr>
                <w:rFonts w:ascii="宋体" w:hAnsi="宋体" w:cs="宋体"/>
                <w:b/>
                <w:bCs/>
                <w:color w:val="000000"/>
              </w:rPr>
            </w:pPr>
            <w:r>
              <w:rPr>
                <w:rFonts w:ascii="宋体" w:hAnsi="宋体" w:cs="宋体" w:hint="eastAsia"/>
                <w:b/>
                <w:bCs/>
                <w:color w:val="000000"/>
                <w:kern w:val="0"/>
                <w:lang w:bidi="ar"/>
              </w:rPr>
              <w:t>评分标准</w:t>
            </w:r>
          </w:p>
        </w:tc>
        <w:tc>
          <w:tcPr>
            <w:tcW w:w="1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BB0" w:rsidRDefault="00422412">
            <w:pPr>
              <w:widowControl/>
              <w:jc w:val="center"/>
              <w:textAlignment w:val="center"/>
              <w:rPr>
                <w:rFonts w:ascii="宋体" w:hAnsi="宋体" w:cs="宋体"/>
                <w:b/>
                <w:bCs/>
                <w:color w:val="000000"/>
              </w:rPr>
            </w:pPr>
            <w:r>
              <w:rPr>
                <w:rFonts w:ascii="宋体" w:hAnsi="宋体" w:cs="宋体" w:hint="eastAsia"/>
                <w:b/>
                <w:bCs/>
                <w:color w:val="000000"/>
                <w:kern w:val="0"/>
                <w:lang w:bidi="ar"/>
              </w:rPr>
              <w:t>页码</w:t>
            </w:r>
          </w:p>
        </w:tc>
      </w:tr>
      <w:tr w:rsidR="004D2BB0">
        <w:trPr>
          <w:trHeight w:val="1295"/>
        </w:trPr>
        <w:tc>
          <w:tcPr>
            <w:tcW w:w="438" w:type="pct"/>
            <w:vMerge w:val="restart"/>
            <w:tcBorders>
              <w:top w:val="single" w:sz="4" w:space="0" w:color="000000"/>
              <w:left w:val="single" w:sz="4" w:space="0" w:color="000000"/>
              <w:right w:val="single" w:sz="4" w:space="0" w:color="000000"/>
            </w:tcBorders>
            <w:shd w:val="clear" w:color="auto" w:fill="auto"/>
            <w:vAlign w:val="center"/>
          </w:tcPr>
          <w:p w:rsidR="004D2BB0" w:rsidRDefault="004D2BB0">
            <w:pPr>
              <w:widowControl/>
              <w:jc w:val="center"/>
              <w:textAlignment w:val="center"/>
              <w:rPr>
                <w:rFonts w:ascii="宋体" w:hAnsi="宋体" w:cs="宋体"/>
                <w:color w:val="000000"/>
                <w:kern w:val="0"/>
                <w:lang w:bidi="ar"/>
              </w:rPr>
            </w:pPr>
          </w:p>
          <w:p w:rsidR="004D2BB0" w:rsidRDefault="004D2BB0">
            <w:pPr>
              <w:widowControl/>
              <w:jc w:val="center"/>
              <w:textAlignment w:val="center"/>
              <w:rPr>
                <w:rFonts w:ascii="宋体" w:hAnsi="宋体" w:cs="宋体"/>
                <w:color w:val="000000"/>
                <w:kern w:val="0"/>
                <w:lang w:bidi="ar"/>
              </w:rPr>
            </w:pPr>
          </w:p>
          <w:p w:rsidR="004D2BB0" w:rsidRDefault="004D2BB0">
            <w:pPr>
              <w:widowControl/>
              <w:jc w:val="center"/>
              <w:textAlignment w:val="center"/>
              <w:rPr>
                <w:rFonts w:ascii="宋体" w:hAnsi="宋体" w:cs="宋体"/>
                <w:color w:val="000000"/>
                <w:kern w:val="0"/>
                <w:lang w:bidi="ar"/>
              </w:rPr>
            </w:pPr>
          </w:p>
          <w:p w:rsidR="004D2BB0" w:rsidRDefault="004D2BB0">
            <w:pPr>
              <w:widowControl/>
              <w:jc w:val="center"/>
              <w:textAlignment w:val="center"/>
              <w:rPr>
                <w:rFonts w:ascii="宋体" w:hAnsi="宋体" w:cs="宋体"/>
                <w:color w:val="000000"/>
                <w:kern w:val="0"/>
                <w:lang w:bidi="ar"/>
              </w:rPr>
            </w:pPr>
          </w:p>
          <w:p w:rsidR="004D2BB0" w:rsidRDefault="004D2BB0">
            <w:pPr>
              <w:widowControl/>
              <w:jc w:val="center"/>
              <w:textAlignment w:val="center"/>
              <w:rPr>
                <w:rFonts w:ascii="宋体" w:hAnsi="宋体" w:cs="宋体"/>
                <w:color w:val="000000"/>
                <w:kern w:val="0"/>
                <w:lang w:bidi="ar"/>
              </w:rPr>
            </w:pPr>
          </w:p>
          <w:p w:rsidR="004D2BB0" w:rsidRDefault="004D2BB0">
            <w:pPr>
              <w:widowControl/>
              <w:jc w:val="center"/>
              <w:textAlignment w:val="center"/>
              <w:rPr>
                <w:rFonts w:ascii="宋体" w:hAnsi="宋体" w:cs="宋体"/>
                <w:color w:val="000000"/>
                <w:kern w:val="0"/>
                <w:lang w:bidi="ar"/>
              </w:rPr>
            </w:pPr>
          </w:p>
          <w:p w:rsidR="004D2BB0" w:rsidRDefault="004D2BB0">
            <w:pPr>
              <w:pStyle w:val="a2"/>
              <w:rPr>
                <w:lang w:bidi="ar"/>
              </w:rPr>
            </w:pPr>
          </w:p>
          <w:p w:rsidR="004D2BB0" w:rsidRDefault="00422412">
            <w:pPr>
              <w:widowControl/>
              <w:jc w:val="center"/>
              <w:textAlignment w:val="center"/>
              <w:rPr>
                <w:rFonts w:ascii="宋体" w:hAnsi="宋体" w:cs="宋体"/>
                <w:color w:val="000000"/>
                <w:kern w:val="0"/>
                <w:lang w:bidi="ar"/>
              </w:rPr>
            </w:pPr>
            <w:r>
              <w:rPr>
                <w:rFonts w:ascii="宋体" w:hAnsi="宋体" w:cs="宋体" w:hint="eastAsia"/>
                <w:color w:val="000000"/>
                <w:kern w:val="0"/>
                <w:lang w:bidi="ar"/>
              </w:rPr>
              <w:t>商务</w:t>
            </w:r>
          </w:p>
          <w:p w:rsidR="004D2BB0" w:rsidRDefault="00422412">
            <w:pPr>
              <w:widowControl/>
              <w:jc w:val="center"/>
              <w:textAlignment w:val="center"/>
              <w:rPr>
                <w:rFonts w:ascii="宋体" w:hAnsi="宋体" w:cs="宋体"/>
                <w:color w:val="000000"/>
              </w:rPr>
            </w:pPr>
            <w:r>
              <w:rPr>
                <w:rFonts w:ascii="宋体" w:hAnsi="宋体" w:cs="宋体" w:hint="eastAsia"/>
                <w:color w:val="000000"/>
                <w:kern w:val="0"/>
                <w:lang w:bidi="ar"/>
              </w:rPr>
              <w:t>40分</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2BB0" w:rsidRDefault="00422412">
            <w:pPr>
              <w:widowControl/>
              <w:jc w:val="center"/>
              <w:textAlignment w:val="center"/>
              <w:rPr>
                <w:rFonts w:ascii="宋体" w:hAnsi="宋体" w:cs="宋体"/>
                <w:color w:val="000000"/>
              </w:rPr>
            </w:pPr>
            <w:r>
              <w:rPr>
                <w:rFonts w:ascii="宋体" w:hAnsi="宋体" w:cs="宋体" w:hint="eastAsia"/>
                <w:color w:val="000000"/>
                <w:kern w:val="0"/>
                <w:lang w:bidi="ar"/>
              </w:rPr>
              <w:t>类似业绩</w:t>
            </w:r>
          </w:p>
        </w:tc>
        <w:tc>
          <w:tcPr>
            <w:tcW w:w="2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BB0" w:rsidRDefault="00422412">
            <w:pPr>
              <w:widowControl/>
              <w:jc w:val="center"/>
              <w:textAlignment w:val="center"/>
              <w:rPr>
                <w:rFonts w:ascii="宋体" w:hAnsi="宋体" w:cs="宋体"/>
                <w:color w:val="000000"/>
              </w:rPr>
            </w:pPr>
            <w:r>
              <w:rPr>
                <w:rFonts w:ascii="宋体" w:hAnsi="宋体" w:cs="宋体" w:hint="eastAsia"/>
                <w:color w:val="000000"/>
                <w:kern w:val="0"/>
                <w:lang w:bidi="ar"/>
              </w:rPr>
              <w:t>9</w:t>
            </w:r>
          </w:p>
        </w:tc>
        <w:tc>
          <w:tcPr>
            <w:tcW w:w="380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2BB0" w:rsidRDefault="00422412">
            <w:pPr>
              <w:snapToGrid w:val="0"/>
              <w:spacing w:line="480" w:lineRule="exact"/>
              <w:rPr>
                <w:rFonts w:ascii="宋体" w:hAnsi="宋体" w:cs="宋体"/>
                <w:bCs/>
                <w:kern w:val="0"/>
              </w:rPr>
            </w:pPr>
            <w:r>
              <w:rPr>
                <w:rFonts w:ascii="宋体" w:hAnsi="宋体" w:cs="宋体" w:hint="eastAsia"/>
                <w:kern w:val="0"/>
              </w:rPr>
              <w:t>供应商提供NB-IoT水表单个合同金额达100万（含）以上的销售合同每提供一份得3分，最高得9分。</w:t>
            </w:r>
            <w:r>
              <w:rPr>
                <w:rFonts w:ascii="宋体" w:hAnsi="宋体" w:cs="宋体" w:hint="eastAsia"/>
                <w:bCs/>
                <w:kern w:val="0"/>
              </w:rPr>
              <w:t>（提供合同或中标通知书的复印件并加盖投标供应商公章，并提供使用单位的使用情况书面证明文件，原件现场核查）</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2BB0" w:rsidRDefault="004D2BB0">
            <w:pPr>
              <w:jc w:val="left"/>
              <w:rPr>
                <w:rFonts w:ascii="宋体" w:hAnsi="宋体" w:cs="宋体"/>
                <w:color w:val="FF0000"/>
              </w:rPr>
            </w:pPr>
          </w:p>
        </w:tc>
      </w:tr>
      <w:tr w:rsidR="004D2BB0">
        <w:trPr>
          <w:trHeight w:val="763"/>
        </w:trPr>
        <w:tc>
          <w:tcPr>
            <w:tcW w:w="438" w:type="pct"/>
            <w:vMerge/>
            <w:tcBorders>
              <w:left w:val="single" w:sz="4" w:space="0" w:color="000000"/>
              <w:right w:val="single" w:sz="4" w:space="0" w:color="000000"/>
            </w:tcBorders>
            <w:shd w:val="clear" w:color="auto" w:fill="auto"/>
            <w:vAlign w:val="center"/>
          </w:tcPr>
          <w:p w:rsidR="004D2BB0" w:rsidRDefault="004D2BB0">
            <w:pPr>
              <w:jc w:val="center"/>
              <w:rPr>
                <w:rFonts w:ascii="宋体" w:hAnsi="宋体" w:cs="宋体"/>
                <w:color w:val="000000"/>
              </w:rPr>
            </w:pP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2BB0" w:rsidRDefault="00422412">
            <w:pPr>
              <w:widowControl/>
              <w:jc w:val="center"/>
              <w:textAlignment w:val="center"/>
              <w:rPr>
                <w:rFonts w:ascii="宋体" w:hAnsi="宋体" w:cs="宋体"/>
                <w:color w:val="000000"/>
              </w:rPr>
            </w:pPr>
            <w:r>
              <w:rPr>
                <w:rFonts w:ascii="宋体" w:hAnsi="宋体" w:cs="宋体" w:hint="eastAsia"/>
                <w:color w:val="000000"/>
                <w:kern w:val="0"/>
                <w:lang w:bidi="ar"/>
              </w:rPr>
              <w:t>企业能力</w:t>
            </w:r>
          </w:p>
        </w:tc>
        <w:tc>
          <w:tcPr>
            <w:tcW w:w="2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BB0" w:rsidRDefault="00422412">
            <w:pPr>
              <w:widowControl/>
              <w:jc w:val="center"/>
              <w:textAlignment w:val="center"/>
              <w:rPr>
                <w:rFonts w:ascii="宋体" w:hAnsi="宋体" w:cs="宋体"/>
                <w:color w:val="000000"/>
              </w:rPr>
            </w:pPr>
            <w:r>
              <w:rPr>
                <w:rFonts w:ascii="宋体" w:hAnsi="宋体" w:cs="宋体" w:hint="eastAsia"/>
                <w:color w:val="000000"/>
                <w:kern w:val="0"/>
                <w:lang w:bidi="ar"/>
              </w:rPr>
              <w:t>10</w:t>
            </w:r>
          </w:p>
        </w:tc>
        <w:tc>
          <w:tcPr>
            <w:tcW w:w="380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BB0" w:rsidRDefault="00422412">
            <w:pPr>
              <w:numPr>
                <w:ilvl w:val="0"/>
                <w:numId w:val="7"/>
              </w:numPr>
              <w:spacing w:line="276" w:lineRule="auto"/>
              <w:rPr>
                <w:rFonts w:ascii="宋体" w:hAnsi="宋体" w:cs="宋体"/>
                <w:kern w:val="0"/>
              </w:rPr>
            </w:pPr>
            <w:r>
              <w:rPr>
                <w:rFonts w:ascii="宋体" w:hAnsi="宋体" w:cs="宋体" w:hint="eastAsia"/>
                <w:kern w:val="0"/>
              </w:rPr>
              <w:t>供应商具有ISO9001质量管理体系认证证书得2分；</w:t>
            </w:r>
            <w:r>
              <w:rPr>
                <w:rFonts w:ascii="宋体" w:hAnsi="宋体" w:cs="宋体"/>
                <w:kern w:val="0"/>
              </w:rPr>
              <w:t xml:space="preserve"> </w:t>
            </w:r>
          </w:p>
          <w:p w:rsidR="004D2BB0" w:rsidRDefault="00422412">
            <w:pPr>
              <w:numPr>
                <w:ilvl w:val="0"/>
                <w:numId w:val="7"/>
              </w:numPr>
              <w:spacing w:line="276" w:lineRule="auto"/>
              <w:rPr>
                <w:rFonts w:ascii="宋体" w:hAnsi="宋体" w:cs="宋体"/>
                <w:kern w:val="0"/>
              </w:rPr>
            </w:pPr>
            <w:r>
              <w:rPr>
                <w:rFonts w:ascii="宋体" w:hAnsi="宋体" w:cs="宋体" w:hint="eastAsia"/>
                <w:kern w:val="0"/>
              </w:rPr>
              <w:t>供应商具有ISO14001环境管理体系认证证书得2分；</w:t>
            </w:r>
            <w:r>
              <w:rPr>
                <w:rFonts w:ascii="宋体" w:hAnsi="宋体" w:cs="宋体"/>
                <w:kern w:val="0"/>
              </w:rPr>
              <w:t xml:space="preserve"> </w:t>
            </w:r>
          </w:p>
          <w:p w:rsidR="004D2BB0" w:rsidRDefault="00422412">
            <w:pPr>
              <w:numPr>
                <w:ilvl w:val="0"/>
                <w:numId w:val="7"/>
              </w:numPr>
              <w:spacing w:line="276" w:lineRule="auto"/>
              <w:rPr>
                <w:rFonts w:ascii="宋体" w:hAnsi="宋体" w:cs="宋体"/>
                <w:kern w:val="0"/>
              </w:rPr>
            </w:pPr>
            <w:r>
              <w:rPr>
                <w:rFonts w:ascii="宋体" w:hAnsi="宋体" w:cs="宋体" w:hint="eastAsia"/>
                <w:kern w:val="0"/>
              </w:rPr>
              <w:t xml:space="preserve">供应商具有OHSAS18001职业健康安全管理体系认证证书得2分； </w:t>
            </w:r>
          </w:p>
          <w:p w:rsidR="004D2BB0" w:rsidRDefault="00422412">
            <w:pPr>
              <w:numPr>
                <w:ilvl w:val="0"/>
                <w:numId w:val="7"/>
              </w:numPr>
              <w:spacing w:line="276" w:lineRule="auto"/>
              <w:rPr>
                <w:rFonts w:ascii="宋体" w:hAnsi="宋体" w:cs="宋体"/>
                <w:kern w:val="0"/>
              </w:rPr>
            </w:pPr>
            <w:r>
              <w:rPr>
                <w:rFonts w:ascii="宋体" w:hAnsi="宋体" w:cs="宋体" w:hint="eastAsia"/>
                <w:kern w:val="0"/>
              </w:rPr>
              <w:t>供应商具有</w:t>
            </w:r>
            <w:r>
              <w:rPr>
                <w:rFonts w:ascii="宋体" w:hAnsi="宋体" w:cs="宋体"/>
                <w:kern w:val="0"/>
              </w:rPr>
              <w:t>ISO10012：2003测量管理体系</w:t>
            </w:r>
            <w:r>
              <w:rPr>
                <w:rFonts w:ascii="宋体" w:hAnsi="宋体" w:cs="宋体" w:hint="eastAsia"/>
                <w:kern w:val="0"/>
              </w:rPr>
              <w:t>认证证书得的得2分；</w:t>
            </w:r>
            <w:r>
              <w:rPr>
                <w:rFonts w:ascii="宋体" w:hAnsi="宋体" w:cs="宋体"/>
                <w:kern w:val="0"/>
              </w:rPr>
              <w:t xml:space="preserve"> </w:t>
            </w:r>
          </w:p>
          <w:p w:rsidR="004D2BB0" w:rsidRDefault="00422412">
            <w:pPr>
              <w:spacing w:line="276" w:lineRule="auto"/>
              <w:rPr>
                <w:rFonts w:ascii="宋体" w:hAnsi="宋体" w:cs="宋体"/>
                <w:kern w:val="0"/>
              </w:rPr>
            </w:pPr>
            <w:r>
              <w:rPr>
                <w:rFonts w:ascii="宋体" w:hAnsi="宋体" w:cs="宋体" w:hint="eastAsia"/>
                <w:kern w:val="0"/>
              </w:rPr>
              <w:t>5、 投标企业为高新企业的得2分（需提供相关证明材料，不提供不得分）</w:t>
            </w:r>
          </w:p>
          <w:p w:rsidR="004D2BB0" w:rsidRDefault="00422412">
            <w:pPr>
              <w:spacing w:line="276" w:lineRule="auto"/>
              <w:rPr>
                <w:rFonts w:ascii="宋体" w:hAnsi="宋体" w:cs="宋体"/>
                <w:kern w:val="0"/>
              </w:rPr>
            </w:pPr>
            <w:r>
              <w:rPr>
                <w:rFonts w:ascii="宋体" w:hAnsi="宋体" w:cs="宋体" w:hint="eastAsia"/>
                <w:kern w:val="0"/>
              </w:rPr>
              <w:t xml:space="preserve"> 每提供一个得2分，满分1</w:t>
            </w:r>
            <w:r>
              <w:rPr>
                <w:rFonts w:ascii="宋体" w:hAnsi="宋体" w:cs="宋体"/>
                <w:kern w:val="0"/>
              </w:rPr>
              <w:t>0</w:t>
            </w:r>
            <w:r>
              <w:rPr>
                <w:rFonts w:ascii="宋体" w:hAnsi="宋体" w:cs="宋体" w:hint="eastAsia"/>
                <w:kern w:val="0"/>
              </w:rPr>
              <w:t>分，未提供不得分。（提供证书复印件并加盖供应商公章)</w:t>
            </w:r>
          </w:p>
        </w:tc>
        <w:tc>
          <w:tcPr>
            <w:tcW w:w="19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BB0" w:rsidRDefault="004D2BB0">
            <w:pPr>
              <w:rPr>
                <w:rFonts w:ascii="宋体" w:hAnsi="宋体" w:cs="宋体"/>
                <w:color w:val="FF0000"/>
              </w:rPr>
            </w:pPr>
          </w:p>
        </w:tc>
      </w:tr>
      <w:tr w:rsidR="004D2BB0">
        <w:trPr>
          <w:trHeight w:val="856"/>
        </w:trPr>
        <w:tc>
          <w:tcPr>
            <w:tcW w:w="438" w:type="pct"/>
            <w:vMerge/>
            <w:tcBorders>
              <w:left w:val="single" w:sz="4" w:space="0" w:color="000000"/>
              <w:right w:val="single" w:sz="4" w:space="0" w:color="000000"/>
            </w:tcBorders>
            <w:shd w:val="clear" w:color="auto" w:fill="auto"/>
            <w:vAlign w:val="center"/>
          </w:tcPr>
          <w:p w:rsidR="004D2BB0" w:rsidRDefault="004D2BB0">
            <w:pPr>
              <w:jc w:val="center"/>
              <w:rPr>
                <w:rFonts w:ascii="宋体" w:hAnsi="宋体" w:cs="宋体"/>
                <w:color w:val="000000"/>
              </w:rPr>
            </w:pPr>
          </w:p>
        </w:tc>
        <w:tc>
          <w:tcPr>
            <w:tcW w:w="313" w:type="pct"/>
            <w:tcBorders>
              <w:top w:val="single" w:sz="4" w:space="0" w:color="000000"/>
              <w:left w:val="single" w:sz="4" w:space="0" w:color="000000"/>
              <w:bottom w:val="single" w:sz="4" w:space="0" w:color="auto"/>
              <w:right w:val="single" w:sz="4" w:space="0" w:color="000000"/>
            </w:tcBorders>
            <w:shd w:val="clear" w:color="auto" w:fill="auto"/>
            <w:vAlign w:val="center"/>
          </w:tcPr>
          <w:p w:rsidR="004D2BB0" w:rsidRDefault="00422412">
            <w:pPr>
              <w:widowControl/>
              <w:jc w:val="center"/>
              <w:textAlignment w:val="center"/>
              <w:rPr>
                <w:rFonts w:ascii="宋体" w:hAnsi="宋体" w:cs="宋体"/>
                <w:bCs/>
                <w:color w:val="000000"/>
              </w:rPr>
            </w:pPr>
            <w:r>
              <w:rPr>
                <w:rFonts w:hAnsi="宋体" w:cs="宋体" w:hint="eastAsia"/>
                <w:bCs/>
              </w:rPr>
              <w:t>企业信誉</w:t>
            </w:r>
          </w:p>
        </w:tc>
        <w:tc>
          <w:tcPr>
            <w:tcW w:w="250" w:type="pct"/>
            <w:tcBorders>
              <w:top w:val="single" w:sz="4" w:space="0" w:color="000000"/>
              <w:left w:val="single" w:sz="4" w:space="0" w:color="000000"/>
              <w:bottom w:val="single" w:sz="4" w:space="0" w:color="auto"/>
              <w:right w:val="single" w:sz="4" w:space="0" w:color="000000"/>
            </w:tcBorders>
            <w:shd w:val="clear" w:color="auto" w:fill="auto"/>
            <w:noWrap/>
            <w:vAlign w:val="center"/>
          </w:tcPr>
          <w:p w:rsidR="004D2BB0" w:rsidRDefault="00422412">
            <w:pPr>
              <w:widowControl/>
              <w:jc w:val="center"/>
              <w:textAlignment w:val="center"/>
              <w:rPr>
                <w:rFonts w:ascii="宋体" w:hAnsi="宋体" w:cs="宋体"/>
                <w:color w:val="000000"/>
              </w:rPr>
            </w:pPr>
            <w:r>
              <w:rPr>
                <w:rFonts w:ascii="宋体" w:hAnsi="宋体" w:cs="宋体" w:hint="eastAsia"/>
                <w:color w:val="000000"/>
              </w:rPr>
              <w:t xml:space="preserve">2 </w:t>
            </w:r>
          </w:p>
        </w:tc>
        <w:tc>
          <w:tcPr>
            <w:tcW w:w="3800" w:type="pct"/>
            <w:tcBorders>
              <w:top w:val="single" w:sz="4" w:space="0" w:color="000000"/>
              <w:left w:val="single" w:sz="4" w:space="0" w:color="000000"/>
              <w:bottom w:val="single" w:sz="4" w:space="0" w:color="auto"/>
              <w:right w:val="single" w:sz="4" w:space="0" w:color="000000"/>
            </w:tcBorders>
            <w:shd w:val="clear" w:color="auto" w:fill="auto"/>
            <w:vAlign w:val="center"/>
          </w:tcPr>
          <w:p w:rsidR="004D2BB0" w:rsidRDefault="00422412">
            <w:pPr>
              <w:spacing w:line="480" w:lineRule="exact"/>
              <w:jc w:val="left"/>
              <w:rPr>
                <w:rFonts w:ascii="宋体" w:hAnsi="宋体" w:cs="宋体"/>
                <w:kern w:val="0"/>
              </w:rPr>
            </w:pPr>
            <w:r>
              <w:rPr>
                <w:rFonts w:ascii="宋体" w:hAnsi="宋体" w:cs="宋体" w:hint="eastAsia"/>
                <w:kern w:val="0"/>
              </w:rPr>
              <w:t>供应商具有信用评估机构评定的企业信用AAA等级证书的可得2分；（复印件加盖公章，开标时提供原件证明）</w:t>
            </w:r>
          </w:p>
        </w:tc>
        <w:tc>
          <w:tcPr>
            <w:tcW w:w="199" w:type="pct"/>
            <w:tcBorders>
              <w:top w:val="single" w:sz="4" w:space="0" w:color="000000"/>
              <w:left w:val="single" w:sz="4" w:space="0" w:color="000000"/>
              <w:bottom w:val="single" w:sz="4" w:space="0" w:color="auto"/>
              <w:right w:val="single" w:sz="4" w:space="0" w:color="000000"/>
            </w:tcBorders>
            <w:shd w:val="clear" w:color="auto" w:fill="auto"/>
            <w:vAlign w:val="center"/>
          </w:tcPr>
          <w:p w:rsidR="004D2BB0" w:rsidRDefault="004D2BB0">
            <w:pPr>
              <w:jc w:val="left"/>
              <w:rPr>
                <w:rFonts w:ascii="宋体" w:hAnsi="宋体" w:cs="宋体"/>
                <w:color w:val="FF0000"/>
              </w:rPr>
            </w:pPr>
          </w:p>
        </w:tc>
      </w:tr>
      <w:tr w:rsidR="004D2BB0">
        <w:trPr>
          <w:trHeight w:val="620"/>
        </w:trPr>
        <w:tc>
          <w:tcPr>
            <w:tcW w:w="438" w:type="pct"/>
            <w:tcBorders>
              <w:left w:val="single" w:sz="4" w:space="0" w:color="000000"/>
              <w:right w:val="single" w:sz="4" w:space="0" w:color="000000"/>
            </w:tcBorders>
            <w:shd w:val="clear" w:color="auto" w:fill="auto"/>
            <w:vAlign w:val="center"/>
          </w:tcPr>
          <w:p w:rsidR="004D2BB0" w:rsidRDefault="004D2BB0">
            <w:pPr>
              <w:jc w:val="center"/>
              <w:rPr>
                <w:rFonts w:ascii="宋体" w:hAnsi="宋体" w:cs="宋体"/>
                <w:color w:val="000000"/>
              </w:rPr>
            </w:pPr>
          </w:p>
        </w:tc>
        <w:tc>
          <w:tcPr>
            <w:tcW w:w="313" w:type="pct"/>
            <w:tcBorders>
              <w:top w:val="single" w:sz="4" w:space="0" w:color="000000"/>
              <w:left w:val="single" w:sz="4" w:space="0" w:color="000000"/>
              <w:bottom w:val="single" w:sz="4" w:space="0" w:color="auto"/>
              <w:right w:val="single" w:sz="4" w:space="0" w:color="000000"/>
            </w:tcBorders>
            <w:shd w:val="clear" w:color="auto" w:fill="auto"/>
            <w:vAlign w:val="center"/>
          </w:tcPr>
          <w:p w:rsidR="004D2BB0" w:rsidRDefault="00422412">
            <w:pPr>
              <w:widowControl/>
              <w:jc w:val="center"/>
              <w:textAlignment w:val="center"/>
              <w:rPr>
                <w:rFonts w:ascii="宋体" w:hAnsi="宋体" w:cs="宋体"/>
                <w:color w:val="FF0000"/>
                <w:kern w:val="0"/>
                <w:lang w:bidi="ar"/>
              </w:rPr>
            </w:pPr>
            <w:r>
              <w:rPr>
                <w:rFonts w:ascii="宋体" w:hAnsi="宋体" w:cs="宋体"/>
                <w:kern w:val="0"/>
              </w:rPr>
              <w:t>供货组织体系</w:t>
            </w:r>
          </w:p>
        </w:tc>
        <w:tc>
          <w:tcPr>
            <w:tcW w:w="250" w:type="pct"/>
            <w:tcBorders>
              <w:top w:val="single" w:sz="4" w:space="0" w:color="000000"/>
              <w:left w:val="single" w:sz="4" w:space="0" w:color="000000"/>
              <w:bottom w:val="single" w:sz="4" w:space="0" w:color="auto"/>
              <w:right w:val="single" w:sz="4" w:space="0" w:color="000000"/>
            </w:tcBorders>
            <w:shd w:val="clear" w:color="auto" w:fill="auto"/>
            <w:noWrap/>
            <w:vAlign w:val="center"/>
          </w:tcPr>
          <w:p w:rsidR="004D2BB0" w:rsidRDefault="00422412">
            <w:pPr>
              <w:spacing w:line="276" w:lineRule="auto"/>
              <w:rPr>
                <w:rFonts w:ascii="宋体" w:hAnsi="宋体" w:cs="宋体"/>
                <w:color w:val="FF0000"/>
                <w:kern w:val="0"/>
                <w:lang w:bidi="ar"/>
              </w:rPr>
            </w:pPr>
            <w:r>
              <w:rPr>
                <w:rFonts w:ascii="宋体" w:hAnsi="宋体" w:cs="宋体" w:hint="eastAsia"/>
                <w:kern w:val="0"/>
              </w:rPr>
              <w:t>15</w:t>
            </w:r>
          </w:p>
        </w:tc>
        <w:tc>
          <w:tcPr>
            <w:tcW w:w="3800" w:type="pct"/>
            <w:tcBorders>
              <w:top w:val="single" w:sz="4" w:space="0" w:color="000000"/>
              <w:left w:val="single" w:sz="4" w:space="0" w:color="000000"/>
              <w:bottom w:val="single" w:sz="4" w:space="0" w:color="auto"/>
              <w:right w:val="single" w:sz="4" w:space="0" w:color="000000"/>
            </w:tcBorders>
            <w:shd w:val="clear" w:color="auto" w:fill="auto"/>
            <w:vAlign w:val="center"/>
          </w:tcPr>
          <w:p w:rsidR="004D2BB0" w:rsidRDefault="00422412">
            <w:pPr>
              <w:spacing w:line="276" w:lineRule="auto"/>
              <w:rPr>
                <w:rFonts w:ascii="宋体" w:hAnsi="宋体" w:cs="宋体"/>
                <w:kern w:val="0"/>
              </w:rPr>
            </w:pPr>
            <w:r>
              <w:rPr>
                <w:rFonts w:ascii="宋体" w:hAnsi="宋体" w:cs="宋体"/>
                <w:kern w:val="0"/>
              </w:rPr>
              <w:t>投标方有完善的供货组织体系，可满足招标方进度要求；</w:t>
            </w:r>
            <w:r>
              <w:rPr>
                <w:rFonts w:ascii="宋体" w:hAnsi="宋体" w:cs="宋体" w:hint="eastAsia"/>
                <w:kern w:val="0"/>
              </w:rPr>
              <w:t xml:space="preserve"> </w:t>
            </w:r>
          </w:p>
          <w:p w:rsidR="004D2BB0" w:rsidRDefault="00422412">
            <w:pPr>
              <w:spacing w:line="276" w:lineRule="auto"/>
              <w:rPr>
                <w:rFonts w:ascii="宋体" w:hAnsi="宋体" w:cs="宋体"/>
                <w:kern w:val="0"/>
              </w:rPr>
            </w:pPr>
            <w:r>
              <w:rPr>
                <w:rFonts w:ascii="宋体" w:hAnsi="宋体" w:cs="宋体" w:hint="eastAsia"/>
                <w:kern w:val="0"/>
              </w:rPr>
              <w:t>方案详细，有针对性，合理可行，省内有服务点，得1</w:t>
            </w:r>
            <w:r>
              <w:rPr>
                <w:rFonts w:ascii="宋体" w:hAnsi="宋体" w:cs="宋体"/>
                <w:kern w:val="0"/>
              </w:rPr>
              <w:t>1</w:t>
            </w:r>
            <w:r>
              <w:rPr>
                <w:rFonts w:ascii="宋体" w:hAnsi="宋体" w:cs="宋体" w:hint="eastAsia"/>
                <w:kern w:val="0"/>
              </w:rPr>
              <w:t>-1</w:t>
            </w:r>
            <w:r>
              <w:rPr>
                <w:rFonts w:ascii="宋体" w:hAnsi="宋体" w:cs="宋体"/>
                <w:kern w:val="0"/>
              </w:rPr>
              <w:t>5</w:t>
            </w:r>
            <w:r>
              <w:rPr>
                <w:rFonts w:ascii="宋体" w:hAnsi="宋体" w:cs="宋体" w:hint="eastAsia"/>
                <w:kern w:val="0"/>
              </w:rPr>
              <w:t>分；</w:t>
            </w:r>
          </w:p>
          <w:p w:rsidR="004D2BB0" w:rsidRDefault="00422412">
            <w:pPr>
              <w:spacing w:line="276" w:lineRule="auto"/>
              <w:rPr>
                <w:rFonts w:ascii="宋体" w:hAnsi="宋体" w:cs="宋体"/>
                <w:kern w:val="0"/>
              </w:rPr>
            </w:pPr>
            <w:r>
              <w:rPr>
                <w:rFonts w:ascii="宋体" w:hAnsi="宋体" w:cs="宋体" w:hint="eastAsia"/>
                <w:kern w:val="0"/>
              </w:rPr>
              <w:t>方案粗糙，尚无合理性，省内有服务点，得6-</w:t>
            </w:r>
            <w:r>
              <w:rPr>
                <w:rFonts w:ascii="宋体" w:hAnsi="宋体" w:cs="宋体"/>
                <w:kern w:val="0"/>
              </w:rPr>
              <w:t>10</w:t>
            </w:r>
            <w:r>
              <w:rPr>
                <w:rFonts w:ascii="宋体" w:hAnsi="宋体" w:cs="宋体" w:hint="eastAsia"/>
                <w:kern w:val="0"/>
              </w:rPr>
              <w:t>分；</w:t>
            </w:r>
          </w:p>
          <w:p w:rsidR="004D2BB0" w:rsidRDefault="00422412">
            <w:pPr>
              <w:widowControl/>
              <w:textAlignment w:val="center"/>
              <w:rPr>
                <w:rFonts w:ascii="宋体" w:hAnsi="宋体" w:cs="宋体"/>
                <w:color w:val="FF0000"/>
                <w:kern w:val="0"/>
              </w:rPr>
            </w:pPr>
            <w:r>
              <w:rPr>
                <w:rFonts w:ascii="宋体" w:hAnsi="宋体" w:cs="宋体" w:hint="eastAsia"/>
                <w:kern w:val="0"/>
              </w:rPr>
              <w:t>方案欠佳，无服务网点，省内无服务点，得0-</w:t>
            </w:r>
            <w:r>
              <w:rPr>
                <w:rFonts w:ascii="宋体" w:hAnsi="宋体" w:cs="宋体"/>
                <w:kern w:val="0"/>
              </w:rPr>
              <w:t>5</w:t>
            </w:r>
            <w:r>
              <w:rPr>
                <w:rFonts w:ascii="宋体" w:hAnsi="宋体" w:cs="宋体" w:hint="eastAsia"/>
                <w:kern w:val="0"/>
              </w:rPr>
              <w:t>分。</w:t>
            </w:r>
          </w:p>
        </w:tc>
        <w:tc>
          <w:tcPr>
            <w:tcW w:w="199" w:type="pct"/>
            <w:tcBorders>
              <w:top w:val="single" w:sz="4" w:space="0" w:color="000000"/>
              <w:left w:val="single" w:sz="4" w:space="0" w:color="000000"/>
              <w:bottom w:val="single" w:sz="4" w:space="0" w:color="auto"/>
              <w:right w:val="single" w:sz="4" w:space="0" w:color="000000"/>
            </w:tcBorders>
            <w:shd w:val="clear" w:color="auto" w:fill="auto"/>
            <w:vAlign w:val="center"/>
          </w:tcPr>
          <w:p w:rsidR="004D2BB0" w:rsidRDefault="004D2BB0">
            <w:pPr>
              <w:jc w:val="left"/>
              <w:rPr>
                <w:rFonts w:ascii="宋体" w:hAnsi="宋体" w:cs="宋体"/>
                <w:color w:val="FF0000"/>
              </w:rPr>
            </w:pPr>
          </w:p>
        </w:tc>
      </w:tr>
      <w:tr w:rsidR="004D2BB0">
        <w:trPr>
          <w:trHeight w:val="620"/>
        </w:trPr>
        <w:tc>
          <w:tcPr>
            <w:tcW w:w="438" w:type="pct"/>
            <w:tcBorders>
              <w:left w:val="single" w:sz="4" w:space="0" w:color="000000"/>
              <w:right w:val="single" w:sz="4" w:space="0" w:color="000000"/>
            </w:tcBorders>
            <w:shd w:val="clear" w:color="auto" w:fill="auto"/>
            <w:vAlign w:val="center"/>
          </w:tcPr>
          <w:p w:rsidR="004D2BB0" w:rsidRDefault="004D2BB0">
            <w:pPr>
              <w:jc w:val="center"/>
              <w:rPr>
                <w:rFonts w:ascii="宋体" w:hAnsi="宋体" w:cs="宋体"/>
                <w:color w:val="000000"/>
              </w:rPr>
            </w:pPr>
          </w:p>
        </w:tc>
        <w:tc>
          <w:tcPr>
            <w:tcW w:w="313" w:type="pct"/>
            <w:tcBorders>
              <w:top w:val="single" w:sz="4" w:space="0" w:color="000000"/>
              <w:left w:val="single" w:sz="4" w:space="0" w:color="000000"/>
              <w:bottom w:val="single" w:sz="4" w:space="0" w:color="auto"/>
              <w:right w:val="single" w:sz="4" w:space="0" w:color="000000"/>
            </w:tcBorders>
            <w:shd w:val="clear" w:color="auto" w:fill="auto"/>
            <w:vAlign w:val="center"/>
          </w:tcPr>
          <w:p w:rsidR="004D2BB0" w:rsidRDefault="00422412">
            <w:pPr>
              <w:widowControl/>
              <w:jc w:val="center"/>
              <w:textAlignment w:val="center"/>
              <w:rPr>
                <w:rFonts w:ascii="宋体" w:hAnsi="宋体" w:cs="宋体"/>
                <w:color w:val="000000"/>
                <w:kern w:val="0"/>
                <w:lang w:bidi="ar"/>
              </w:rPr>
            </w:pPr>
            <w:r>
              <w:rPr>
                <w:rFonts w:ascii="宋体" w:hAnsi="宋体" w:cs="宋体" w:hint="eastAsia"/>
                <w:color w:val="000000"/>
                <w:kern w:val="0"/>
                <w:lang w:bidi="ar"/>
              </w:rPr>
              <w:t>研发能力</w:t>
            </w:r>
          </w:p>
        </w:tc>
        <w:tc>
          <w:tcPr>
            <w:tcW w:w="250" w:type="pct"/>
            <w:tcBorders>
              <w:top w:val="single" w:sz="4" w:space="0" w:color="000000"/>
              <w:left w:val="single" w:sz="4" w:space="0" w:color="000000"/>
              <w:bottom w:val="single" w:sz="4" w:space="0" w:color="auto"/>
              <w:right w:val="single" w:sz="4" w:space="0" w:color="000000"/>
            </w:tcBorders>
            <w:shd w:val="clear" w:color="auto" w:fill="auto"/>
            <w:noWrap/>
            <w:vAlign w:val="center"/>
          </w:tcPr>
          <w:p w:rsidR="004D2BB0" w:rsidRDefault="00422412">
            <w:pPr>
              <w:widowControl/>
              <w:jc w:val="center"/>
              <w:textAlignment w:val="center"/>
              <w:rPr>
                <w:rFonts w:ascii="宋体" w:hAnsi="宋体" w:cs="宋体"/>
                <w:color w:val="000000"/>
                <w:kern w:val="0"/>
                <w:lang w:bidi="ar"/>
              </w:rPr>
            </w:pPr>
            <w:r>
              <w:rPr>
                <w:rFonts w:ascii="宋体" w:hAnsi="宋体" w:cs="宋体" w:hint="eastAsia"/>
                <w:color w:val="000000"/>
                <w:kern w:val="0"/>
                <w:lang w:bidi="ar"/>
              </w:rPr>
              <w:t>4</w:t>
            </w:r>
          </w:p>
        </w:tc>
        <w:tc>
          <w:tcPr>
            <w:tcW w:w="3800" w:type="pct"/>
            <w:tcBorders>
              <w:top w:val="single" w:sz="4" w:space="0" w:color="000000"/>
              <w:left w:val="single" w:sz="4" w:space="0" w:color="000000"/>
              <w:bottom w:val="single" w:sz="4" w:space="0" w:color="auto"/>
              <w:right w:val="single" w:sz="4" w:space="0" w:color="000000"/>
            </w:tcBorders>
            <w:shd w:val="clear" w:color="auto" w:fill="auto"/>
            <w:vAlign w:val="center"/>
          </w:tcPr>
          <w:p w:rsidR="004D2BB0" w:rsidRDefault="00422412">
            <w:pPr>
              <w:numPr>
                <w:ilvl w:val="0"/>
                <w:numId w:val="8"/>
              </w:numPr>
              <w:spacing w:line="276" w:lineRule="auto"/>
              <w:rPr>
                <w:rFonts w:ascii="宋体" w:hAnsi="宋体" w:cs="宋体"/>
                <w:kern w:val="0"/>
              </w:rPr>
            </w:pPr>
            <w:r>
              <w:rPr>
                <w:rFonts w:ascii="宋体" w:hAnsi="宋体" w:cs="宋体" w:hint="eastAsia"/>
                <w:kern w:val="0"/>
              </w:rPr>
              <w:t>投标人具有国家级实用新型专利证书（2分）：提供5份以上得2分，提供1－4份得1分。（复印件加盖公章，开标时提供原件证明）</w:t>
            </w:r>
          </w:p>
          <w:p w:rsidR="004D2BB0" w:rsidRDefault="00422412">
            <w:pPr>
              <w:numPr>
                <w:ilvl w:val="0"/>
                <w:numId w:val="8"/>
              </w:numPr>
              <w:spacing w:line="276" w:lineRule="auto"/>
              <w:rPr>
                <w:rFonts w:ascii="宋体" w:hAnsi="宋体" w:cs="宋体"/>
                <w:kern w:val="0"/>
              </w:rPr>
            </w:pPr>
            <w:r>
              <w:rPr>
                <w:rFonts w:ascii="宋体" w:hAnsi="宋体" w:cs="宋体" w:hint="eastAsia"/>
                <w:kern w:val="0"/>
              </w:rPr>
              <w:t>投标人具有国家级计算机软件著作权登记证书（2分）：提供5份以上得2分，提供1－4份得1分。（复印件加盖公章，开标时提供原件证明）</w:t>
            </w:r>
          </w:p>
        </w:tc>
        <w:tc>
          <w:tcPr>
            <w:tcW w:w="199" w:type="pct"/>
            <w:tcBorders>
              <w:top w:val="single" w:sz="4" w:space="0" w:color="000000"/>
              <w:left w:val="single" w:sz="4" w:space="0" w:color="000000"/>
              <w:bottom w:val="single" w:sz="4" w:space="0" w:color="auto"/>
              <w:right w:val="single" w:sz="4" w:space="0" w:color="000000"/>
            </w:tcBorders>
            <w:shd w:val="clear" w:color="auto" w:fill="auto"/>
            <w:vAlign w:val="center"/>
          </w:tcPr>
          <w:p w:rsidR="004D2BB0" w:rsidRDefault="004D2BB0">
            <w:pPr>
              <w:jc w:val="left"/>
              <w:rPr>
                <w:rFonts w:ascii="宋体" w:hAnsi="宋体" w:cs="宋体"/>
                <w:color w:val="FF0000"/>
              </w:rPr>
            </w:pPr>
          </w:p>
        </w:tc>
      </w:tr>
      <w:tr w:rsidR="004D2BB0">
        <w:trPr>
          <w:trHeight w:val="555"/>
        </w:trPr>
        <w:tc>
          <w:tcPr>
            <w:tcW w:w="43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D2BB0" w:rsidRDefault="00422412">
            <w:pPr>
              <w:widowControl/>
              <w:jc w:val="center"/>
              <w:textAlignment w:val="center"/>
              <w:rPr>
                <w:rFonts w:ascii="宋体" w:hAnsi="宋体" w:cs="宋体"/>
                <w:color w:val="000000"/>
                <w:kern w:val="0"/>
                <w:lang w:bidi="ar"/>
              </w:rPr>
            </w:pPr>
            <w:r>
              <w:rPr>
                <w:rFonts w:ascii="宋体" w:hAnsi="宋体" w:cs="宋体" w:hint="eastAsia"/>
                <w:color w:val="000000"/>
                <w:kern w:val="0"/>
                <w:lang w:bidi="ar"/>
              </w:rPr>
              <w:t>技术</w:t>
            </w:r>
          </w:p>
          <w:p w:rsidR="004D2BB0" w:rsidRDefault="00422412">
            <w:pPr>
              <w:widowControl/>
              <w:jc w:val="center"/>
              <w:textAlignment w:val="center"/>
              <w:rPr>
                <w:rFonts w:ascii="宋体" w:hAnsi="宋体" w:cs="宋体"/>
                <w:color w:val="000000"/>
              </w:rPr>
            </w:pPr>
            <w:r>
              <w:rPr>
                <w:rFonts w:ascii="宋体" w:hAnsi="宋体" w:cs="宋体" w:hint="eastAsia"/>
                <w:color w:val="000000"/>
                <w:kern w:val="0"/>
                <w:lang w:bidi="ar"/>
              </w:rPr>
              <w:t>60分</w:t>
            </w:r>
          </w:p>
        </w:tc>
        <w:tc>
          <w:tcPr>
            <w:tcW w:w="3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2BB0" w:rsidRDefault="00422412">
            <w:pPr>
              <w:widowControl/>
              <w:jc w:val="center"/>
              <w:textAlignment w:val="center"/>
              <w:rPr>
                <w:rFonts w:ascii="宋体" w:hAnsi="宋体" w:cs="宋体"/>
                <w:color w:val="000000"/>
              </w:rPr>
            </w:pPr>
            <w:r>
              <w:rPr>
                <w:rFonts w:ascii="宋体" w:hAnsi="宋体" w:cs="宋体" w:hint="eastAsia"/>
                <w:color w:val="000000"/>
                <w:sz w:val="24"/>
                <w:szCs w:val="24"/>
              </w:rPr>
              <w:t>技术要求</w:t>
            </w:r>
          </w:p>
        </w:tc>
        <w:tc>
          <w:tcPr>
            <w:tcW w:w="250" w:type="pct"/>
            <w:tcBorders>
              <w:top w:val="single" w:sz="4" w:space="0" w:color="000000"/>
              <w:left w:val="single" w:sz="4" w:space="0" w:color="000000"/>
              <w:bottom w:val="single" w:sz="4" w:space="0" w:color="000000"/>
              <w:right w:val="single" w:sz="4" w:space="0" w:color="auto"/>
            </w:tcBorders>
            <w:shd w:val="clear" w:color="auto" w:fill="auto"/>
            <w:noWrap/>
            <w:vAlign w:val="center"/>
          </w:tcPr>
          <w:p w:rsidR="004D2BB0" w:rsidRDefault="00422412">
            <w:pPr>
              <w:jc w:val="center"/>
              <w:rPr>
                <w:rFonts w:ascii="宋体" w:hAnsi="宋体" w:cs="宋体"/>
                <w:color w:val="000000"/>
                <w:kern w:val="0"/>
                <w:lang w:bidi="ar"/>
              </w:rPr>
            </w:pPr>
            <w:r>
              <w:rPr>
                <w:rFonts w:ascii="宋体" w:hAnsi="宋体" w:cs="宋体" w:hint="eastAsia"/>
                <w:color w:val="000000"/>
                <w:kern w:val="0"/>
                <w:lang w:bidi="ar"/>
              </w:rPr>
              <w:t>13</w:t>
            </w:r>
          </w:p>
        </w:tc>
        <w:tc>
          <w:tcPr>
            <w:tcW w:w="3800" w:type="pct"/>
            <w:tcBorders>
              <w:top w:val="single" w:sz="4" w:space="0" w:color="auto"/>
              <w:left w:val="single" w:sz="4" w:space="0" w:color="auto"/>
              <w:bottom w:val="single" w:sz="4" w:space="0" w:color="auto"/>
              <w:right w:val="single" w:sz="4" w:space="0" w:color="auto"/>
            </w:tcBorders>
            <w:shd w:val="clear" w:color="auto" w:fill="auto"/>
            <w:vAlign w:val="center"/>
          </w:tcPr>
          <w:p w:rsidR="004D2BB0" w:rsidRDefault="00422412">
            <w:pPr>
              <w:spacing w:line="276" w:lineRule="auto"/>
              <w:rPr>
                <w:rFonts w:ascii="宋体" w:hAnsi="宋体" w:cs="宋体"/>
                <w:kern w:val="0"/>
              </w:rPr>
            </w:pPr>
            <w:r>
              <w:rPr>
                <w:rFonts w:ascii="宋体" w:hAnsi="宋体" w:cs="宋体" w:hint="eastAsia"/>
                <w:kern w:val="0"/>
              </w:rPr>
              <w:t>1、技术功能要点（10分）</w:t>
            </w:r>
          </w:p>
          <w:p w:rsidR="004D2BB0" w:rsidRDefault="00422412">
            <w:pPr>
              <w:spacing w:line="276" w:lineRule="auto"/>
              <w:rPr>
                <w:rFonts w:ascii="宋体" w:hAnsi="宋体" w:cs="宋体"/>
                <w:kern w:val="0"/>
              </w:rPr>
            </w:pPr>
            <w:r>
              <w:rPr>
                <w:rFonts w:ascii="宋体" w:hAnsi="宋体" w:cs="宋体" w:hint="eastAsia"/>
                <w:kern w:val="0"/>
              </w:rPr>
              <w:t>根据投标人提供的产品技术指标、相关检测报告，针对投标产品整体性能的符合性情况进行打分，完全满足招标文件项目要求得 10 分。打</w:t>
            </w:r>
            <w:r>
              <w:rPr>
                <w:rFonts w:ascii="宋体" w:hAnsi="宋体" w:cs="宋体" w:hint="eastAsia"/>
              </w:rPr>
              <w:t>★</w:t>
            </w:r>
            <w:r>
              <w:rPr>
                <w:rFonts w:ascii="宋体" w:hAnsi="宋体" w:cs="宋体" w:hint="eastAsia"/>
                <w:kern w:val="0"/>
              </w:rPr>
              <w:t>项技术指标不</w:t>
            </w:r>
            <w:proofErr w:type="gramStart"/>
            <w:r>
              <w:rPr>
                <w:rFonts w:ascii="宋体" w:hAnsi="宋体" w:cs="宋体" w:hint="eastAsia"/>
                <w:kern w:val="0"/>
              </w:rPr>
              <w:t>满足项扣1分</w:t>
            </w:r>
            <w:proofErr w:type="gramEnd"/>
            <w:r>
              <w:rPr>
                <w:rFonts w:ascii="宋体" w:hAnsi="宋体" w:cs="宋体" w:hint="eastAsia"/>
                <w:kern w:val="0"/>
              </w:rPr>
              <w:t>，非打</w:t>
            </w:r>
            <w:r>
              <w:rPr>
                <w:rFonts w:ascii="宋体" w:hAnsi="宋体" w:cs="宋体" w:hint="eastAsia"/>
              </w:rPr>
              <w:t>★</w:t>
            </w:r>
            <w:r>
              <w:rPr>
                <w:rFonts w:ascii="宋体" w:hAnsi="宋体" w:cs="宋体" w:hint="eastAsia"/>
                <w:kern w:val="0"/>
              </w:rPr>
              <w:t>项技术指标不</w:t>
            </w:r>
            <w:proofErr w:type="gramStart"/>
            <w:r>
              <w:rPr>
                <w:rFonts w:ascii="宋体" w:hAnsi="宋体" w:cs="宋体" w:hint="eastAsia"/>
                <w:kern w:val="0"/>
              </w:rPr>
              <w:t>满足项扣</w:t>
            </w:r>
            <w:proofErr w:type="gramEnd"/>
            <w:r>
              <w:rPr>
                <w:rFonts w:ascii="宋体" w:hAnsi="宋体" w:cs="宋体" w:hint="eastAsia"/>
                <w:kern w:val="0"/>
              </w:rPr>
              <w:t>0.5分，扣完为止。评标委员会以供应商提供的《技术参数偏离说明表》为参考，结合产品指标要求中所要求提供的检测报告、相关证书及证明材料进行综合评审，佐证材料不可或缺，否则将认定为不满足招标要求，每缺一项，按不满足处理)</w:t>
            </w:r>
          </w:p>
          <w:p w:rsidR="004D2BB0" w:rsidRDefault="00422412">
            <w:pPr>
              <w:spacing w:line="276" w:lineRule="auto"/>
              <w:rPr>
                <w:rFonts w:ascii="宋体" w:hAnsi="宋体" w:cs="宋体"/>
                <w:kern w:val="0"/>
              </w:rPr>
            </w:pPr>
            <w:r>
              <w:rPr>
                <w:rFonts w:ascii="宋体" w:hAnsi="宋体" w:cs="宋体"/>
                <w:kern w:val="0"/>
              </w:rPr>
              <w:t>（</w:t>
            </w:r>
            <w:r>
              <w:rPr>
                <w:rFonts w:ascii="宋体" w:hAnsi="宋体" w:cs="宋体" w:hint="eastAsia"/>
                <w:kern w:val="0"/>
              </w:rPr>
              <w:t>2</w:t>
            </w:r>
            <w:r>
              <w:rPr>
                <w:rFonts w:ascii="宋体" w:hAnsi="宋体" w:cs="宋体"/>
                <w:kern w:val="0"/>
              </w:rPr>
              <w:t xml:space="preserve">）远传水表自带时钟功能，正常工作模式下，每天 24 小时流量计量。 水表应至少存储 24 </w:t>
            </w:r>
            <w:proofErr w:type="gramStart"/>
            <w:r>
              <w:rPr>
                <w:rFonts w:ascii="宋体" w:hAnsi="宋体" w:cs="宋体"/>
                <w:kern w:val="0"/>
              </w:rPr>
              <w:t>个</w:t>
            </w:r>
            <w:proofErr w:type="gramEnd"/>
            <w:r>
              <w:rPr>
                <w:rFonts w:ascii="宋体" w:hAnsi="宋体" w:cs="宋体"/>
                <w:kern w:val="0"/>
              </w:rPr>
              <w:t>月的数据，断电或电量耗尽保护，掉电（失电）时水表自动保存累计读数，得 1 分</w:t>
            </w:r>
          </w:p>
          <w:p w:rsidR="004D2BB0" w:rsidRDefault="00422412">
            <w:pPr>
              <w:spacing w:line="276" w:lineRule="auto"/>
              <w:rPr>
                <w:rFonts w:ascii="宋体" w:hAnsi="宋体" w:cs="宋体"/>
                <w:kern w:val="0"/>
              </w:rPr>
            </w:pPr>
            <w:r>
              <w:rPr>
                <w:rFonts w:ascii="宋体" w:hAnsi="宋体" w:cs="宋体"/>
                <w:kern w:val="0"/>
              </w:rPr>
              <w:t>（</w:t>
            </w:r>
            <w:r>
              <w:rPr>
                <w:rFonts w:ascii="宋体" w:hAnsi="宋体" w:cs="宋体" w:hint="eastAsia"/>
                <w:kern w:val="0"/>
              </w:rPr>
              <w:t>3</w:t>
            </w:r>
            <w:r>
              <w:rPr>
                <w:rFonts w:ascii="宋体" w:hAnsi="宋体" w:cs="宋体"/>
                <w:kern w:val="0"/>
              </w:rPr>
              <w:t>）水表应具有一定的防拆卸功能，即安装使用中的水表</w:t>
            </w:r>
            <w:proofErr w:type="gramStart"/>
            <w:r>
              <w:rPr>
                <w:rFonts w:ascii="宋体" w:hAnsi="宋体" w:cs="宋体"/>
                <w:kern w:val="0"/>
              </w:rPr>
              <w:t>应无法</w:t>
            </w:r>
            <w:proofErr w:type="gramEnd"/>
            <w:r>
              <w:rPr>
                <w:rFonts w:ascii="宋体" w:hAnsi="宋体" w:cs="宋体"/>
                <w:kern w:val="0"/>
              </w:rPr>
              <w:t>打开或打开后无法复原，按图文说明，满分 1 分。</w:t>
            </w:r>
          </w:p>
          <w:p w:rsidR="004D2BB0" w:rsidRDefault="00422412">
            <w:pPr>
              <w:spacing w:line="276" w:lineRule="auto"/>
              <w:rPr>
                <w:rFonts w:ascii="宋体" w:hAnsi="宋体" w:cs="宋体"/>
                <w:kern w:val="0"/>
              </w:rPr>
            </w:pPr>
            <w:r>
              <w:rPr>
                <w:rFonts w:ascii="宋体" w:hAnsi="宋体" w:cs="宋体" w:hint="eastAsia"/>
                <w:kern w:val="0"/>
              </w:rPr>
              <w:t>（4）</w:t>
            </w:r>
            <w:r>
              <w:rPr>
                <w:rFonts w:ascii="宋体" w:hAnsi="宋体" w:cs="宋体"/>
                <w:kern w:val="0"/>
              </w:rPr>
              <w:t xml:space="preserve">提供投标产品的电池功耗计算书及样机的电池，计算书要求按内置电源总标称容量的 </w:t>
            </w:r>
            <w:r>
              <w:rPr>
                <w:rFonts w:ascii="宋体" w:hAnsi="宋体" w:cs="宋体" w:hint="eastAsia"/>
                <w:kern w:val="0"/>
              </w:rPr>
              <w:t>7</w:t>
            </w:r>
            <w:r>
              <w:rPr>
                <w:rFonts w:ascii="宋体" w:hAnsi="宋体" w:cs="宋体"/>
                <w:kern w:val="0"/>
              </w:rPr>
              <w:t xml:space="preserve">0% 计算，计算结果不得少于 </w:t>
            </w:r>
            <w:r>
              <w:rPr>
                <w:rFonts w:ascii="宋体" w:hAnsi="宋体" w:cs="宋体" w:hint="eastAsia"/>
                <w:kern w:val="0"/>
              </w:rPr>
              <w:t>6</w:t>
            </w:r>
            <w:r>
              <w:rPr>
                <w:rFonts w:ascii="宋体" w:hAnsi="宋体" w:cs="宋体"/>
                <w:kern w:val="0"/>
              </w:rPr>
              <w:t xml:space="preserve"> 年。满足或优于技术标要求，依据实际情况</w:t>
            </w:r>
            <w:r>
              <w:rPr>
                <w:rFonts w:ascii="宋体" w:hAnsi="宋体" w:cs="宋体"/>
                <w:kern w:val="0"/>
              </w:rPr>
              <w:lastRenderedPageBreak/>
              <w:t>得</w:t>
            </w:r>
            <w:r>
              <w:rPr>
                <w:rFonts w:ascii="宋体" w:hAnsi="宋体" w:cs="宋体" w:hint="eastAsia"/>
                <w:kern w:val="0"/>
              </w:rPr>
              <w:t>0-</w:t>
            </w:r>
            <w:r>
              <w:rPr>
                <w:rFonts w:ascii="宋体" w:hAnsi="宋体" w:cs="宋体"/>
                <w:kern w:val="0"/>
              </w:rPr>
              <w:t xml:space="preserve"> </w:t>
            </w:r>
            <w:r>
              <w:rPr>
                <w:rFonts w:ascii="宋体" w:hAnsi="宋体" w:cs="宋体" w:hint="eastAsia"/>
                <w:kern w:val="0"/>
              </w:rPr>
              <w:t>1</w:t>
            </w:r>
            <w:r>
              <w:rPr>
                <w:rFonts w:ascii="宋体" w:hAnsi="宋体" w:cs="宋体"/>
                <w:kern w:val="0"/>
              </w:rPr>
              <w:t>分。</w:t>
            </w:r>
          </w:p>
        </w:tc>
        <w:tc>
          <w:tcPr>
            <w:tcW w:w="199" w:type="pct"/>
            <w:tcBorders>
              <w:top w:val="single" w:sz="4" w:space="0" w:color="000000"/>
              <w:left w:val="single" w:sz="4" w:space="0" w:color="auto"/>
              <w:bottom w:val="single" w:sz="4" w:space="0" w:color="000000"/>
              <w:right w:val="single" w:sz="4" w:space="0" w:color="000000"/>
            </w:tcBorders>
            <w:shd w:val="clear" w:color="auto" w:fill="auto"/>
            <w:vAlign w:val="center"/>
          </w:tcPr>
          <w:p w:rsidR="004D2BB0" w:rsidRDefault="004D2BB0">
            <w:pPr>
              <w:jc w:val="left"/>
              <w:rPr>
                <w:rFonts w:ascii="宋体" w:hAnsi="宋体" w:cs="宋体"/>
                <w:color w:val="FF0000"/>
              </w:rPr>
            </w:pPr>
          </w:p>
        </w:tc>
      </w:tr>
      <w:tr w:rsidR="004D2BB0">
        <w:trPr>
          <w:trHeight w:val="1980"/>
        </w:trPr>
        <w:tc>
          <w:tcPr>
            <w:tcW w:w="4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BB0" w:rsidRDefault="004D2BB0">
            <w:pPr>
              <w:widowControl/>
              <w:jc w:val="center"/>
              <w:textAlignment w:val="center"/>
              <w:rPr>
                <w:rFonts w:ascii="宋体" w:hAnsi="宋体" w:cs="宋体"/>
                <w:color w:val="000000"/>
                <w:kern w:val="0"/>
                <w:lang w:bidi="ar"/>
              </w:rPr>
            </w:pPr>
          </w:p>
        </w:tc>
        <w:tc>
          <w:tcPr>
            <w:tcW w:w="313" w:type="pct"/>
            <w:tcBorders>
              <w:top w:val="single" w:sz="4" w:space="0" w:color="000000"/>
              <w:left w:val="single" w:sz="4" w:space="0" w:color="000000"/>
              <w:bottom w:val="single" w:sz="4" w:space="0" w:color="auto"/>
              <w:right w:val="single" w:sz="4" w:space="0" w:color="000000"/>
            </w:tcBorders>
            <w:shd w:val="clear" w:color="auto" w:fill="auto"/>
            <w:vAlign w:val="center"/>
          </w:tcPr>
          <w:p w:rsidR="004D2BB0" w:rsidRDefault="00422412">
            <w:pPr>
              <w:widowControl/>
              <w:jc w:val="center"/>
              <w:textAlignment w:val="center"/>
              <w:rPr>
                <w:rFonts w:ascii="宋体" w:hAnsi="宋体" w:cs="宋体"/>
                <w:color w:val="000000"/>
                <w:kern w:val="0"/>
                <w:lang w:bidi="ar"/>
              </w:rPr>
            </w:pPr>
            <w:r>
              <w:rPr>
                <w:rFonts w:hint="eastAsia"/>
              </w:rPr>
              <w:t>质量保证方案</w:t>
            </w:r>
          </w:p>
        </w:tc>
        <w:tc>
          <w:tcPr>
            <w:tcW w:w="250" w:type="pct"/>
            <w:tcBorders>
              <w:top w:val="single" w:sz="4" w:space="0" w:color="000000"/>
              <w:left w:val="single" w:sz="4" w:space="0" w:color="000000"/>
              <w:bottom w:val="single" w:sz="4" w:space="0" w:color="auto"/>
              <w:right w:val="single" w:sz="4" w:space="0" w:color="000000"/>
            </w:tcBorders>
            <w:shd w:val="clear" w:color="auto" w:fill="auto"/>
            <w:noWrap/>
            <w:vAlign w:val="center"/>
          </w:tcPr>
          <w:p w:rsidR="004D2BB0" w:rsidRDefault="00422412">
            <w:pPr>
              <w:rPr>
                <w:rFonts w:ascii="宋体" w:hAnsi="宋体" w:cs="宋体"/>
                <w:color w:val="000000"/>
                <w:kern w:val="0"/>
                <w:lang w:bidi="ar"/>
              </w:rPr>
            </w:pPr>
            <w:r>
              <w:rPr>
                <w:rFonts w:ascii="宋体" w:hAnsi="宋体" w:cs="宋体" w:hint="eastAsia"/>
                <w:color w:val="000000"/>
                <w:kern w:val="0"/>
                <w:lang w:bidi="ar"/>
              </w:rPr>
              <w:t>15</w:t>
            </w:r>
          </w:p>
        </w:tc>
        <w:tc>
          <w:tcPr>
            <w:tcW w:w="3800" w:type="pct"/>
            <w:tcBorders>
              <w:top w:val="single" w:sz="4" w:space="0" w:color="000000"/>
              <w:left w:val="single" w:sz="4" w:space="0" w:color="000000"/>
              <w:bottom w:val="single" w:sz="4" w:space="0" w:color="auto"/>
              <w:right w:val="single" w:sz="4" w:space="0" w:color="000000"/>
            </w:tcBorders>
            <w:shd w:val="clear" w:color="auto" w:fill="auto"/>
            <w:vAlign w:val="center"/>
          </w:tcPr>
          <w:p w:rsidR="004D2BB0" w:rsidRDefault="00422412">
            <w:pPr>
              <w:widowControl/>
              <w:spacing w:line="276" w:lineRule="auto"/>
              <w:jc w:val="left"/>
              <w:textAlignment w:val="center"/>
            </w:pPr>
            <w:r>
              <w:rPr>
                <w:rFonts w:hint="eastAsia"/>
              </w:rPr>
              <w:t>根据各供应商的供货质量保证方案内容打分：</w:t>
            </w:r>
          </w:p>
          <w:p w:rsidR="004D2BB0" w:rsidRDefault="00422412">
            <w:pPr>
              <w:widowControl/>
              <w:spacing w:line="276" w:lineRule="auto"/>
              <w:jc w:val="left"/>
              <w:textAlignment w:val="center"/>
            </w:pPr>
            <w:r>
              <w:rPr>
                <w:rFonts w:hint="eastAsia"/>
              </w:rPr>
              <w:t>质量管理与措施包含：质量管理资源、设备配置；有保障本次采购货物质量的管理制度及措施，货物详细的成品及原材料检验方法步骤</w:t>
            </w:r>
            <w:r>
              <w:t>。</w:t>
            </w:r>
            <w:r>
              <w:rPr>
                <w:rFonts w:hint="eastAsia"/>
              </w:rPr>
              <w:t>比较各投标人所提供的质量保证措施方案的针对性及合理性，合理的给</w:t>
            </w:r>
            <w:r>
              <w:rPr>
                <w:rFonts w:hint="eastAsia"/>
              </w:rPr>
              <w:t>1</w:t>
            </w:r>
            <w:r>
              <w:t>1</w:t>
            </w:r>
            <w:r>
              <w:rPr>
                <w:rFonts w:hint="eastAsia"/>
              </w:rPr>
              <w:t>-1</w:t>
            </w:r>
            <w:r>
              <w:t>5</w:t>
            </w:r>
            <w:r>
              <w:rPr>
                <w:rFonts w:hint="eastAsia"/>
              </w:rPr>
              <w:t>分，基本合理的给</w:t>
            </w:r>
            <w:r>
              <w:rPr>
                <w:rFonts w:hint="eastAsia"/>
              </w:rPr>
              <w:t>6-</w:t>
            </w:r>
            <w:r>
              <w:t>10</w:t>
            </w:r>
            <w:r>
              <w:rPr>
                <w:rFonts w:hint="eastAsia"/>
              </w:rPr>
              <w:t>分，一般的得</w:t>
            </w:r>
            <w:r>
              <w:rPr>
                <w:rFonts w:hint="eastAsia"/>
              </w:rPr>
              <w:t>1-3</w:t>
            </w:r>
            <w:r>
              <w:rPr>
                <w:rFonts w:hint="eastAsia"/>
              </w:rPr>
              <w:t>分，不合理的不给分。</w:t>
            </w:r>
          </w:p>
        </w:tc>
        <w:tc>
          <w:tcPr>
            <w:tcW w:w="199" w:type="pct"/>
            <w:tcBorders>
              <w:top w:val="single" w:sz="4" w:space="0" w:color="000000"/>
              <w:left w:val="single" w:sz="4" w:space="0" w:color="000000"/>
              <w:bottom w:val="single" w:sz="4" w:space="0" w:color="auto"/>
              <w:right w:val="single" w:sz="4" w:space="0" w:color="000000"/>
            </w:tcBorders>
            <w:shd w:val="clear" w:color="auto" w:fill="auto"/>
            <w:vAlign w:val="center"/>
          </w:tcPr>
          <w:p w:rsidR="004D2BB0" w:rsidRDefault="004D2BB0">
            <w:pPr>
              <w:jc w:val="left"/>
              <w:rPr>
                <w:rFonts w:ascii="宋体" w:hAnsi="宋体" w:cs="宋体"/>
                <w:color w:val="FF0000"/>
              </w:rPr>
            </w:pPr>
          </w:p>
        </w:tc>
      </w:tr>
      <w:tr w:rsidR="004D2BB0">
        <w:trPr>
          <w:trHeight w:val="1155"/>
        </w:trPr>
        <w:tc>
          <w:tcPr>
            <w:tcW w:w="4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BB0" w:rsidRDefault="004D2BB0">
            <w:pPr>
              <w:widowControl/>
              <w:jc w:val="center"/>
              <w:textAlignment w:val="center"/>
              <w:rPr>
                <w:rFonts w:ascii="宋体" w:hAnsi="宋体" w:cs="宋体"/>
                <w:color w:val="000000"/>
                <w:kern w:val="0"/>
                <w:lang w:bidi="ar"/>
              </w:rPr>
            </w:pPr>
          </w:p>
        </w:tc>
        <w:tc>
          <w:tcPr>
            <w:tcW w:w="313" w:type="pct"/>
            <w:tcBorders>
              <w:top w:val="single" w:sz="4" w:space="0" w:color="000000"/>
              <w:left w:val="single" w:sz="4" w:space="0" w:color="000000"/>
              <w:bottom w:val="single" w:sz="4" w:space="0" w:color="auto"/>
              <w:right w:val="single" w:sz="4" w:space="0" w:color="000000"/>
            </w:tcBorders>
            <w:shd w:val="clear" w:color="auto" w:fill="auto"/>
            <w:vAlign w:val="center"/>
          </w:tcPr>
          <w:p w:rsidR="004D2BB0" w:rsidRDefault="00422412">
            <w:pPr>
              <w:widowControl/>
              <w:jc w:val="center"/>
              <w:textAlignment w:val="center"/>
            </w:pPr>
            <w:r>
              <w:rPr>
                <w:rFonts w:ascii="宋体" w:hAnsi="宋体" w:cs="宋体" w:hint="eastAsia"/>
                <w:color w:val="000000"/>
                <w:kern w:val="0"/>
              </w:rPr>
              <w:t>维护方案</w:t>
            </w:r>
          </w:p>
        </w:tc>
        <w:tc>
          <w:tcPr>
            <w:tcW w:w="250" w:type="pct"/>
            <w:tcBorders>
              <w:top w:val="single" w:sz="4" w:space="0" w:color="000000"/>
              <w:left w:val="single" w:sz="4" w:space="0" w:color="000000"/>
              <w:bottom w:val="single" w:sz="4" w:space="0" w:color="auto"/>
              <w:right w:val="single" w:sz="4" w:space="0" w:color="000000"/>
            </w:tcBorders>
            <w:shd w:val="clear" w:color="auto" w:fill="auto"/>
            <w:noWrap/>
            <w:vAlign w:val="center"/>
          </w:tcPr>
          <w:p w:rsidR="004D2BB0" w:rsidRDefault="00422412">
            <w:pPr>
              <w:rPr>
                <w:rFonts w:ascii="宋体" w:hAnsi="宋体" w:cs="宋体"/>
                <w:color w:val="000000"/>
                <w:kern w:val="0"/>
                <w:lang w:bidi="ar"/>
              </w:rPr>
            </w:pPr>
            <w:r>
              <w:rPr>
                <w:rFonts w:ascii="宋体" w:hAnsi="宋体" w:cs="宋体" w:hint="eastAsia"/>
                <w:color w:val="000000"/>
                <w:kern w:val="0"/>
                <w:lang w:bidi="ar"/>
              </w:rPr>
              <w:t>15</w:t>
            </w:r>
          </w:p>
        </w:tc>
        <w:tc>
          <w:tcPr>
            <w:tcW w:w="3800" w:type="pct"/>
            <w:tcBorders>
              <w:top w:val="single" w:sz="4" w:space="0" w:color="000000"/>
              <w:left w:val="single" w:sz="4" w:space="0" w:color="000000"/>
              <w:bottom w:val="single" w:sz="4" w:space="0" w:color="auto"/>
              <w:right w:val="single" w:sz="4" w:space="0" w:color="000000"/>
            </w:tcBorders>
            <w:shd w:val="clear" w:color="auto" w:fill="auto"/>
            <w:vAlign w:val="center"/>
          </w:tcPr>
          <w:p w:rsidR="004D2BB0" w:rsidRDefault="00422412">
            <w:pPr>
              <w:widowControl/>
              <w:spacing w:line="276" w:lineRule="auto"/>
              <w:jc w:val="left"/>
              <w:textAlignment w:val="center"/>
            </w:pPr>
            <w:r>
              <w:rPr>
                <w:rFonts w:ascii="宋体" w:hAnsi="宋体" w:cs="宋体" w:hint="eastAsia"/>
                <w:color w:val="000000"/>
                <w:kern w:val="0"/>
              </w:rPr>
              <w:t>针对本项目提出详细的、合理可行的检验、测试、验收建议书、运行维护方案书的，给</w:t>
            </w:r>
            <w:r>
              <w:rPr>
                <w:rFonts w:hint="eastAsia"/>
              </w:rPr>
              <w:t>1</w:t>
            </w:r>
            <w:r>
              <w:t>1</w:t>
            </w:r>
            <w:r>
              <w:rPr>
                <w:rFonts w:hint="eastAsia"/>
              </w:rPr>
              <w:t>-1</w:t>
            </w:r>
            <w:r>
              <w:t>5</w:t>
            </w:r>
            <w:r>
              <w:rPr>
                <w:rFonts w:ascii="宋体" w:hAnsi="宋体" w:cs="宋体" w:hint="eastAsia"/>
                <w:color w:val="000000"/>
                <w:kern w:val="0"/>
              </w:rPr>
              <w:t>分；提出比较详细的、合理可行的检验、测试、验收方案书、运行维护方案书的，给</w:t>
            </w:r>
            <w:r>
              <w:rPr>
                <w:rFonts w:hint="eastAsia"/>
                <w:color w:val="000000"/>
              </w:rPr>
              <w:t>6</w:t>
            </w:r>
            <w:r>
              <w:rPr>
                <w:rFonts w:hint="eastAsia"/>
              </w:rPr>
              <w:t>-</w:t>
            </w:r>
            <w:r>
              <w:t>10</w:t>
            </w:r>
            <w:r>
              <w:rPr>
                <w:rFonts w:ascii="宋体" w:hAnsi="宋体" w:cs="宋体" w:hint="eastAsia"/>
                <w:color w:val="000000"/>
                <w:kern w:val="0"/>
              </w:rPr>
              <w:t>分；提出基本</w:t>
            </w:r>
            <w:r>
              <w:rPr>
                <w:rFonts w:hint="eastAsia"/>
              </w:rPr>
              <w:t>方案的，给</w:t>
            </w:r>
            <w:r>
              <w:rPr>
                <w:rFonts w:hint="eastAsia"/>
              </w:rPr>
              <w:t>1-5</w:t>
            </w:r>
            <w:r>
              <w:rPr>
                <w:rFonts w:hint="eastAsia"/>
              </w:rPr>
              <w:t>分。</w:t>
            </w:r>
          </w:p>
        </w:tc>
        <w:tc>
          <w:tcPr>
            <w:tcW w:w="199" w:type="pct"/>
            <w:tcBorders>
              <w:top w:val="single" w:sz="4" w:space="0" w:color="000000"/>
              <w:left w:val="single" w:sz="4" w:space="0" w:color="000000"/>
              <w:bottom w:val="single" w:sz="4" w:space="0" w:color="auto"/>
              <w:right w:val="single" w:sz="4" w:space="0" w:color="000000"/>
            </w:tcBorders>
            <w:shd w:val="clear" w:color="auto" w:fill="auto"/>
            <w:vAlign w:val="center"/>
          </w:tcPr>
          <w:p w:rsidR="004D2BB0" w:rsidRDefault="004D2BB0">
            <w:pPr>
              <w:jc w:val="left"/>
              <w:rPr>
                <w:rFonts w:ascii="宋体" w:hAnsi="宋体" w:cs="宋体"/>
                <w:color w:val="FF0000"/>
              </w:rPr>
            </w:pPr>
          </w:p>
        </w:tc>
      </w:tr>
      <w:tr w:rsidR="004D2BB0">
        <w:trPr>
          <w:trHeight w:val="973"/>
        </w:trPr>
        <w:tc>
          <w:tcPr>
            <w:tcW w:w="4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BB0" w:rsidRDefault="004D2BB0">
            <w:pPr>
              <w:widowControl/>
              <w:jc w:val="center"/>
              <w:textAlignment w:val="center"/>
              <w:rPr>
                <w:rFonts w:ascii="宋体" w:hAnsi="宋体" w:cs="宋体"/>
                <w:color w:val="000000"/>
                <w:kern w:val="0"/>
                <w:lang w:bidi="ar"/>
              </w:rPr>
            </w:pPr>
          </w:p>
        </w:tc>
        <w:tc>
          <w:tcPr>
            <w:tcW w:w="313" w:type="pct"/>
            <w:tcBorders>
              <w:top w:val="single" w:sz="4" w:space="0" w:color="000000"/>
              <w:left w:val="single" w:sz="4" w:space="0" w:color="000000"/>
              <w:bottom w:val="single" w:sz="4" w:space="0" w:color="auto"/>
              <w:right w:val="single" w:sz="4" w:space="0" w:color="000000"/>
            </w:tcBorders>
            <w:shd w:val="clear" w:color="auto" w:fill="auto"/>
            <w:vAlign w:val="center"/>
          </w:tcPr>
          <w:p w:rsidR="004D2BB0" w:rsidRDefault="00422412">
            <w:pPr>
              <w:widowControl/>
              <w:jc w:val="center"/>
              <w:textAlignment w:val="center"/>
            </w:pPr>
            <w:r>
              <w:rPr>
                <w:rFonts w:ascii="宋体" w:hAnsi="宋体" w:cs="宋体" w:hint="eastAsia"/>
                <w:color w:val="000000"/>
                <w:kern w:val="0"/>
              </w:rPr>
              <w:t>服务响应时间</w:t>
            </w:r>
          </w:p>
        </w:tc>
        <w:tc>
          <w:tcPr>
            <w:tcW w:w="250" w:type="pct"/>
            <w:tcBorders>
              <w:top w:val="single" w:sz="4" w:space="0" w:color="000000"/>
              <w:left w:val="single" w:sz="4" w:space="0" w:color="000000"/>
              <w:bottom w:val="single" w:sz="4" w:space="0" w:color="auto"/>
              <w:right w:val="single" w:sz="4" w:space="0" w:color="000000"/>
            </w:tcBorders>
            <w:shd w:val="clear" w:color="auto" w:fill="auto"/>
            <w:noWrap/>
            <w:vAlign w:val="center"/>
          </w:tcPr>
          <w:p w:rsidR="004D2BB0" w:rsidRDefault="00422412">
            <w:pPr>
              <w:rPr>
                <w:rFonts w:ascii="宋体" w:hAnsi="宋体" w:cs="宋体"/>
                <w:color w:val="000000"/>
                <w:kern w:val="0"/>
                <w:lang w:bidi="ar"/>
              </w:rPr>
            </w:pPr>
            <w:r>
              <w:rPr>
                <w:rFonts w:ascii="宋体" w:hAnsi="宋体" w:cs="宋体" w:hint="eastAsia"/>
                <w:color w:val="000000"/>
                <w:kern w:val="0"/>
                <w:lang w:bidi="ar"/>
              </w:rPr>
              <w:t>5</w:t>
            </w:r>
          </w:p>
        </w:tc>
        <w:tc>
          <w:tcPr>
            <w:tcW w:w="3800" w:type="pct"/>
            <w:tcBorders>
              <w:top w:val="single" w:sz="4" w:space="0" w:color="000000"/>
              <w:left w:val="single" w:sz="4" w:space="0" w:color="000000"/>
              <w:bottom w:val="single" w:sz="4" w:space="0" w:color="auto"/>
              <w:right w:val="single" w:sz="4" w:space="0" w:color="000000"/>
            </w:tcBorders>
            <w:shd w:val="clear" w:color="auto" w:fill="auto"/>
            <w:vAlign w:val="center"/>
          </w:tcPr>
          <w:p w:rsidR="004D2BB0" w:rsidRDefault="00422412">
            <w:pPr>
              <w:widowControl/>
              <w:spacing w:line="276" w:lineRule="auto"/>
              <w:jc w:val="left"/>
              <w:textAlignment w:val="center"/>
              <w:rPr>
                <w:rFonts w:ascii="宋体" w:hAnsi="宋体" w:cs="宋体"/>
                <w:color w:val="000000"/>
                <w:kern w:val="0"/>
                <w:lang w:bidi="ar"/>
              </w:rPr>
            </w:pPr>
            <w:r>
              <w:rPr>
                <w:rFonts w:ascii="宋体" w:hAnsi="宋体" w:cs="宋体" w:hint="eastAsia"/>
                <w:color w:val="000000"/>
                <w:kern w:val="0"/>
              </w:rPr>
              <w:t>投标人承诺2小时内能到达现场得5分，4小时内到达现场得3分，12小时内到达现场得2分，24小时内达到现场得1分。（提供承诺书）</w:t>
            </w:r>
          </w:p>
        </w:tc>
        <w:tc>
          <w:tcPr>
            <w:tcW w:w="199" w:type="pct"/>
            <w:tcBorders>
              <w:top w:val="single" w:sz="4" w:space="0" w:color="000000"/>
              <w:left w:val="single" w:sz="4" w:space="0" w:color="000000"/>
              <w:bottom w:val="single" w:sz="4" w:space="0" w:color="auto"/>
              <w:right w:val="single" w:sz="4" w:space="0" w:color="000000"/>
            </w:tcBorders>
            <w:shd w:val="clear" w:color="auto" w:fill="auto"/>
            <w:vAlign w:val="center"/>
          </w:tcPr>
          <w:p w:rsidR="004D2BB0" w:rsidRDefault="004D2BB0">
            <w:pPr>
              <w:jc w:val="left"/>
              <w:rPr>
                <w:rFonts w:ascii="宋体" w:hAnsi="宋体" w:cs="宋体"/>
                <w:color w:val="FF0000"/>
              </w:rPr>
            </w:pPr>
          </w:p>
        </w:tc>
      </w:tr>
      <w:tr w:rsidR="004D2BB0">
        <w:trPr>
          <w:trHeight w:val="2676"/>
        </w:trPr>
        <w:tc>
          <w:tcPr>
            <w:tcW w:w="4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BB0" w:rsidRDefault="004D2BB0">
            <w:pPr>
              <w:jc w:val="center"/>
              <w:rPr>
                <w:rFonts w:ascii="宋体" w:hAnsi="宋体" w:cs="宋体"/>
                <w:color w:val="000000"/>
              </w:rPr>
            </w:pPr>
          </w:p>
        </w:tc>
        <w:tc>
          <w:tcPr>
            <w:tcW w:w="313" w:type="pct"/>
            <w:tcBorders>
              <w:top w:val="single" w:sz="4" w:space="0" w:color="auto"/>
              <w:left w:val="single" w:sz="4" w:space="0" w:color="000000"/>
              <w:bottom w:val="single" w:sz="4" w:space="0" w:color="000000"/>
              <w:right w:val="single" w:sz="4" w:space="0" w:color="000000"/>
            </w:tcBorders>
            <w:shd w:val="clear" w:color="auto" w:fill="auto"/>
            <w:vAlign w:val="center"/>
          </w:tcPr>
          <w:p w:rsidR="004D2BB0" w:rsidRDefault="00422412">
            <w:pPr>
              <w:widowControl/>
              <w:jc w:val="center"/>
              <w:textAlignment w:val="center"/>
              <w:rPr>
                <w:rFonts w:ascii="宋体" w:hAnsi="宋体" w:cs="宋体"/>
                <w:color w:val="000000"/>
              </w:rPr>
            </w:pPr>
            <w:r>
              <w:rPr>
                <w:rFonts w:ascii="宋体" w:hAnsi="宋体" w:cs="宋体" w:hint="eastAsia"/>
                <w:color w:val="000000"/>
              </w:rPr>
              <w:t>产品质量</w:t>
            </w:r>
          </w:p>
        </w:tc>
        <w:tc>
          <w:tcPr>
            <w:tcW w:w="25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D2BB0" w:rsidRPr="002954D8" w:rsidRDefault="00422412">
            <w:pPr>
              <w:widowControl/>
              <w:jc w:val="center"/>
              <w:textAlignment w:val="center"/>
              <w:rPr>
                <w:rFonts w:ascii="宋体" w:hAnsi="宋体" w:cs="宋体"/>
                <w:color w:val="000000"/>
              </w:rPr>
            </w:pPr>
            <w:r w:rsidRPr="002954D8">
              <w:rPr>
                <w:rFonts w:ascii="宋体" w:hAnsi="宋体" w:cs="宋体" w:hint="eastAsia"/>
                <w:color w:val="000000"/>
              </w:rPr>
              <w:t>12</w:t>
            </w:r>
          </w:p>
        </w:tc>
        <w:tc>
          <w:tcPr>
            <w:tcW w:w="3800" w:type="pct"/>
            <w:tcBorders>
              <w:top w:val="single" w:sz="4" w:space="0" w:color="auto"/>
              <w:left w:val="single" w:sz="4" w:space="0" w:color="000000"/>
              <w:bottom w:val="nil"/>
              <w:right w:val="single" w:sz="4" w:space="0" w:color="000000"/>
            </w:tcBorders>
            <w:shd w:val="clear" w:color="auto" w:fill="auto"/>
            <w:vAlign w:val="center"/>
          </w:tcPr>
          <w:p w:rsidR="004D2BB0" w:rsidRPr="002954D8" w:rsidRDefault="00422412">
            <w:pPr>
              <w:widowControl/>
              <w:numPr>
                <w:ilvl w:val="0"/>
                <w:numId w:val="9"/>
              </w:numPr>
              <w:spacing w:line="276" w:lineRule="auto"/>
              <w:jc w:val="left"/>
              <w:textAlignment w:val="center"/>
              <w:rPr>
                <w:rFonts w:ascii="宋体" w:hAnsi="宋体" w:cs="宋体"/>
                <w:color w:val="000000"/>
                <w:kern w:val="0"/>
                <w:lang w:bidi="ar"/>
              </w:rPr>
            </w:pPr>
            <w:r w:rsidRPr="002954D8">
              <w:rPr>
                <w:rFonts w:ascii="宋体" w:hAnsi="宋体" w:cs="宋体" w:hint="eastAsia"/>
                <w:color w:val="000000"/>
                <w:kern w:val="0"/>
                <w:lang w:bidi="ar"/>
              </w:rPr>
              <w:t>投标产品智能物联网远传水表（NB-IoT）具有泰尔实验室</w:t>
            </w:r>
            <w:r w:rsidR="00FA7176" w:rsidRPr="002954D8">
              <w:rPr>
                <w:rFonts w:ascii="宋体" w:hAnsi="宋体" w:cs="宋体" w:hint="eastAsia"/>
                <w:color w:val="000000"/>
                <w:kern w:val="0"/>
                <w:lang w:bidi="ar"/>
              </w:rPr>
              <w:t>或工业和信息化部门指定的检测机构</w:t>
            </w:r>
            <w:r w:rsidRPr="002954D8">
              <w:rPr>
                <w:rFonts w:ascii="宋体" w:hAnsi="宋体" w:cs="宋体" w:hint="eastAsia"/>
                <w:color w:val="000000"/>
                <w:kern w:val="0"/>
                <w:lang w:bidi="ar"/>
              </w:rPr>
              <w:t>出具的相关检测报告的得2分。（需提供相关证明材料原件，不提供不得分）</w:t>
            </w:r>
          </w:p>
          <w:p w:rsidR="004D2BB0" w:rsidRPr="002954D8" w:rsidRDefault="00422412">
            <w:pPr>
              <w:widowControl/>
              <w:numPr>
                <w:ilvl w:val="0"/>
                <w:numId w:val="9"/>
              </w:numPr>
              <w:spacing w:line="276" w:lineRule="auto"/>
              <w:jc w:val="left"/>
              <w:textAlignment w:val="center"/>
              <w:rPr>
                <w:rFonts w:ascii="宋体" w:hAnsi="宋体" w:cs="宋体"/>
                <w:color w:val="000000"/>
                <w:kern w:val="0"/>
                <w:lang w:bidi="ar"/>
              </w:rPr>
            </w:pPr>
            <w:r w:rsidRPr="002954D8">
              <w:rPr>
                <w:rFonts w:ascii="宋体" w:hAnsi="宋体" w:cs="宋体" w:hint="eastAsia"/>
                <w:color w:val="000000"/>
                <w:kern w:val="0"/>
                <w:lang w:bidi="ar"/>
              </w:rPr>
              <w:t>具有工信部颁发的</w:t>
            </w:r>
            <w:r w:rsidRPr="002954D8">
              <w:rPr>
                <w:rFonts w:ascii="宋体" w:hAnsi="宋体" w:cs="宋体"/>
                <w:color w:val="000000"/>
                <w:kern w:val="0"/>
                <w:lang w:bidi="ar"/>
              </w:rPr>
              <w:t>《中华人民共和国工业和信息化部电信设备进网许可证》</w:t>
            </w:r>
            <w:r w:rsidRPr="002954D8">
              <w:rPr>
                <w:rFonts w:ascii="宋体" w:hAnsi="宋体" w:cs="宋体" w:hint="eastAsia"/>
                <w:color w:val="000000"/>
                <w:kern w:val="0"/>
                <w:lang w:bidi="ar"/>
              </w:rPr>
              <w:t>得2分。（需提供相关证明材料原件，不提供不得分）</w:t>
            </w:r>
          </w:p>
          <w:p w:rsidR="004D2BB0" w:rsidRPr="002954D8" w:rsidRDefault="00422412">
            <w:pPr>
              <w:widowControl/>
              <w:numPr>
                <w:ilvl w:val="0"/>
                <w:numId w:val="9"/>
              </w:numPr>
              <w:spacing w:line="276" w:lineRule="auto"/>
              <w:jc w:val="left"/>
              <w:textAlignment w:val="center"/>
              <w:rPr>
                <w:rFonts w:ascii="宋体" w:hAnsi="宋体" w:cs="宋体"/>
                <w:color w:val="000000"/>
                <w:kern w:val="0"/>
                <w:lang w:bidi="ar"/>
              </w:rPr>
            </w:pPr>
            <w:r w:rsidRPr="002954D8">
              <w:rPr>
                <w:rFonts w:ascii="宋体" w:hAnsi="宋体" w:cs="宋体" w:hint="eastAsia"/>
                <w:color w:val="000000"/>
                <w:kern w:val="0"/>
                <w:lang w:bidi="ar"/>
              </w:rPr>
              <w:t>具有工信部颁发的</w:t>
            </w:r>
            <w:r w:rsidRPr="002954D8">
              <w:rPr>
                <w:rFonts w:ascii="宋体" w:hAnsi="宋体" w:cs="宋体"/>
                <w:color w:val="000000"/>
                <w:kern w:val="0"/>
                <w:lang w:bidi="ar"/>
              </w:rPr>
              <w:t>《无线电发射设备型号核准证》</w:t>
            </w:r>
            <w:r w:rsidRPr="002954D8">
              <w:rPr>
                <w:rFonts w:ascii="宋体" w:hAnsi="宋体" w:cs="宋体" w:hint="eastAsia"/>
                <w:color w:val="000000"/>
                <w:kern w:val="0"/>
                <w:lang w:bidi="ar"/>
              </w:rPr>
              <w:t>得2分（需提供相关证明材料原件，不提供不得分）</w:t>
            </w:r>
          </w:p>
          <w:p w:rsidR="004D2BB0" w:rsidRPr="002954D8" w:rsidRDefault="00422412">
            <w:pPr>
              <w:widowControl/>
              <w:numPr>
                <w:ilvl w:val="0"/>
                <w:numId w:val="9"/>
              </w:numPr>
              <w:spacing w:line="276" w:lineRule="auto"/>
              <w:jc w:val="left"/>
              <w:textAlignment w:val="center"/>
              <w:rPr>
                <w:rFonts w:ascii="宋体" w:hAnsi="宋体" w:cs="宋体"/>
                <w:color w:val="000000"/>
                <w:kern w:val="0"/>
                <w:lang w:bidi="ar"/>
              </w:rPr>
            </w:pPr>
            <w:r w:rsidRPr="002954D8">
              <w:rPr>
                <w:rFonts w:ascii="宋体" w:hAnsi="宋体" w:cs="宋体" w:hint="eastAsia"/>
                <w:color w:val="000000"/>
                <w:kern w:val="0"/>
                <w:lang w:bidi="ar"/>
              </w:rPr>
              <w:t>具有省级以上（含省级）相关检测部门出具的投标产品的IP68防水项目的检测报告得2分。（需提供相关证明材料原件，不提供不得分）</w:t>
            </w:r>
          </w:p>
          <w:p w:rsidR="004D2BB0" w:rsidRPr="002954D8" w:rsidRDefault="00422412">
            <w:pPr>
              <w:widowControl/>
              <w:numPr>
                <w:ilvl w:val="0"/>
                <w:numId w:val="9"/>
              </w:numPr>
              <w:spacing w:line="276" w:lineRule="auto"/>
              <w:jc w:val="left"/>
              <w:textAlignment w:val="center"/>
              <w:rPr>
                <w:rFonts w:ascii="宋体" w:hAnsi="宋体" w:cs="宋体"/>
                <w:color w:val="000000"/>
                <w:kern w:val="0"/>
                <w:lang w:bidi="ar"/>
              </w:rPr>
            </w:pPr>
            <w:r w:rsidRPr="002954D8">
              <w:rPr>
                <w:rFonts w:ascii="宋体" w:hAnsi="宋体" w:cs="宋体" w:hint="eastAsia"/>
                <w:color w:val="000000"/>
                <w:kern w:val="0"/>
                <w:lang w:bidi="ar"/>
              </w:rPr>
              <w:t>投标产品可在-20℃，环境中正常使用的得2分。（需提供省级以上（含省级）相关检测部门出具的检测报告，不提供不得分）。</w:t>
            </w:r>
          </w:p>
          <w:p w:rsidR="004D2BB0" w:rsidRPr="002954D8" w:rsidRDefault="00422412">
            <w:pPr>
              <w:widowControl/>
              <w:numPr>
                <w:ilvl w:val="0"/>
                <w:numId w:val="9"/>
              </w:numPr>
              <w:spacing w:line="276" w:lineRule="auto"/>
              <w:jc w:val="left"/>
              <w:textAlignment w:val="center"/>
              <w:rPr>
                <w:rFonts w:ascii="宋体" w:hAnsi="宋体" w:cs="宋体"/>
                <w:color w:val="000000"/>
                <w:kern w:val="0"/>
                <w:lang w:bidi="ar"/>
              </w:rPr>
            </w:pPr>
            <w:r w:rsidRPr="002954D8">
              <w:rPr>
                <w:rFonts w:ascii="宋体" w:hAnsi="宋体" w:cs="宋体" w:hint="eastAsia"/>
                <w:color w:val="000000"/>
                <w:kern w:val="0"/>
                <w:lang w:bidi="ar"/>
              </w:rPr>
              <w:t>投标产品抄表成功率＞99.9%的得2分。（投标人提供所投产品省级计量检测机构出具的测试报告）。</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4D2BB0" w:rsidRDefault="004D2BB0">
            <w:pPr>
              <w:jc w:val="left"/>
              <w:rPr>
                <w:rFonts w:ascii="宋体" w:hAnsi="宋体" w:cs="宋体"/>
                <w:color w:val="FF0000"/>
              </w:rPr>
            </w:pPr>
          </w:p>
        </w:tc>
      </w:tr>
      <w:tr w:rsidR="004D2BB0">
        <w:trPr>
          <w:trHeight w:val="497"/>
        </w:trPr>
        <w:tc>
          <w:tcPr>
            <w:tcW w:w="100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D2BB0" w:rsidRDefault="00422412">
            <w:pPr>
              <w:widowControl/>
              <w:jc w:val="center"/>
              <w:textAlignment w:val="center"/>
              <w:rPr>
                <w:rFonts w:ascii="宋体" w:hAnsi="宋体" w:cs="宋体"/>
                <w:color w:val="000000"/>
              </w:rPr>
            </w:pPr>
            <w:r>
              <w:rPr>
                <w:rFonts w:ascii="宋体" w:hAnsi="宋体" w:cs="宋体" w:hint="eastAsia"/>
                <w:color w:val="000000"/>
                <w:kern w:val="0"/>
                <w:lang w:bidi="ar"/>
              </w:rPr>
              <w:t>总分</w:t>
            </w:r>
          </w:p>
        </w:tc>
        <w:tc>
          <w:tcPr>
            <w:tcW w:w="3999"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D2BB0" w:rsidRDefault="00422412">
            <w:pPr>
              <w:widowControl/>
              <w:jc w:val="left"/>
              <w:textAlignment w:val="center"/>
              <w:rPr>
                <w:rFonts w:ascii="宋体" w:hAnsi="宋体" w:cs="宋体"/>
                <w:color w:val="000000"/>
              </w:rPr>
            </w:pPr>
            <w:r>
              <w:rPr>
                <w:rFonts w:ascii="宋体" w:hAnsi="宋体" w:cs="宋体" w:hint="eastAsia"/>
                <w:color w:val="000000"/>
                <w:kern w:val="0"/>
                <w:lang w:bidi="ar"/>
              </w:rPr>
              <w:t>100分</w:t>
            </w:r>
          </w:p>
        </w:tc>
      </w:tr>
    </w:tbl>
    <w:p w:rsidR="004D2BB0" w:rsidRDefault="004D2BB0">
      <w:pPr>
        <w:widowControl/>
        <w:ind w:leftChars="-202" w:left="-424"/>
        <w:jc w:val="left"/>
        <w:rPr>
          <w:rFonts w:ascii="微软雅黑" w:eastAsia="MingLiU" w:hAnsi="微软雅黑" w:cs="宋体"/>
          <w:kern w:val="0"/>
          <w:sz w:val="24"/>
          <w:szCs w:val="18"/>
          <w:lang w:val="zh-TW" w:eastAsia="zh-TW" w:bidi="zh-TW"/>
        </w:rPr>
      </w:pPr>
    </w:p>
    <w:p w:rsidR="004D2BB0" w:rsidRDefault="00422412">
      <w:pPr>
        <w:pStyle w:val="a2"/>
        <w:spacing w:line="360" w:lineRule="auto"/>
        <w:rPr>
          <w:sz w:val="24"/>
          <w:szCs w:val="24"/>
        </w:rPr>
      </w:pPr>
      <w:r>
        <w:rPr>
          <w:rFonts w:hint="eastAsia"/>
          <w:sz w:val="24"/>
          <w:szCs w:val="24"/>
        </w:rPr>
        <w:t>计分办法：</w:t>
      </w:r>
    </w:p>
    <w:p w:rsidR="004D2BB0" w:rsidRDefault="00422412">
      <w:pPr>
        <w:pStyle w:val="a2"/>
        <w:spacing w:line="360" w:lineRule="auto"/>
        <w:rPr>
          <w:sz w:val="24"/>
          <w:szCs w:val="24"/>
        </w:rPr>
      </w:pPr>
      <w:r>
        <w:rPr>
          <w:rFonts w:hint="eastAsia"/>
          <w:sz w:val="24"/>
          <w:szCs w:val="24"/>
        </w:rPr>
        <w:t>1</w:t>
      </w:r>
      <w:r>
        <w:rPr>
          <w:rFonts w:hint="eastAsia"/>
          <w:sz w:val="24"/>
          <w:szCs w:val="24"/>
        </w:rPr>
        <w:t>、评定得分＝商务部分得分＋技术部分得分</w:t>
      </w:r>
    </w:p>
    <w:p w:rsidR="004D2BB0" w:rsidRDefault="00422412">
      <w:pPr>
        <w:pStyle w:val="a2"/>
        <w:spacing w:line="360" w:lineRule="auto"/>
        <w:rPr>
          <w:sz w:val="24"/>
          <w:szCs w:val="24"/>
        </w:rPr>
      </w:pPr>
      <w:r>
        <w:rPr>
          <w:rFonts w:hint="eastAsia"/>
          <w:sz w:val="24"/>
          <w:szCs w:val="24"/>
        </w:rPr>
        <w:t>2</w:t>
      </w:r>
      <w:r>
        <w:rPr>
          <w:rFonts w:hint="eastAsia"/>
          <w:sz w:val="24"/>
          <w:szCs w:val="24"/>
        </w:rPr>
        <w:t>、供应商的最终得分是所有评委分别对各供应商评分汇总后的算术平均值，各项分值计算时均按四舍五入方法精确到小数点后两位。</w:t>
      </w:r>
    </w:p>
    <w:p w:rsidR="004D2BB0" w:rsidRDefault="00422412">
      <w:pPr>
        <w:spacing w:line="360" w:lineRule="auto"/>
        <w:rPr>
          <w:sz w:val="24"/>
          <w:szCs w:val="24"/>
        </w:rPr>
      </w:pPr>
      <w:r>
        <w:rPr>
          <w:rFonts w:hint="eastAsia"/>
          <w:sz w:val="24"/>
          <w:szCs w:val="24"/>
        </w:rPr>
        <w:t>3</w:t>
      </w:r>
      <w:r>
        <w:rPr>
          <w:rFonts w:hint="eastAsia"/>
          <w:sz w:val="24"/>
          <w:szCs w:val="24"/>
        </w:rPr>
        <w:t>、评审小组应当根据综合评分情况，按照评审得分由高到低顺序推荐</w:t>
      </w:r>
      <w:r>
        <w:rPr>
          <w:color w:val="000000" w:themeColor="text1"/>
          <w:sz w:val="24"/>
          <w:szCs w:val="24"/>
        </w:rPr>
        <w:t>7</w:t>
      </w:r>
      <w:r>
        <w:rPr>
          <w:rFonts w:hint="eastAsia"/>
          <w:color w:val="000000" w:themeColor="text1"/>
          <w:sz w:val="24"/>
          <w:szCs w:val="24"/>
        </w:rPr>
        <w:t>名</w:t>
      </w:r>
      <w:r>
        <w:rPr>
          <w:rFonts w:hint="eastAsia"/>
          <w:sz w:val="24"/>
          <w:szCs w:val="24"/>
        </w:rPr>
        <w:t>入围供应商，并编写评审报告。评审得分相同的，按照技术指标优劣顺序推荐。</w:t>
      </w:r>
    </w:p>
    <w:p w:rsidR="004D2BB0" w:rsidRDefault="004D2BB0">
      <w:pPr>
        <w:pStyle w:val="a2"/>
      </w:pPr>
    </w:p>
    <w:p w:rsidR="004D2BB0" w:rsidRDefault="004D2BB0">
      <w:pPr>
        <w:jc w:val="center"/>
        <w:outlineLvl w:val="0"/>
        <w:rPr>
          <w:rFonts w:ascii="Arial" w:eastAsia="黑体" w:hAnsi="Arial"/>
          <w:b/>
          <w:sz w:val="44"/>
        </w:rPr>
      </w:pPr>
      <w:bookmarkStart w:id="343" w:name="_Toc7083"/>
      <w:bookmarkStart w:id="344" w:name="_Toc123736875"/>
    </w:p>
    <w:p w:rsidR="004D2BB0" w:rsidRDefault="00422412">
      <w:pPr>
        <w:jc w:val="center"/>
        <w:outlineLvl w:val="0"/>
        <w:rPr>
          <w:rFonts w:ascii="Arial" w:eastAsia="黑体" w:hAnsi="Arial"/>
          <w:b/>
          <w:sz w:val="44"/>
        </w:rPr>
      </w:pPr>
      <w:r>
        <w:rPr>
          <w:rFonts w:ascii="Arial" w:eastAsia="黑体" w:hAnsi="Arial" w:hint="eastAsia"/>
          <w:b/>
          <w:sz w:val="44"/>
        </w:rPr>
        <w:t>第五章合同书</w:t>
      </w:r>
      <w:bookmarkEnd w:id="343"/>
      <w:bookmarkEnd w:id="344"/>
    </w:p>
    <w:p w:rsidR="004D2BB0" w:rsidRDefault="00422412">
      <w:pPr>
        <w:jc w:val="center"/>
        <w:rPr>
          <w:rFonts w:ascii="宋体" w:cs="Times New Roman"/>
          <w:sz w:val="24"/>
          <w:szCs w:val="24"/>
        </w:rPr>
      </w:pPr>
      <w:r>
        <w:rPr>
          <w:rFonts w:ascii="宋体" w:cs="Times New Roman" w:hint="eastAsia"/>
          <w:sz w:val="24"/>
          <w:szCs w:val="24"/>
        </w:rPr>
        <w:t>（最终签订的版本以采购人提供的为准）</w:t>
      </w:r>
    </w:p>
    <w:p w:rsidR="004D2BB0" w:rsidRDefault="004D2BB0">
      <w:pPr>
        <w:snapToGrid w:val="0"/>
        <w:ind w:firstLineChars="250" w:firstLine="600"/>
        <w:rPr>
          <w:rFonts w:eastAsia="华文中宋"/>
          <w:bCs/>
          <w:sz w:val="24"/>
        </w:rPr>
      </w:pPr>
    </w:p>
    <w:p w:rsidR="004D2BB0" w:rsidRDefault="00422412">
      <w:pPr>
        <w:spacing w:line="360" w:lineRule="auto"/>
        <w:rPr>
          <w:b/>
          <w:bCs/>
          <w:sz w:val="24"/>
        </w:rPr>
      </w:pPr>
      <w:bookmarkStart w:id="345" w:name="_Toc14410"/>
      <w:bookmarkStart w:id="346" w:name="_Toc28292"/>
      <w:bookmarkStart w:id="347" w:name="_Toc19987"/>
      <w:bookmarkStart w:id="348" w:name="_Toc29882_WPSOffice_Level1"/>
      <w:bookmarkStart w:id="349" w:name="_Toc15396"/>
      <w:bookmarkStart w:id="350" w:name="_Toc6205"/>
      <w:bookmarkStart w:id="351" w:name="_Toc801"/>
      <w:bookmarkStart w:id="352" w:name="_Toc7468"/>
      <w:bookmarkStart w:id="353" w:name="_Toc11906"/>
      <w:bookmarkStart w:id="354" w:name="_Toc26758"/>
      <w:bookmarkStart w:id="355" w:name="_Toc20437"/>
      <w:r>
        <w:rPr>
          <w:rFonts w:hAnsi="宋体"/>
          <w:b/>
          <w:bCs/>
          <w:sz w:val="24"/>
        </w:rPr>
        <w:t>合同范本参考</w:t>
      </w:r>
    </w:p>
    <w:p w:rsidR="004D2BB0" w:rsidRDefault="00422412">
      <w:pPr>
        <w:tabs>
          <w:tab w:val="left" w:pos="1320"/>
        </w:tabs>
        <w:spacing w:line="360" w:lineRule="auto"/>
        <w:jc w:val="center"/>
        <w:rPr>
          <w:sz w:val="24"/>
        </w:rPr>
      </w:pPr>
      <w:r>
        <w:rPr>
          <w:rFonts w:hAnsi="宋体" w:hint="eastAsia"/>
          <w:spacing w:val="-2"/>
          <w:sz w:val="24"/>
        </w:rPr>
        <w:t>XX</w:t>
      </w:r>
      <w:r>
        <w:rPr>
          <w:rFonts w:hAnsi="宋体" w:hint="eastAsia"/>
          <w:spacing w:val="-2"/>
          <w:sz w:val="24"/>
        </w:rPr>
        <w:t>合同</w:t>
      </w:r>
    </w:p>
    <w:p w:rsidR="004D2BB0" w:rsidRDefault="00422412">
      <w:pPr>
        <w:tabs>
          <w:tab w:val="left" w:pos="1320"/>
        </w:tabs>
        <w:spacing w:line="360" w:lineRule="auto"/>
        <w:rPr>
          <w:sz w:val="24"/>
        </w:rPr>
      </w:pPr>
      <w:r>
        <w:rPr>
          <w:rFonts w:hAnsi="宋体"/>
          <w:sz w:val="24"/>
        </w:rPr>
        <w:t>甲方（</w:t>
      </w:r>
      <w:r>
        <w:rPr>
          <w:rFonts w:hAnsi="宋体" w:hint="eastAsia"/>
          <w:sz w:val="24"/>
        </w:rPr>
        <w:t>需</w:t>
      </w:r>
      <w:r>
        <w:rPr>
          <w:rFonts w:hAnsi="宋体"/>
          <w:sz w:val="24"/>
        </w:rPr>
        <w:t>方）：</w:t>
      </w:r>
    </w:p>
    <w:p w:rsidR="004D2BB0" w:rsidRDefault="00422412">
      <w:pPr>
        <w:tabs>
          <w:tab w:val="left" w:pos="1320"/>
        </w:tabs>
        <w:spacing w:line="360" w:lineRule="auto"/>
        <w:rPr>
          <w:sz w:val="24"/>
        </w:rPr>
      </w:pPr>
      <w:r>
        <w:rPr>
          <w:rFonts w:hAnsi="宋体"/>
          <w:sz w:val="24"/>
        </w:rPr>
        <w:t>乙方（供方）：</w:t>
      </w:r>
    </w:p>
    <w:p w:rsidR="004D2BB0" w:rsidRDefault="00422412">
      <w:pPr>
        <w:spacing w:line="360" w:lineRule="auto"/>
        <w:ind w:firstLineChars="200" w:firstLine="480"/>
        <w:rPr>
          <w:sz w:val="24"/>
        </w:rPr>
      </w:pPr>
      <w:r>
        <w:rPr>
          <w:rFonts w:hAnsi="宋体"/>
          <w:sz w:val="24"/>
        </w:rPr>
        <w:t>为了维护甲乙双方的合法权益，根据《中华人民共和国政府采购法》、《中华人民共和国</w:t>
      </w:r>
      <w:r>
        <w:rPr>
          <w:rFonts w:hAnsi="宋体" w:hint="eastAsia"/>
          <w:sz w:val="24"/>
        </w:rPr>
        <w:t>民法典</w:t>
      </w:r>
      <w:r>
        <w:rPr>
          <w:rFonts w:hAnsi="宋体"/>
          <w:sz w:val="24"/>
        </w:rPr>
        <w:t>》等相关法律、法规的规定，遵循平等、自愿、公平和诚实信用原则，甲乙双方同意按下述条款签</w:t>
      </w:r>
      <w:r>
        <w:rPr>
          <w:rFonts w:hAnsi="宋体" w:hint="eastAsia"/>
          <w:sz w:val="24"/>
        </w:rPr>
        <w:t>订</w:t>
      </w:r>
      <w:r>
        <w:rPr>
          <w:rFonts w:hAnsi="宋体"/>
          <w:sz w:val="24"/>
        </w:rPr>
        <w:t>本合同，并共同遵守。</w:t>
      </w:r>
    </w:p>
    <w:p w:rsidR="004D2BB0" w:rsidRDefault="00422412">
      <w:pPr>
        <w:rPr>
          <w:kern w:val="0"/>
          <w:sz w:val="24"/>
        </w:rPr>
      </w:pPr>
      <w:r>
        <w:rPr>
          <w:rFonts w:hAnsi="宋体"/>
          <w:b/>
          <w:bCs/>
          <w:kern w:val="0"/>
          <w:sz w:val="24"/>
        </w:rPr>
        <w:t>一、合同组成：</w:t>
      </w:r>
      <w:r>
        <w:rPr>
          <w:rFonts w:hAnsi="宋体"/>
          <w:kern w:val="0"/>
          <w:sz w:val="24"/>
        </w:rPr>
        <w:t>以下几项是合同不可或缺的组成部分：</w:t>
      </w:r>
    </w:p>
    <w:p w:rsidR="004D2BB0" w:rsidRDefault="00422412">
      <w:pPr>
        <w:spacing w:line="360" w:lineRule="auto"/>
        <w:ind w:firstLineChars="200" w:firstLine="480"/>
        <w:rPr>
          <w:sz w:val="24"/>
        </w:rPr>
      </w:pPr>
      <w:r>
        <w:rPr>
          <w:rFonts w:hint="eastAsia"/>
          <w:sz w:val="24"/>
        </w:rPr>
        <w:t>1</w:t>
      </w:r>
      <w:r>
        <w:rPr>
          <w:rFonts w:hAnsi="宋体"/>
          <w:sz w:val="24"/>
        </w:rPr>
        <w:t>、</w:t>
      </w:r>
      <w:r>
        <w:rPr>
          <w:rFonts w:hAnsi="宋体" w:hint="eastAsia"/>
          <w:sz w:val="24"/>
        </w:rPr>
        <w:t>******</w:t>
      </w:r>
      <w:r>
        <w:rPr>
          <w:rFonts w:hAnsi="宋体"/>
          <w:sz w:val="24"/>
        </w:rPr>
        <w:t>的</w:t>
      </w:r>
      <w:r>
        <w:rPr>
          <w:rFonts w:hAnsi="宋体" w:hint="eastAsia"/>
          <w:sz w:val="24"/>
        </w:rPr>
        <w:t>采购招标</w:t>
      </w:r>
      <w:r>
        <w:rPr>
          <w:rFonts w:hAnsi="宋体"/>
          <w:sz w:val="24"/>
        </w:rPr>
        <w:t>文件（项目编号：</w:t>
      </w:r>
      <w:r>
        <w:rPr>
          <w:rFonts w:hint="eastAsia"/>
          <w:b/>
          <w:sz w:val="24"/>
        </w:rPr>
        <w:t>HBYB202</w:t>
      </w:r>
      <w:r>
        <w:rPr>
          <w:b/>
          <w:sz w:val="24"/>
        </w:rPr>
        <w:t>3</w:t>
      </w:r>
      <w:r>
        <w:rPr>
          <w:rFonts w:hint="eastAsia"/>
          <w:b/>
          <w:sz w:val="24"/>
        </w:rPr>
        <w:t>-XX-XXX</w:t>
      </w:r>
      <w:r>
        <w:rPr>
          <w:rFonts w:hAnsi="宋体"/>
          <w:sz w:val="24"/>
        </w:rPr>
        <w:t>）；</w:t>
      </w:r>
    </w:p>
    <w:p w:rsidR="004D2BB0" w:rsidRDefault="00422412">
      <w:pPr>
        <w:spacing w:line="360" w:lineRule="auto"/>
        <w:ind w:firstLineChars="200" w:firstLine="480"/>
        <w:rPr>
          <w:sz w:val="24"/>
        </w:rPr>
      </w:pPr>
      <w:r>
        <w:rPr>
          <w:rFonts w:hint="eastAsia"/>
          <w:sz w:val="24"/>
        </w:rPr>
        <w:t>2</w:t>
      </w:r>
      <w:r>
        <w:rPr>
          <w:rFonts w:hAnsi="宋体"/>
          <w:sz w:val="24"/>
        </w:rPr>
        <w:t>、乙方的</w:t>
      </w:r>
      <w:r>
        <w:rPr>
          <w:rFonts w:hAnsi="宋体" w:hint="eastAsia"/>
          <w:sz w:val="24"/>
        </w:rPr>
        <w:t>响应</w:t>
      </w:r>
      <w:r>
        <w:rPr>
          <w:rFonts w:hAnsi="宋体"/>
          <w:sz w:val="24"/>
        </w:rPr>
        <w:t>文件；</w:t>
      </w:r>
    </w:p>
    <w:p w:rsidR="004D2BB0" w:rsidRDefault="00422412">
      <w:pPr>
        <w:spacing w:line="360" w:lineRule="auto"/>
        <w:ind w:firstLineChars="200" w:firstLine="480"/>
        <w:rPr>
          <w:sz w:val="24"/>
        </w:rPr>
      </w:pPr>
      <w:r>
        <w:rPr>
          <w:rFonts w:hint="eastAsia"/>
          <w:sz w:val="24"/>
        </w:rPr>
        <w:t>3</w:t>
      </w:r>
      <w:r>
        <w:rPr>
          <w:rFonts w:hAnsi="宋体"/>
          <w:sz w:val="24"/>
        </w:rPr>
        <w:t>、</w:t>
      </w:r>
      <w:r>
        <w:rPr>
          <w:rFonts w:hAnsi="宋体" w:hint="eastAsia"/>
          <w:sz w:val="24"/>
        </w:rPr>
        <w:t>******</w:t>
      </w:r>
      <w:r>
        <w:rPr>
          <w:rFonts w:hAnsi="宋体"/>
          <w:sz w:val="24"/>
        </w:rPr>
        <w:t>发出的</w:t>
      </w:r>
      <w:r>
        <w:rPr>
          <w:rFonts w:hAnsi="宋体" w:hint="eastAsia"/>
          <w:sz w:val="24"/>
        </w:rPr>
        <w:t>入围（成交）</w:t>
      </w:r>
      <w:r>
        <w:rPr>
          <w:rFonts w:hAnsi="宋体"/>
          <w:sz w:val="24"/>
        </w:rPr>
        <w:t>通知书。</w:t>
      </w:r>
    </w:p>
    <w:p w:rsidR="004D2BB0" w:rsidRDefault="00422412">
      <w:pPr>
        <w:rPr>
          <w:sz w:val="24"/>
        </w:rPr>
      </w:pPr>
      <w:r>
        <w:rPr>
          <w:rFonts w:hAnsi="宋体" w:hint="eastAsia"/>
          <w:b/>
          <w:bCs/>
          <w:kern w:val="0"/>
          <w:sz w:val="24"/>
        </w:rPr>
        <w:t>二、项目和范围：</w:t>
      </w:r>
    </w:p>
    <w:p w:rsidR="004D2BB0" w:rsidRDefault="00422412">
      <w:pPr>
        <w:spacing w:line="360" w:lineRule="auto"/>
        <w:ind w:firstLineChars="200" w:firstLine="480"/>
        <w:rPr>
          <w:sz w:val="24"/>
        </w:rPr>
      </w:pPr>
      <w:r>
        <w:rPr>
          <w:rFonts w:hint="eastAsia"/>
          <w:sz w:val="24"/>
        </w:rPr>
        <w:t>乙方向甲方指定的地点提供</w:t>
      </w:r>
      <w:r>
        <w:rPr>
          <w:rFonts w:hint="eastAsia"/>
          <w:sz w:val="24"/>
        </w:rPr>
        <w:t>XX</w:t>
      </w:r>
      <w:r>
        <w:rPr>
          <w:rFonts w:hint="eastAsia"/>
          <w:sz w:val="24"/>
        </w:rPr>
        <w:t>服务，具体为：</w:t>
      </w:r>
    </w:p>
    <w:p w:rsidR="004D2BB0" w:rsidRDefault="00422412">
      <w:pPr>
        <w:spacing w:line="360" w:lineRule="auto"/>
        <w:ind w:firstLineChars="200" w:firstLine="480"/>
        <w:rPr>
          <w:sz w:val="24"/>
        </w:rPr>
      </w:pPr>
      <w:r>
        <w:rPr>
          <w:rFonts w:hint="eastAsia"/>
          <w:sz w:val="24"/>
        </w:rPr>
        <w:t>1</w:t>
      </w:r>
      <w:r>
        <w:rPr>
          <w:rFonts w:hint="eastAsia"/>
          <w:sz w:val="24"/>
        </w:rPr>
        <w:t>、</w:t>
      </w:r>
    </w:p>
    <w:p w:rsidR="004D2BB0" w:rsidRDefault="00422412">
      <w:pPr>
        <w:spacing w:line="360" w:lineRule="auto"/>
        <w:ind w:firstLineChars="200" w:firstLine="480"/>
        <w:rPr>
          <w:sz w:val="24"/>
        </w:rPr>
      </w:pPr>
      <w:r>
        <w:rPr>
          <w:rFonts w:hint="eastAsia"/>
          <w:sz w:val="24"/>
        </w:rPr>
        <w:t>2</w:t>
      </w:r>
      <w:r>
        <w:rPr>
          <w:rFonts w:hint="eastAsia"/>
          <w:sz w:val="24"/>
        </w:rPr>
        <w:t>、</w:t>
      </w:r>
    </w:p>
    <w:p w:rsidR="004D2BB0" w:rsidRDefault="00422412">
      <w:pPr>
        <w:spacing w:line="360" w:lineRule="auto"/>
        <w:ind w:firstLineChars="200" w:firstLine="480"/>
        <w:rPr>
          <w:sz w:val="24"/>
        </w:rPr>
      </w:pPr>
      <w:r>
        <w:rPr>
          <w:rFonts w:hint="eastAsia"/>
          <w:sz w:val="24"/>
        </w:rPr>
        <w:t>3</w:t>
      </w:r>
      <w:r>
        <w:rPr>
          <w:rFonts w:hint="eastAsia"/>
          <w:sz w:val="24"/>
        </w:rPr>
        <w:t>、</w:t>
      </w:r>
    </w:p>
    <w:p w:rsidR="004D2BB0" w:rsidRDefault="00422412">
      <w:pPr>
        <w:rPr>
          <w:rFonts w:hAnsi="宋体"/>
          <w:b/>
          <w:bCs/>
          <w:kern w:val="0"/>
          <w:sz w:val="24"/>
        </w:rPr>
      </w:pPr>
      <w:r>
        <w:rPr>
          <w:rFonts w:hAnsi="宋体" w:hint="eastAsia"/>
          <w:b/>
          <w:bCs/>
          <w:kern w:val="0"/>
          <w:sz w:val="24"/>
        </w:rPr>
        <w:t>三、人数、地点和分工安排：</w:t>
      </w:r>
    </w:p>
    <w:p w:rsidR="004D2BB0" w:rsidRDefault="00422412">
      <w:pPr>
        <w:numPr>
          <w:ilvl w:val="0"/>
          <w:numId w:val="10"/>
        </w:numPr>
        <w:spacing w:line="360" w:lineRule="auto"/>
        <w:ind w:firstLineChars="200" w:firstLine="480"/>
        <w:rPr>
          <w:sz w:val="24"/>
        </w:rPr>
      </w:pPr>
      <w:r>
        <w:rPr>
          <w:rFonts w:hint="eastAsia"/>
          <w:sz w:val="24"/>
        </w:rPr>
        <w:t>人数：乙方在本合同生效后，派遣</w:t>
      </w:r>
      <w:r>
        <w:rPr>
          <w:rFonts w:hint="eastAsia"/>
          <w:sz w:val="24"/>
        </w:rPr>
        <w:t>X</w:t>
      </w:r>
      <w:r>
        <w:rPr>
          <w:rFonts w:hint="eastAsia"/>
          <w:sz w:val="24"/>
        </w:rPr>
        <w:t>名合格的工作人员为甲方提供服务。</w:t>
      </w:r>
    </w:p>
    <w:p w:rsidR="004D2BB0" w:rsidRDefault="00422412">
      <w:pPr>
        <w:numPr>
          <w:ilvl w:val="0"/>
          <w:numId w:val="10"/>
        </w:numPr>
        <w:spacing w:line="360" w:lineRule="auto"/>
        <w:ind w:firstLineChars="200" w:firstLine="480"/>
        <w:rPr>
          <w:sz w:val="24"/>
        </w:rPr>
      </w:pPr>
      <w:r>
        <w:rPr>
          <w:rFonts w:hint="eastAsia"/>
          <w:sz w:val="24"/>
        </w:rPr>
        <w:t>地点：</w:t>
      </w:r>
    </w:p>
    <w:p w:rsidR="004D2BB0" w:rsidRDefault="00422412">
      <w:pPr>
        <w:numPr>
          <w:ilvl w:val="0"/>
          <w:numId w:val="10"/>
        </w:numPr>
        <w:spacing w:line="360" w:lineRule="auto"/>
        <w:ind w:firstLineChars="200" w:firstLine="480"/>
        <w:rPr>
          <w:sz w:val="24"/>
        </w:rPr>
      </w:pPr>
      <w:r>
        <w:rPr>
          <w:rFonts w:hint="eastAsia"/>
          <w:sz w:val="24"/>
        </w:rPr>
        <w:t>分工安排：</w:t>
      </w:r>
    </w:p>
    <w:p w:rsidR="004D2BB0" w:rsidRDefault="00422412">
      <w:pPr>
        <w:rPr>
          <w:rFonts w:hAnsi="宋体"/>
          <w:b/>
          <w:bCs/>
          <w:kern w:val="0"/>
          <w:sz w:val="24"/>
        </w:rPr>
      </w:pPr>
      <w:r>
        <w:rPr>
          <w:rFonts w:hAnsi="宋体" w:hint="eastAsia"/>
          <w:b/>
          <w:bCs/>
          <w:kern w:val="0"/>
          <w:sz w:val="24"/>
        </w:rPr>
        <w:t>四、双方权利和义务：</w:t>
      </w:r>
    </w:p>
    <w:p w:rsidR="004D2BB0" w:rsidRDefault="00422412">
      <w:pPr>
        <w:tabs>
          <w:tab w:val="left" w:pos="1320"/>
        </w:tabs>
        <w:spacing w:line="360" w:lineRule="auto"/>
        <w:ind w:firstLineChars="200" w:firstLine="480"/>
        <w:rPr>
          <w:sz w:val="24"/>
        </w:rPr>
      </w:pPr>
      <w:r>
        <w:rPr>
          <w:rFonts w:hint="eastAsia"/>
          <w:sz w:val="24"/>
        </w:rPr>
        <w:t>1</w:t>
      </w:r>
      <w:r>
        <w:rPr>
          <w:rFonts w:hint="eastAsia"/>
          <w:sz w:val="24"/>
        </w:rPr>
        <w:t>、甲方权利和义务：</w:t>
      </w:r>
    </w:p>
    <w:p w:rsidR="004D2BB0" w:rsidRDefault="00422412">
      <w:pPr>
        <w:tabs>
          <w:tab w:val="left" w:pos="1320"/>
        </w:tabs>
        <w:spacing w:line="360" w:lineRule="auto"/>
        <w:ind w:firstLineChars="200" w:firstLine="480"/>
        <w:rPr>
          <w:sz w:val="24"/>
        </w:rPr>
      </w:pPr>
      <w:r>
        <w:rPr>
          <w:rFonts w:hint="eastAsia"/>
          <w:sz w:val="24"/>
        </w:rPr>
        <w:t>2</w:t>
      </w:r>
      <w:r>
        <w:rPr>
          <w:rFonts w:hint="eastAsia"/>
          <w:sz w:val="24"/>
        </w:rPr>
        <w:t>、乙方权利和义务：</w:t>
      </w:r>
    </w:p>
    <w:p w:rsidR="004D2BB0" w:rsidRDefault="00422412">
      <w:pPr>
        <w:rPr>
          <w:rFonts w:hAnsi="宋体"/>
          <w:b/>
          <w:bCs/>
          <w:kern w:val="0"/>
          <w:sz w:val="24"/>
        </w:rPr>
      </w:pPr>
      <w:r>
        <w:rPr>
          <w:rFonts w:hAnsi="宋体" w:hint="eastAsia"/>
          <w:b/>
          <w:bCs/>
          <w:kern w:val="0"/>
          <w:sz w:val="24"/>
        </w:rPr>
        <w:t>五、合同起止时间</w:t>
      </w:r>
    </w:p>
    <w:p w:rsidR="004D2BB0" w:rsidRDefault="00422412">
      <w:pPr>
        <w:spacing w:line="360" w:lineRule="auto"/>
        <w:ind w:firstLineChars="200" w:firstLine="480"/>
        <w:rPr>
          <w:rFonts w:hAnsi="宋体"/>
          <w:kern w:val="0"/>
          <w:sz w:val="24"/>
        </w:rPr>
      </w:pPr>
      <w:r>
        <w:rPr>
          <w:rFonts w:hAnsi="宋体" w:hint="eastAsia"/>
          <w:kern w:val="0"/>
          <w:sz w:val="24"/>
        </w:rPr>
        <w:t>本合同期限：年月日至年月日，合同期满，乙方服务达到甲方标准可续签合同，但续约时间不超过</w:t>
      </w:r>
      <w:r>
        <w:rPr>
          <w:rFonts w:hAnsi="宋体" w:hint="eastAsia"/>
          <w:kern w:val="0"/>
          <w:sz w:val="24"/>
        </w:rPr>
        <w:t>2</w:t>
      </w:r>
      <w:r>
        <w:rPr>
          <w:rFonts w:hAnsi="宋体" w:hint="eastAsia"/>
          <w:kern w:val="0"/>
          <w:sz w:val="24"/>
        </w:rPr>
        <w:t>年。</w:t>
      </w:r>
    </w:p>
    <w:p w:rsidR="004D2BB0" w:rsidRDefault="00422412">
      <w:pPr>
        <w:rPr>
          <w:rFonts w:hAnsi="宋体"/>
          <w:b/>
          <w:bCs/>
          <w:kern w:val="0"/>
          <w:sz w:val="24"/>
        </w:rPr>
      </w:pPr>
      <w:r>
        <w:rPr>
          <w:rFonts w:hAnsi="宋体" w:hint="eastAsia"/>
          <w:b/>
          <w:bCs/>
          <w:kern w:val="0"/>
          <w:sz w:val="24"/>
        </w:rPr>
        <w:t>六、合同价款支付</w:t>
      </w:r>
    </w:p>
    <w:p w:rsidR="004D2BB0" w:rsidRDefault="00422412">
      <w:pPr>
        <w:tabs>
          <w:tab w:val="left" w:pos="1320"/>
        </w:tabs>
        <w:spacing w:line="360" w:lineRule="auto"/>
        <w:ind w:firstLineChars="200" w:firstLine="480"/>
        <w:rPr>
          <w:sz w:val="24"/>
        </w:rPr>
      </w:pPr>
      <w:r>
        <w:rPr>
          <w:rFonts w:hint="eastAsia"/>
          <w:sz w:val="24"/>
        </w:rPr>
        <w:t>1</w:t>
      </w:r>
      <w:r>
        <w:rPr>
          <w:rFonts w:hint="eastAsia"/>
          <w:sz w:val="24"/>
        </w:rPr>
        <w:t>、总金额为人民币</w:t>
      </w:r>
      <w:r>
        <w:rPr>
          <w:rFonts w:hAnsi="宋体" w:hint="eastAsia"/>
          <w:kern w:val="0"/>
          <w:sz w:val="24"/>
          <w:u w:val="single"/>
        </w:rPr>
        <w:t>元（小写：￥）</w:t>
      </w:r>
    </w:p>
    <w:p w:rsidR="004D2BB0" w:rsidRDefault="00422412">
      <w:pPr>
        <w:tabs>
          <w:tab w:val="left" w:pos="1320"/>
        </w:tabs>
        <w:spacing w:line="360" w:lineRule="auto"/>
        <w:ind w:firstLineChars="200" w:firstLine="480"/>
        <w:rPr>
          <w:sz w:val="24"/>
        </w:rPr>
      </w:pPr>
      <w:r>
        <w:rPr>
          <w:rFonts w:hint="eastAsia"/>
          <w:sz w:val="24"/>
        </w:rPr>
        <w:lastRenderedPageBreak/>
        <w:t>2</w:t>
      </w:r>
      <w:r>
        <w:rPr>
          <w:rFonts w:hint="eastAsia"/>
          <w:sz w:val="24"/>
        </w:rPr>
        <w:t>、付款方式：</w:t>
      </w:r>
    </w:p>
    <w:p w:rsidR="004D2BB0" w:rsidRDefault="00422412">
      <w:pPr>
        <w:rPr>
          <w:rFonts w:hAnsi="宋体"/>
          <w:b/>
          <w:bCs/>
          <w:kern w:val="0"/>
          <w:sz w:val="24"/>
        </w:rPr>
      </w:pPr>
      <w:r>
        <w:rPr>
          <w:rFonts w:hAnsi="宋体" w:hint="eastAsia"/>
          <w:b/>
          <w:bCs/>
          <w:kern w:val="0"/>
          <w:sz w:val="24"/>
        </w:rPr>
        <w:t>七、合同生效</w:t>
      </w:r>
    </w:p>
    <w:p w:rsidR="004D2BB0" w:rsidRDefault="00422412">
      <w:pPr>
        <w:pStyle w:val="a8"/>
        <w:spacing w:line="360" w:lineRule="auto"/>
        <w:ind w:firstLineChars="200" w:firstLine="480"/>
        <w:rPr>
          <w:rFonts w:ascii="Times New Roman" w:hAnsi="Times New Roman" w:cs="Times New Roman"/>
          <w:sz w:val="24"/>
          <w:szCs w:val="24"/>
        </w:rPr>
      </w:pPr>
      <w:r>
        <w:rPr>
          <w:rFonts w:ascii="Times New Roman" w:hAnsi="Times New Roman" w:cs="宋体" w:hint="eastAsia"/>
          <w:sz w:val="24"/>
          <w:szCs w:val="24"/>
        </w:rPr>
        <w:t>（</w:t>
      </w:r>
      <w:r>
        <w:rPr>
          <w:rFonts w:ascii="Times New Roman" w:hAnsi="Times New Roman" w:cs="Times New Roman"/>
          <w:sz w:val="24"/>
          <w:szCs w:val="24"/>
        </w:rPr>
        <w:t>1</w:t>
      </w:r>
      <w:r>
        <w:rPr>
          <w:rFonts w:ascii="Times New Roman" w:hAnsi="Times New Roman" w:cs="宋体" w:hint="eastAsia"/>
          <w:sz w:val="24"/>
          <w:szCs w:val="24"/>
        </w:rPr>
        <w:t>）本合同一式</w:t>
      </w:r>
      <w:r>
        <w:rPr>
          <w:rFonts w:ascii="Times New Roman" w:hAnsi="Times New Roman" w:cs="Times New Roman" w:hint="eastAsia"/>
          <w:sz w:val="24"/>
          <w:szCs w:val="24"/>
        </w:rPr>
        <w:t>4</w:t>
      </w:r>
      <w:r>
        <w:rPr>
          <w:rFonts w:ascii="Times New Roman" w:hAnsi="Times New Roman" w:cs="宋体" w:hint="eastAsia"/>
          <w:sz w:val="24"/>
          <w:szCs w:val="24"/>
        </w:rPr>
        <w:t>份，甲方执</w:t>
      </w:r>
      <w:r>
        <w:rPr>
          <w:rFonts w:ascii="Times New Roman" w:hAnsi="Times New Roman" w:cs="Times New Roman" w:hint="eastAsia"/>
          <w:sz w:val="24"/>
          <w:szCs w:val="24"/>
        </w:rPr>
        <w:t>2</w:t>
      </w:r>
      <w:r>
        <w:rPr>
          <w:rFonts w:ascii="Times New Roman" w:hAnsi="Times New Roman" w:cs="宋体" w:hint="eastAsia"/>
          <w:sz w:val="24"/>
          <w:szCs w:val="24"/>
        </w:rPr>
        <w:t>份、乙方执</w:t>
      </w:r>
      <w:r>
        <w:rPr>
          <w:rFonts w:ascii="Times New Roman" w:hAnsi="Times New Roman" w:cs="Times New Roman"/>
          <w:sz w:val="24"/>
          <w:szCs w:val="24"/>
        </w:rPr>
        <w:t>1</w:t>
      </w:r>
      <w:r>
        <w:rPr>
          <w:rFonts w:ascii="Times New Roman" w:hAnsi="Times New Roman" w:cs="宋体" w:hint="eastAsia"/>
          <w:sz w:val="24"/>
          <w:szCs w:val="24"/>
        </w:rPr>
        <w:t>份、有关部门执</w:t>
      </w:r>
      <w:r>
        <w:rPr>
          <w:rFonts w:ascii="Times New Roman" w:hAnsi="Times New Roman" w:cs="Times New Roman"/>
          <w:sz w:val="24"/>
          <w:szCs w:val="24"/>
        </w:rPr>
        <w:t>1</w:t>
      </w:r>
      <w:r>
        <w:rPr>
          <w:rFonts w:ascii="Times New Roman" w:hAnsi="Times New Roman" w:cs="宋体" w:hint="eastAsia"/>
          <w:sz w:val="24"/>
          <w:szCs w:val="24"/>
        </w:rPr>
        <w:t>份。</w:t>
      </w:r>
    </w:p>
    <w:p w:rsidR="004D2BB0" w:rsidRDefault="00422412">
      <w:pPr>
        <w:pStyle w:val="a8"/>
        <w:tabs>
          <w:tab w:val="left" w:pos="3318"/>
        </w:tabs>
        <w:spacing w:line="360" w:lineRule="auto"/>
        <w:ind w:firstLineChars="200" w:firstLine="480"/>
        <w:rPr>
          <w:rFonts w:hAnsi="宋体"/>
          <w:b/>
          <w:bCs/>
          <w:kern w:val="0"/>
          <w:sz w:val="24"/>
        </w:rPr>
      </w:pPr>
      <w:r>
        <w:rPr>
          <w:rFonts w:ascii="Times New Roman" w:hAnsi="Times New Roman" w:cs="宋体" w:hint="eastAsia"/>
          <w:sz w:val="24"/>
          <w:szCs w:val="24"/>
        </w:rPr>
        <w:t>（</w:t>
      </w:r>
      <w:r>
        <w:rPr>
          <w:rFonts w:ascii="Times New Roman" w:hAnsi="Times New Roman" w:cs="Times New Roman"/>
          <w:sz w:val="24"/>
          <w:szCs w:val="24"/>
        </w:rPr>
        <w:t>2</w:t>
      </w:r>
      <w:r>
        <w:rPr>
          <w:rFonts w:ascii="Times New Roman" w:hAnsi="Times New Roman" w:cs="宋体" w:hint="eastAsia"/>
          <w:sz w:val="24"/>
          <w:szCs w:val="24"/>
        </w:rPr>
        <w:t>）本合同在甲乙双方授权代表签字，并加盖单位公章后开始生效。</w:t>
      </w:r>
    </w:p>
    <w:p w:rsidR="004D2BB0" w:rsidRDefault="00422412">
      <w:pPr>
        <w:rPr>
          <w:rFonts w:hAnsi="宋体"/>
          <w:b/>
          <w:bCs/>
          <w:kern w:val="0"/>
          <w:sz w:val="24"/>
        </w:rPr>
      </w:pPr>
      <w:r>
        <w:rPr>
          <w:rFonts w:hAnsi="宋体" w:hint="eastAsia"/>
          <w:b/>
          <w:bCs/>
          <w:kern w:val="0"/>
          <w:sz w:val="24"/>
        </w:rPr>
        <w:t>八、违约责任</w:t>
      </w:r>
    </w:p>
    <w:p w:rsidR="004D2BB0" w:rsidRDefault="004D2BB0">
      <w:pPr>
        <w:tabs>
          <w:tab w:val="left" w:pos="1320"/>
        </w:tabs>
        <w:spacing w:line="360" w:lineRule="auto"/>
        <w:ind w:firstLineChars="200" w:firstLine="480"/>
        <w:rPr>
          <w:sz w:val="24"/>
        </w:rPr>
      </w:pPr>
    </w:p>
    <w:p w:rsidR="004D2BB0" w:rsidRDefault="00422412">
      <w:pPr>
        <w:rPr>
          <w:rFonts w:hAnsi="宋体"/>
          <w:b/>
          <w:bCs/>
          <w:kern w:val="0"/>
          <w:sz w:val="24"/>
        </w:rPr>
      </w:pPr>
      <w:r>
        <w:rPr>
          <w:rFonts w:hAnsi="宋体" w:hint="eastAsia"/>
          <w:b/>
          <w:bCs/>
          <w:kern w:val="0"/>
          <w:sz w:val="24"/>
        </w:rPr>
        <w:t>九、争议解决方式</w:t>
      </w:r>
    </w:p>
    <w:p w:rsidR="004D2BB0" w:rsidRDefault="00422412">
      <w:pPr>
        <w:spacing w:line="360" w:lineRule="auto"/>
        <w:ind w:firstLineChars="196" w:firstLine="470"/>
        <w:rPr>
          <w:rFonts w:ascii="Times New Roman" w:hAnsi="Times New Roman" w:cs="Times New Roman"/>
          <w:b/>
          <w:bCs/>
          <w:sz w:val="24"/>
          <w:szCs w:val="24"/>
        </w:rPr>
      </w:pPr>
      <w:r>
        <w:rPr>
          <w:rFonts w:ascii="Times New Roman" w:hAnsi="Times New Roman" w:cs="宋体" w:hint="eastAsia"/>
          <w:sz w:val="24"/>
          <w:szCs w:val="24"/>
        </w:rPr>
        <w:t>合同执行过程中发生争议时，由双方友好协商解决。协商不成，可向甲方所在地的仲裁机构申请仲裁。</w:t>
      </w:r>
    </w:p>
    <w:p w:rsidR="004D2BB0" w:rsidRDefault="00422412">
      <w:pPr>
        <w:rPr>
          <w:rFonts w:hAnsi="宋体"/>
          <w:b/>
          <w:bCs/>
          <w:kern w:val="0"/>
          <w:sz w:val="24"/>
        </w:rPr>
      </w:pPr>
      <w:r>
        <w:rPr>
          <w:rFonts w:hAnsi="宋体" w:hint="eastAsia"/>
          <w:b/>
          <w:bCs/>
          <w:kern w:val="0"/>
          <w:sz w:val="24"/>
        </w:rPr>
        <w:t>十、其他约定事项：</w:t>
      </w:r>
    </w:p>
    <w:p w:rsidR="004D2BB0" w:rsidRDefault="004D2BB0">
      <w:pPr>
        <w:pStyle w:val="Default"/>
      </w:pPr>
    </w:p>
    <w:p w:rsidR="004D2BB0" w:rsidRDefault="00422412">
      <w:pPr>
        <w:tabs>
          <w:tab w:val="left" w:pos="1320"/>
        </w:tabs>
        <w:spacing w:line="360" w:lineRule="auto"/>
        <w:rPr>
          <w:sz w:val="24"/>
        </w:rPr>
      </w:pPr>
      <w:r>
        <w:rPr>
          <w:rFonts w:hAnsi="宋体"/>
          <w:sz w:val="24"/>
        </w:rPr>
        <w:t>甲方：乙方：</w:t>
      </w:r>
    </w:p>
    <w:p w:rsidR="004D2BB0" w:rsidRDefault="00422412">
      <w:pPr>
        <w:pStyle w:val="Style3"/>
        <w:ind w:firstLineChars="0" w:firstLine="0"/>
        <w:rPr>
          <w:rFonts w:ascii="Times New Roman" w:hAnsi="宋体" w:cs="Times New Roman"/>
        </w:rPr>
      </w:pPr>
      <w:r>
        <w:rPr>
          <w:rFonts w:ascii="Times New Roman" w:hAnsi="宋体" w:cs="Times New Roman"/>
        </w:rPr>
        <w:t>授权代表签字：</w:t>
      </w:r>
    </w:p>
    <w:p w:rsidR="004D2BB0" w:rsidRDefault="00422412">
      <w:pPr>
        <w:pStyle w:val="Style3"/>
        <w:ind w:firstLineChars="0" w:firstLine="0"/>
        <w:rPr>
          <w:rFonts w:ascii="Times New Roman" w:hAnsi="Times New Roman" w:cs="Times New Roman"/>
        </w:rPr>
      </w:pPr>
      <w:r>
        <w:rPr>
          <w:rFonts w:ascii="Times New Roman" w:hAnsi="宋体" w:cs="Times New Roman"/>
        </w:rPr>
        <w:t>地址：</w:t>
      </w:r>
    </w:p>
    <w:p w:rsidR="004D2BB0" w:rsidRDefault="00422412">
      <w:pPr>
        <w:tabs>
          <w:tab w:val="left" w:pos="1320"/>
        </w:tabs>
        <w:spacing w:line="360" w:lineRule="auto"/>
        <w:rPr>
          <w:sz w:val="24"/>
        </w:rPr>
      </w:pPr>
      <w:r>
        <w:rPr>
          <w:rFonts w:hAnsi="宋体"/>
          <w:sz w:val="24"/>
        </w:rPr>
        <w:t>电话：</w:t>
      </w:r>
    </w:p>
    <w:p w:rsidR="004D2BB0" w:rsidRDefault="00422412">
      <w:pPr>
        <w:spacing w:line="360" w:lineRule="auto"/>
        <w:rPr>
          <w:sz w:val="24"/>
        </w:rPr>
      </w:pPr>
      <w:r>
        <w:rPr>
          <w:rFonts w:hAnsi="宋体"/>
          <w:sz w:val="24"/>
        </w:rPr>
        <w:t>代表：</w:t>
      </w:r>
    </w:p>
    <w:p w:rsidR="004D2BB0" w:rsidRDefault="00422412">
      <w:pPr>
        <w:tabs>
          <w:tab w:val="left" w:pos="1320"/>
        </w:tabs>
        <w:spacing w:line="360" w:lineRule="auto"/>
        <w:ind w:left="3960" w:hangingChars="1650" w:hanging="3960"/>
        <w:jc w:val="left"/>
        <w:rPr>
          <w:sz w:val="24"/>
        </w:rPr>
      </w:pPr>
      <w:r>
        <w:rPr>
          <w:rFonts w:hAnsi="宋体"/>
          <w:sz w:val="24"/>
        </w:rPr>
        <w:t>开户单位：</w:t>
      </w:r>
    </w:p>
    <w:p w:rsidR="004D2BB0" w:rsidRDefault="00422412">
      <w:pPr>
        <w:tabs>
          <w:tab w:val="left" w:pos="1320"/>
        </w:tabs>
        <w:spacing w:line="360" w:lineRule="auto"/>
        <w:jc w:val="left"/>
        <w:rPr>
          <w:rFonts w:hAnsi="宋体"/>
          <w:sz w:val="24"/>
        </w:rPr>
      </w:pPr>
      <w:r>
        <w:rPr>
          <w:rFonts w:hAnsi="宋体"/>
          <w:sz w:val="24"/>
        </w:rPr>
        <w:t>开户银行：</w:t>
      </w:r>
    </w:p>
    <w:p w:rsidR="004D2BB0" w:rsidRDefault="00422412">
      <w:pPr>
        <w:tabs>
          <w:tab w:val="left" w:pos="1320"/>
        </w:tabs>
        <w:spacing w:line="360" w:lineRule="auto"/>
        <w:jc w:val="left"/>
        <w:rPr>
          <w:sz w:val="24"/>
        </w:rPr>
      </w:pPr>
      <w:r>
        <w:rPr>
          <w:rFonts w:hAnsi="宋体"/>
          <w:sz w:val="24"/>
        </w:rPr>
        <w:t>银行账号：</w:t>
      </w:r>
    </w:p>
    <w:p w:rsidR="004D2BB0" w:rsidRDefault="00422412">
      <w:pPr>
        <w:tabs>
          <w:tab w:val="left" w:pos="1320"/>
        </w:tabs>
        <w:spacing w:line="360" w:lineRule="auto"/>
        <w:jc w:val="left"/>
        <w:rPr>
          <w:sz w:val="24"/>
        </w:rPr>
      </w:pPr>
      <w:r>
        <w:rPr>
          <w:rFonts w:hAnsi="宋体"/>
          <w:sz w:val="24"/>
        </w:rPr>
        <w:t>日期：签订地点：湖北</w:t>
      </w:r>
      <w:r>
        <w:rPr>
          <w:rFonts w:hAnsi="宋体" w:hint="eastAsia"/>
          <w:sz w:val="24"/>
        </w:rPr>
        <w:t>孝昌</w:t>
      </w:r>
    </w:p>
    <w:p w:rsidR="004D2BB0" w:rsidRDefault="004D2BB0">
      <w:pPr>
        <w:pStyle w:val="Style3"/>
        <w:ind w:firstLine="480"/>
        <w:rPr>
          <w:rFonts w:ascii="Times New Roman" w:hAnsi="Times New Roman" w:cs="Times New Roman"/>
        </w:rPr>
      </w:pPr>
    </w:p>
    <w:p w:rsidR="004D2BB0" w:rsidRDefault="004D2BB0"/>
    <w:p w:rsidR="004D2BB0" w:rsidRDefault="00422412">
      <w:pPr>
        <w:spacing w:line="360" w:lineRule="auto"/>
        <w:rPr>
          <w:sz w:val="24"/>
        </w:rPr>
      </w:pPr>
      <w:r>
        <w:rPr>
          <w:sz w:val="24"/>
        </w:rPr>
        <w:t>…………………………………………………………………………………………………</w:t>
      </w:r>
    </w:p>
    <w:p w:rsidR="004D2BB0" w:rsidRDefault="00422412">
      <w:pPr>
        <w:spacing w:line="360" w:lineRule="auto"/>
        <w:rPr>
          <w:sz w:val="24"/>
        </w:rPr>
      </w:pPr>
      <w:r>
        <w:rPr>
          <w:rFonts w:hAnsi="宋体"/>
          <w:sz w:val="24"/>
        </w:rPr>
        <w:t>注：另起一页</w:t>
      </w:r>
    </w:p>
    <w:p w:rsidR="004D2BB0" w:rsidRDefault="00422412">
      <w:pPr>
        <w:spacing w:line="360" w:lineRule="auto"/>
        <w:rPr>
          <w:sz w:val="24"/>
        </w:rPr>
      </w:pPr>
      <w:r>
        <w:rPr>
          <w:rFonts w:hAnsi="宋体"/>
          <w:sz w:val="24"/>
        </w:rPr>
        <w:t>附件：</w:t>
      </w:r>
      <w:r>
        <w:rPr>
          <w:rFonts w:hAnsi="宋体" w:hint="eastAsia"/>
          <w:sz w:val="24"/>
        </w:rPr>
        <w:t>人员配备清单</w:t>
      </w:r>
      <w:r>
        <w:rPr>
          <w:rFonts w:hAnsi="宋体" w:hint="eastAsia"/>
          <w:sz w:val="24"/>
        </w:rPr>
        <w:t>/</w:t>
      </w:r>
      <w:r>
        <w:rPr>
          <w:rFonts w:hAnsi="宋体" w:hint="eastAsia"/>
          <w:sz w:val="24"/>
        </w:rPr>
        <w:t>设备清单</w:t>
      </w:r>
      <w:r>
        <w:rPr>
          <w:rFonts w:hAnsi="宋体"/>
          <w:sz w:val="24"/>
        </w:rPr>
        <w:t>货币单位：人民币元</w:t>
      </w:r>
    </w:p>
    <w:p w:rsidR="004D2BB0" w:rsidRDefault="00422412">
      <w:pPr>
        <w:rPr>
          <w:sz w:val="24"/>
        </w:rPr>
      </w:pPr>
      <w:r>
        <w:rPr>
          <w:rFonts w:hAnsi="宋体"/>
          <w:sz w:val="24"/>
        </w:rPr>
        <w:t>（请按响应文件拟订）</w:t>
      </w:r>
    </w:p>
    <w:p w:rsidR="004D2BB0" w:rsidRDefault="00422412">
      <w:r>
        <w:rPr>
          <w:rFonts w:hint="eastAsia"/>
        </w:rPr>
        <w:br w:type="page"/>
      </w:r>
    </w:p>
    <w:p w:rsidR="004D2BB0" w:rsidRDefault="00422412">
      <w:pPr>
        <w:jc w:val="center"/>
        <w:outlineLvl w:val="0"/>
        <w:rPr>
          <w:rFonts w:ascii="Arial" w:eastAsia="黑体" w:hAnsi="Arial"/>
          <w:b/>
          <w:sz w:val="44"/>
        </w:rPr>
      </w:pPr>
      <w:bookmarkStart w:id="356" w:name="_Toc123736876"/>
      <w:bookmarkStart w:id="357" w:name="_Toc31677"/>
      <w:r>
        <w:rPr>
          <w:rFonts w:ascii="Arial" w:eastAsia="黑体" w:hAnsi="Arial" w:hint="eastAsia"/>
          <w:b/>
          <w:sz w:val="44"/>
        </w:rPr>
        <w:lastRenderedPageBreak/>
        <w:t>第六章投标响应文件格式</w:t>
      </w:r>
      <w:bookmarkEnd w:id="345"/>
      <w:bookmarkEnd w:id="346"/>
      <w:bookmarkEnd w:id="347"/>
      <w:bookmarkEnd w:id="348"/>
      <w:bookmarkEnd w:id="349"/>
      <w:bookmarkEnd w:id="350"/>
      <w:bookmarkEnd w:id="351"/>
      <w:bookmarkEnd w:id="352"/>
      <w:bookmarkEnd w:id="353"/>
      <w:bookmarkEnd w:id="354"/>
      <w:bookmarkEnd w:id="355"/>
      <w:bookmarkEnd w:id="356"/>
      <w:bookmarkEnd w:id="357"/>
    </w:p>
    <w:p w:rsidR="004D2BB0" w:rsidRDefault="004D2BB0">
      <w:pPr>
        <w:rPr>
          <w:rFonts w:cs="Times New Roman"/>
        </w:rPr>
      </w:pPr>
    </w:p>
    <w:p w:rsidR="004D2BB0" w:rsidRDefault="00422412">
      <w:pPr>
        <w:jc w:val="center"/>
        <w:rPr>
          <w:rFonts w:cs="Times New Roman"/>
          <w:b/>
          <w:bCs/>
          <w:color w:val="FF0000"/>
          <w:sz w:val="28"/>
          <w:szCs w:val="28"/>
          <w:shd w:val="clear" w:color="FFFFFF" w:fill="D9D9D9"/>
        </w:rPr>
      </w:pPr>
      <w:bookmarkStart w:id="358" w:name="_Toc22399"/>
      <w:bookmarkStart w:id="359" w:name="_Toc28028"/>
      <w:r>
        <w:rPr>
          <w:rFonts w:ascii="宋体" w:hAnsi="宋体" w:cs="宋体" w:hint="eastAsia"/>
          <w:b/>
          <w:bCs/>
          <w:color w:val="FF0000"/>
          <w:kern w:val="44"/>
          <w:sz w:val="28"/>
          <w:szCs w:val="28"/>
          <w:shd w:val="clear" w:color="FFFFFF" w:fill="D9D9D9"/>
        </w:rPr>
        <w:t>（以下为响应文件格式，仅供参考。供应商可根据招标文件要求进行调整，以实质响应招标文件）</w:t>
      </w:r>
      <w:bookmarkEnd w:id="358"/>
      <w:bookmarkEnd w:id="359"/>
    </w:p>
    <w:p w:rsidR="004D2BB0" w:rsidRDefault="004D2BB0">
      <w:pPr>
        <w:rPr>
          <w:rFonts w:cs="Times New Roman"/>
        </w:rPr>
      </w:pPr>
    </w:p>
    <w:p w:rsidR="004D2BB0" w:rsidRDefault="004D2BB0">
      <w:pPr>
        <w:autoSpaceDE w:val="0"/>
        <w:autoSpaceDN w:val="0"/>
        <w:adjustRightInd w:val="0"/>
        <w:rPr>
          <w:rFonts w:ascii="宋体" w:cs="Times New Roman"/>
        </w:rPr>
      </w:pPr>
    </w:p>
    <w:p w:rsidR="004D2BB0" w:rsidRDefault="00422412">
      <w:pPr>
        <w:rPr>
          <w:rFonts w:ascii="宋体" w:cs="Times New Roman"/>
        </w:rPr>
      </w:pPr>
      <w:bookmarkStart w:id="360" w:name="_Toc11435"/>
      <w:bookmarkStart w:id="361" w:name="_Toc12284_WPSOffice_Level1"/>
      <w:bookmarkStart w:id="362" w:name="_Toc2171"/>
      <w:bookmarkStart w:id="363" w:name="_Toc30600"/>
      <w:bookmarkStart w:id="364" w:name="_Toc6933"/>
      <w:bookmarkStart w:id="365" w:name="_Toc9288"/>
      <w:bookmarkStart w:id="366" w:name="_Toc30597_WPSOffice_Level1"/>
      <w:bookmarkStart w:id="367" w:name="_Toc12676_WPSOffice_Level1"/>
      <w:bookmarkStart w:id="368" w:name="_Toc27459"/>
      <w:bookmarkStart w:id="369" w:name="_Toc12337_WPSOffice_Level1"/>
      <w:bookmarkStart w:id="370" w:name="_Toc31666"/>
      <w:bookmarkStart w:id="371" w:name="_Toc8744"/>
      <w:bookmarkStart w:id="372" w:name="_Toc21500"/>
      <w:bookmarkStart w:id="373" w:name="_Toc10378"/>
      <w:bookmarkStart w:id="374" w:name="_Toc720"/>
      <w:r>
        <w:rPr>
          <w:rFonts w:ascii="宋体" w:hAnsi="宋体" w:cs="宋体" w:hint="eastAsia"/>
        </w:rPr>
        <w:t>封面：</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rsidR="004D2BB0" w:rsidRDefault="004D2BB0">
      <w:pPr>
        <w:autoSpaceDE w:val="0"/>
        <w:autoSpaceDN w:val="0"/>
        <w:adjustRightInd w:val="0"/>
        <w:rPr>
          <w:rFonts w:ascii="宋体" w:cs="Times New Roman"/>
        </w:rPr>
      </w:pPr>
    </w:p>
    <w:p w:rsidR="004D2BB0" w:rsidRDefault="004D2BB0">
      <w:pPr>
        <w:autoSpaceDE w:val="0"/>
        <w:autoSpaceDN w:val="0"/>
        <w:adjustRightInd w:val="0"/>
        <w:rPr>
          <w:rFonts w:ascii="宋体" w:cs="Times New Roman"/>
        </w:rPr>
      </w:pPr>
    </w:p>
    <w:p w:rsidR="004D2BB0" w:rsidRDefault="00422412">
      <w:pPr>
        <w:jc w:val="center"/>
        <w:rPr>
          <w:rFonts w:ascii="宋体" w:cs="Times New Roman"/>
          <w:b/>
          <w:bCs/>
          <w:sz w:val="84"/>
          <w:szCs w:val="84"/>
        </w:rPr>
      </w:pPr>
      <w:bookmarkStart w:id="375" w:name="_Toc4623"/>
      <w:bookmarkStart w:id="376" w:name="_Toc29159"/>
      <w:bookmarkStart w:id="377" w:name="_Toc27613"/>
      <w:bookmarkStart w:id="378" w:name="_Toc3349_WPSOffice_Level1"/>
      <w:bookmarkStart w:id="379" w:name="_Toc4558_WPSOffice_Level1"/>
      <w:bookmarkStart w:id="380" w:name="_Toc7057"/>
      <w:bookmarkStart w:id="381" w:name="_Toc19294"/>
      <w:bookmarkStart w:id="382" w:name="_Toc1756_WPSOffice_Level1"/>
      <w:bookmarkStart w:id="383" w:name="_Toc24379"/>
      <w:bookmarkStart w:id="384" w:name="_Toc13173"/>
      <w:bookmarkStart w:id="385" w:name="_Toc18955"/>
      <w:bookmarkStart w:id="386" w:name="_Toc32655_WPSOffice_Level1"/>
      <w:bookmarkStart w:id="387" w:name="_Toc7266"/>
      <w:bookmarkStart w:id="388" w:name="_Toc22846"/>
      <w:bookmarkStart w:id="389" w:name="_Toc12832"/>
      <w:bookmarkStart w:id="390" w:name="_Toc16965"/>
      <w:r>
        <w:rPr>
          <w:rFonts w:ascii="宋体" w:hAnsi="宋体" w:cs="宋体" w:hint="eastAsia"/>
          <w:b/>
          <w:bCs/>
          <w:sz w:val="84"/>
          <w:szCs w:val="84"/>
        </w:rPr>
        <w:t>响应文件</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rsidR="004D2BB0" w:rsidRDefault="004D2BB0">
      <w:pPr>
        <w:autoSpaceDE w:val="0"/>
        <w:autoSpaceDN w:val="0"/>
        <w:adjustRightInd w:val="0"/>
        <w:rPr>
          <w:rFonts w:ascii="宋体" w:cs="Times New Roman"/>
        </w:rPr>
      </w:pPr>
    </w:p>
    <w:p w:rsidR="004D2BB0" w:rsidRDefault="004D2BB0">
      <w:pPr>
        <w:autoSpaceDE w:val="0"/>
        <w:autoSpaceDN w:val="0"/>
        <w:adjustRightInd w:val="0"/>
        <w:rPr>
          <w:rFonts w:ascii="宋体" w:cs="Times New Roman"/>
        </w:rPr>
      </w:pPr>
    </w:p>
    <w:p w:rsidR="004D2BB0" w:rsidRDefault="00422412">
      <w:pPr>
        <w:jc w:val="center"/>
        <w:rPr>
          <w:rFonts w:ascii="宋体" w:cs="Times New Roman"/>
        </w:rPr>
      </w:pPr>
      <w:bookmarkStart w:id="391" w:name="_Toc6256"/>
      <w:bookmarkStart w:id="392" w:name="_Toc18807_WPSOffice_Level1"/>
      <w:bookmarkStart w:id="393" w:name="_Toc19474"/>
      <w:bookmarkStart w:id="394" w:name="_Toc6153"/>
      <w:bookmarkStart w:id="395" w:name="_Toc18361"/>
      <w:bookmarkStart w:id="396" w:name="_Toc9191"/>
      <w:bookmarkStart w:id="397" w:name="_Toc11043"/>
      <w:bookmarkStart w:id="398" w:name="_Toc31059"/>
      <w:bookmarkStart w:id="399" w:name="_Toc10129"/>
      <w:bookmarkStart w:id="400" w:name="_Toc27430_WPSOffice_Level1"/>
      <w:bookmarkStart w:id="401" w:name="_Toc30714_WPSOffice_Level1"/>
      <w:bookmarkStart w:id="402" w:name="_Toc20886"/>
      <w:bookmarkStart w:id="403" w:name="_Toc26133"/>
      <w:bookmarkStart w:id="404" w:name="_Toc24288"/>
      <w:bookmarkStart w:id="405" w:name="_Toc25331_WPSOffice_Level1"/>
      <w:bookmarkStart w:id="406" w:name="_Toc13116"/>
      <w:r>
        <w:rPr>
          <w:rFonts w:ascii="宋体" w:hAnsi="宋体" w:cs="宋体" w:hint="eastAsia"/>
        </w:rPr>
        <w:t>（正本</w:t>
      </w:r>
      <w:r>
        <w:rPr>
          <w:rFonts w:ascii="宋体" w:hAnsi="宋体" w:cs="宋体"/>
        </w:rPr>
        <w:t>/</w:t>
      </w:r>
      <w:r>
        <w:rPr>
          <w:rFonts w:ascii="宋体" w:hAnsi="宋体" w:cs="宋体" w:hint="eastAsia"/>
        </w:rPr>
        <w:t>副本）</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rsidR="004D2BB0" w:rsidRDefault="004D2BB0">
      <w:pPr>
        <w:autoSpaceDE w:val="0"/>
        <w:autoSpaceDN w:val="0"/>
        <w:adjustRightInd w:val="0"/>
        <w:rPr>
          <w:rFonts w:ascii="宋体" w:cs="Times New Roman"/>
        </w:rPr>
      </w:pPr>
    </w:p>
    <w:p w:rsidR="004D2BB0" w:rsidRDefault="004D2BB0">
      <w:pPr>
        <w:pStyle w:val="Default"/>
        <w:rPr>
          <w:rFonts w:ascii="宋体" w:cs="Times New Roman"/>
        </w:rPr>
      </w:pPr>
    </w:p>
    <w:p w:rsidR="004D2BB0" w:rsidRDefault="004D2BB0">
      <w:pPr>
        <w:pStyle w:val="Default"/>
        <w:rPr>
          <w:rFonts w:ascii="宋体" w:cs="Times New Roman"/>
        </w:rPr>
      </w:pPr>
    </w:p>
    <w:p w:rsidR="004D2BB0" w:rsidRDefault="004D2BB0">
      <w:pPr>
        <w:pStyle w:val="Default"/>
        <w:rPr>
          <w:rFonts w:ascii="宋体" w:cs="Times New Roman"/>
        </w:rPr>
      </w:pPr>
    </w:p>
    <w:p w:rsidR="004D2BB0" w:rsidRDefault="004D2BB0">
      <w:pPr>
        <w:pStyle w:val="Default"/>
        <w:rPr>
          <w:rFonts w:ascii="宋体" w:cs="Times New Roman"/>
        </w:rPr>
      </w:pPr>
    </w:p>
    <w:p w:rsidR="004D2BB0" w:rsidRDefault="004D2BB0">
      <w:pPr>
        <w:autoSpaceDE w:val="0"/>
        <w:autoSpaceDN w:val="0"/>
        <w:adjustRightInd w:val="0"/>
        <w:rPr>
          <w:rFonts w:ascii="宋体" w:cs="Times New Roman"/>
        </w:rPr>
      </w:pPr>
    </w:p>
    <w:p w:rsidR="004D2BB0" w:rsidRDefault="004D2BB0">
      <w:pPr>
        <w:autoSpaceDE w:val="0"/>
        <w:autoSpaceDN w:val="0"/>
        <w:adjustRightInd w:val="0"/>
        <w:rPr>
          <w:rFonts w:ascii="宋体" w:cs="Times New Roman"/>
        </w:rPr>
      </w:pPr>
    </w:p>
    <w:p w:rsidR="004D2BB0" w:rsidRDefault="004D2BB0">
      <w:pPr>
        <w:autoSpaceDE w:val="0"/>
        <w:autoSpaceDN w:val="0"/>
        <w:adjustRightInd w:val="0"/>
        <w:rPr>
          <w:rFonts w:ascii="宋体" w:cs="Times New Roman"/>
        </w:rPr>
      </w:pPr>
    </w:p>
    <w:p w:rsidR="004D2BB0" w:rsidRDefault="00422412">
      <w:pPr>
        <w:ind w:firstLineChars="400" w:firstLine="1205"/>
        <w:rPr>
          <w:rFonts w:ascii="宋体" w:cs="Times New Roman"/>
          <w:b/>
          <w:bCs/>
          <w:sz w:val="30"/>
          <w:szCs w:val="30"/>
          <w:u w:val="single"/>
        </w:rPr>
      </w:pPr>
      <w:bookmarkStart w:id="407" w:name="_Toc27325"/>
      <w:bookmarkStart w:id="408" w:name="_Toc6444"/>
      <w:bookmarkStart w:id="409" w:name="_Toc29930_WPSOffice_Level1"/>
      <w:bookmarkStart w:id="410" w:name="_Toc28925"/>
      <w:bookmarkStart w:id="411" w:name="_Toc27901"/>
      <w:bookmarkStart w:id="412" w:name="_Toc18530_WPSOffice_Level1"/>
      <w:bookmarkStart w:id="413" w:name="_Toc19468"/>
      <w:bookmarkStart w:id="414" w:name="_Toc29390_WPSOffice_Level1"/>
      <w:bookmarkStart w:id="415" w:name="_Toc30058_WPSOffice_Level1"/>
      <w:bookmarkStart w:id="416" w:name="_Toc4621"/>
      <w:bookmarkStart w:id="417" w:name="_Toc30719"/>
      <w:bookmarkStart w:id="418" w:name="_Toc11975"/>
      <w:bookmarkStart w:id="419" w:name="_Toc16876"/>
      <w:bookmarkStart w:id="420" w:name="_Toc30872"/>
      <w:bookmarkStart w:id="421" w:name="_Toc11419"/>
      <w:bookmarkStart w:id="422" w:name="_Toc22072"/>
      <w:r>
        <w:rPr>
          <w:rFonts w:ascii="宋体" w:hAnsi="宋体" w:cs="宋体" w:hint="eastAsia"/>
          <w:b/>
          <w:bCs/>
          <w:sz w:val="30"/>
          <w:szCs w:val="30"/>
        </w:rPr>
        <w:t>采购编号：</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rsidR="004D2BB0" w:rsidRDefault="004D2BB0">
      <w:pPr>
        <w:tabs>
          <w:tab w:val="left" w:pos="7230"/>
        </w:tabs>
        <w:ind w:firstLineChars="395" w:firstLine="1190"/>
        <w:rPr>
          <w:rFonts w:ascii="宋体" w:hAnsi="宋体" w:cs="宋体"/>
          <w:b/>
          <w:bCs/>
          <w:sz w:val="30"/>
          <w:szCs w:val="30"/>
        </w:rPr>
      </w:pPr>
      <w:bookmarkStart w:id="423" w:name="_Toc12159"/>
      <w:bookmarkStart w:id="424" w:name="_Toc13507_WPSOffice_Level1"/>
      <w:bookmarkStart w:id="425" w:name="_Toc25121_WPSOffice_Level1"/>
      <w:bookmarkStart w:id="426" w:name="_Toc8536"/>
      <w:bookmarkStart w:id="427" w:name="_Toc12877"/>
      <w:bookmarkStart w:id="428" w:name="_Toc21757_WPSOffice_Level1"/>
      <w:bookmarkStart w:id="429" w:name="_Toc7087"/>
      <w:bookmarkStart w:id="430" w:name="_Toc14657"/>
      <w:bookmarkStart w:id="431" w:name="_Toc18677_WPSOffice_Level1"/>
      <w:bookmarkStart w:id="432" w:name="_Toc23196"/>
      <w:bookmarkStart w:id="433" w:name="_Toc7856"/>
      <w:bookmarkStart w:id="434" w:name="_Toc31266"/>
      <w:bookmarkStart w:id="435" w:name="_Toc15209"/>
    </w:p>
    <w:p w:rsidR="004D2BB0" w:rsidRDefault="00422412">
      <w:pPr>
        <w:ind w:firstLineChars="400" w:firstLine="1205"/>
        <w:rPr>
          <w:rFonts w:ascii="宋体" w:hAnsi="宋体" w:cs="宋体"/>
          <w:b/>
          <w:bCs/>
          <w:sz w:val="30"/>
          <w:szCs w:val="30"/>
        </w:rPr>
      </w:pPr>
      <w:bookmarkStart w:id="436" w:name="_Toc24463"/>
      <w:bookmarkStart w:id="437" w:name="_Toc172"/>
      <w:bookmarkStart w:id="438" w:name="_Toc31111"/>
      <w:r>
        <w:rPr>
          <w:rFonts w:ascii="宋体" w:hAnsi="宋体" w:cs="宋体" w:hint="eastAsia"/>
          <w:b/>
          <w:bCs/>
          <w:sz w:val="30"/>
          <w:szCs w:val="30"/>
        </w:rPr>
        <w:t>项目名称：</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rsidR="004D2BB0" w:rsidRDefault="004D2BB0">
      <w:pPr>
        <w:pStyle w:val="Default"/>
        <w:rPr>
          <w:rFonts w:ascii="宋体" w:hAnsi="宋体" w:cs="宋体"/>
          <w:b/>
          <w:bCs/>
          <w:sz w:val="30"/>
          <w:szCs w:val="30"/>
        </w:rPr>
      </w:pPr>
    </w:p>
    <w:p w:rsidR="004D2BB0" w:rsidRDefault="00422412">
      <w:pPr>
        <w:ind w:firstLineChars="400" w:firstLine="1205"/>
        <w:rPr>
          <w:rFonts w:ascii="宋体" w:hAnsi="宋体" w:cs="宋体"/>
          <w:b/>
          <w:bCs/>
          <w:sz w:val="30"/>
          <w:szCs w:val="30"/>
        </w:rPr>
      </w:pPr>
      <w:bookmarkStart w:id="439" w:name="_Toc23969"/>
      <w:bookmarkStart w:id="440" w:name="_Toc10266"/>
      <w:bookmarkStart w:id="441" w:name="_Toc24024"/>
      <w:r>
        <w:rPr>
          <w:rFonts w:ascii="宋体" w:hAnsi="宋体" w:cs="宋体" w:hint="eastAsia"/>
          <w:b/>
          <w:bCs/>
          <w:sz w:val="30"/>
          <w:szCs w:val="30"/>
        </w:rPr>
        <w:t>供应商名称：</w:t>
      </w:r>
      <w:bookmarkEnd w:id="439"/>
      <w:bookmarkEnd w:id="440"/>
      <w:bookmarkEnd w:id="441"/>
    </w:p>
    <w:p w:rsidR="004D2BB0" w:rsidRDefault="004D2BB0">
      <w:pPr>
        <w:pStyle w:val="Default"/>
        <w:rPr>
          <w:rFonts w:ascii="宋体" w:hAnsi="宋体" w:cs="宋体"/>
          <w:b/>
          <w:bCs/>
          <w:sz w:val="30"/>
          <w:szCs w:val="30"/>
        </w:rPr>
      </w:pPr>
    </w:p>
    <w:p w:rsidR="004D2BB0" w:rsidRDefault="004D2BB0">
      <w:pPr>
        <w:autoSpaceDE w:val="0"/>
        <w:autoSpaceDN w:val="0"/>
        <w:adjustRightInd w:val="0"/>
        <w:rPr>
          <w:rFonts w:ascii="宋体" w:cs="Times New Roman"/>
        </w:rPr>
      </w:pPr>
    </w:p>
    <w:p w:rsidR="004D2BB0" w:rsidRDefault="004D2BB0">
      <w:pPr>
        <w:pStyle w:val="Default"/>
        <w:rPr>
          <w:rFonts w:ascii="宋体" w:cs="Times New Roman"/>
        </w:rPr>
      </w:pPr>
    </w:p>
    <w:p w:rsidR="004D2BB0" w:rsidRDefault="004D2BB0">
      <w:pPr>
        <w:pStyle w:val="Default"/>
        <w:rPr>
          <w:rFonts w:ascii="宋体" w:cs="Times New Roman"/>
        </w:rPr>
      </w:pPr>
    </w:p>
    <w:p w:rsidR="004D2BB0" w:rsidRDefault="004D2BB0">
      <w:pPr>
        <w:pStyle w:val="Default"/>
        <w:rPr>
          <w:rFonts w:ascii="宋体" w:cs="Times New Roman"/>
        </w:rPr>
      </w:pPr>
    </w:p>
    <w:p w:rsidR="004D2BB0" w:rsidRDefault="004D2BB0">
      <w:pPr>
        <w:pStyle w:val="Default"/>
        <w:rPr>
          <w:rFonts w:ascii="宋体" w:cs="Times New Roman"/>
        </w:rPr>
      </w:pPr>
    </w:p>
    <w:p w:rsidR="004D2BB0" w:rsidRDefault="004D2BB0">
      <w:pPr>
        <w:pStyle w:val="Default"/>
        <w:rPr>
          <w:rFonts w:ascii="宋体" w:cs="Times New Roman"/>
        </w:rPr>
      </w:pPr>
    </w:p>
    <w:p w:rsidR="004D2BB0" w:rsidRDefault="004D2BB0">
      <w:pPr>
        <w:pStyle w:val="Default"/>
        <w:jc w:val="center"/>
        <w:rPr>
          <w:rFonts w:ascii="宋体" w:cs="Times New Roman"/>
        </w:rPr>
      </w:pPr>
    </w:p>
    <w:p w:rsidR="004D2BB0" w:rsidRDefault="00422412">
      <w:pPr>
        <w:rPr>
          <w:rFonts w:ascii="宋体" w:hAnsi="宋体" w:cs="宋体"/>
          <w:b/>
          <w:bCs/>
          <w:sz w:val="36"/>
          <w:szCs w:val="36"/>
        </w:rPr>
      </w:pPr>
      <w:bookmarkStart w:id="442" w:name="_Toc27250"/>
      <w:bookmarkStart w:id="443" w:name="_Toc15645"/>
      <w:r>
        <w:rPr>
          <w:rFonts w:ascii="宋体" w:hAnsi="宋体" w:cs="宋体" w:hint="eastAsia"/>
          <w:b/>
          <w:bCs/>
          <w:sz w:val="36"/>
          <w:szCs w:val="36"/>
        </w:rPr>
        <w:t>目录（根据本项目需要，由供应商自制）</w:t>
      </w:r>
      <w:bookmarkEnd w:id="442"/>
      <w:bookmarkEnd w:id="443"/>
    </w:p>
    <w:p w:rsidR="004D2BB0" w:rsidRDefault="00422412">
      <w:r>
        <w:rPr>
          <w:rFonts w:ascii="宋体" w:hAnsi="宋体" w:cs="宋体" w:hint="eastAsia"/>
          <w:b/>
          <w:bCs/>
          <w:sz w:val="36"/>
          <w:szCs w:val="36"/>
        </w:rPr>
        <w:br w:type="page"/>
      </w:r>
    </w:p>
    <w:p w:rsidR="004D2BB0" w:rsidRDefault="00422412">
      <w:pPr>
        <w:tabs>
          <w:tab w:val="left" w:pos="540"/>
          <w:tab w:val="left" w:pos="2460"/>
        </w:tabs>
        <w:autoSpaceDE w:val="0"/>
        <w:autoSpaceDN w:val="0"/>
        <w:adjustRightInd w:val="0"/>
        <w:spacing w:line="360" w:lineRule="auto"/>
        <w:outlineLvl w:val="1"/>
        <w:rPr>
          <w:rFonts w:ascii="宋体" w:cs="Times New Roman"/>
          <w:b/>
          <w:bCs/>
          <w:sz w:val="24"/>
          <w:szCs w:val="24"/>
        </w:rPr>
      </w:pPr>
      <w:bookmarkStart w:id="444" w:name="_Toc123736877"/>
      <w:bookmarkStart w:id="445" w:name="_Toc29778"/>
      <w:r>
        <w:rPr>
          <w:rFonts w:ascii="宋体" w:hAnsi="宋体" w:cs="宋体" w:hint="eastAsia"/>
          <w:b/>
          <w:bCs/>
          <w:sz w:val="24"/>
          <w:szCs w:val="24"/>
        </w:rPr>
        <w:lastRenderedPageBreak/>
        <w:t>1</w:t>
      </w:r>
      <w:r>
        <w:rPr>
          <w:rFonts w:ascii="宋体" w:hAnsi="宋体" w:cs="宋体"/>
          <w:b/>
          <w:bCs/>
          <w:sz w:val="24"/>
          <w:szCs w:val="24"/>
        </w:rPr>
        <w:t>.</w:t>
      </w:r>
      <w:r>
        <w:rPr>
          <w:rFonts w:ascii="宋体" w:hAnsi="宋体" w:cs="宋体" w:hint="eastAsia"/>
          <w:b/>
          <w:bCs/>
          <w:sz w:val="24"/>
          <w:szCs w:val="24"/>
        </w:rPr>
        <w:t>投标函</w:t>
      </w:r>
      <w:bookmarkEnd w:id="444"/>
      <w:bookmarkEnd w:id="445"/>
    </w:p>
    <w:p w:rsidR="004D2BB0" w:rsidRDefault="004D2BB0">
      <w:pPr>
        <w:pStyle w:val="TOC1"/>
        <w:rPr>
          <w:rFonts w:ascii="宋体" w:cs="Times New Roman"/>
          <w:b/>
          <w:bCs/>
          <w:sz w:val="24"/>
          <w:szCs w:val="24"/>
        </w:rPr>
      </w:pPr>
    </w:p>
    <w:p w:rsidR="004D2BB0" w:rsidRDefault="00422412">
      <w:pPr>
        <w:autoSpaceDE w:val="0"/>
        <w:autoSpaceDN w:val="0"/>
        <w:adjustRightInd w:val="0"/>
        <w:spacing w:line="380" w:lineRule="exact"/>
        <w:jc w:val="left"/>
        <w:rPr>
          <w:rFonts w:ascii="宋体" w:cs="Times New Roman"/>
          <w:kern w:val="0"/>
          <w:sz w:val="24"/>
          <w:szCs w:val="24"/>
        </w:rPr>
      </w:pPr>
      <w:r>
        <w:rPr>
          <w:rFonts w:ascii="宋体" w:hAnsi="宋体" w:cs="宋体" w:hint="eastAsia"/>
          <w:snapToGrid w:val="0"/>
          <w:kern w:val="0"/>
          <w:sz w:val="24"/>
          <w:szCs w:val="24"/>
          <w:u w:val="single"/>
          <w:lang w:val="zh-CN"/>
        </w:rPr>
        <w:t>******</w:t>
      </w:r>
      <w:r>
        <w:rPr>
          <w:rFonts w:ascii="宋体" w:hAnsi="宋体" w:cs="宋体" w:hint="eastAsia"/>
          <w:kern w:val="0"/>
          <w:sz w:val="24"/>
          <w:szCs w:val="24"/>
        </w:rPr>
        <w:t>：</w:t>
      </w:r>
    </w:p>
    <w:p w:rsidR="004D2BB0" w:rsidRDefault="00422412">
      <w:pPr>
        <w:autoSpaceDE w:val="0"/>
        <w:autoSpaceDN w:val="0"/>
        <w:adjustRightInd w:val="0"/>
        <w:spacing w:line="380" w:lineRule="exact"/>
        <w:ind w:left="2" w:firstLineChars="220" w:firstLine="528"/>
        <w:rPr>
          <w:rFonts w:ascii="宋体" w:cs="Times New Roman"/>
          <w:kern w:val="0"/>
          <w:sz w:val="24"/>
          <w:szCs w:val="24"/>
        </w:rPr>
      </w:pPr>
      <w:r>
        <w:rPr>
          <w:rFonts w:ascii="宋体" w:hAnsi="宋体" w:cs="宋体" w:hint="eastAsia"/>
          <w:kern w:val="0"/>
          <w:sz w:val="24"/>
          <w:szCs w:val="24"/>
        </w:rPr>
        <w:t>依据贵方</w:t>
      </w:r>
      <w:r>
        <w:rPr>
          <w:rFonts w:ascii="宋体" w:hAnsi="宋体" w:cs="宋体" w:hint="eastAsia"/>
          <w:kern w:val="0"/>
          <w:sz w:val="24"/>
          <w:szCs w:val="24"/>
          <w:u w:val="single"/>
        </w:rPr>
        <w:t>（采购项目名称）（采购编号）</w:t>
      </w:r>
      <w:r>
        <w:rPr>
          <w:rFonts w:ascii="宋体" w:hAnsi="宋体" w:cs="宋体" w:hint="eastAsia"/>
          <w:kern w:val="0"/>
          <w:sz w:val="24"/>
          <w:szCs w:val="24"/>
        </w:rPr>
        <w:t>项目采购招标的需求，我方代表（姓名、职务）经正式授权并代表供应商（供应商的全称、地址）提交响应文件正本一份，副本</w:t>
      </w:r>
      <w:r>
        <w:rPr>
          <w:rFonts w:ascii="宋体" w:hAnsi="宋体" w:cs="宋体" w:hint="eastAsia"/>
          <w:kern w:val="0"/>
          <w:sz w:val="24"/>
          <w:szCs w:val="24"/>
          <w:u w:val="single"/>
        </w:rPr>
        <w:t>二</w:t>
      </w:r>
      <w:r>
        <w:rPr>
          <w:rFonts w:ascii="宋体" w:hAnsi="宋体" w:cs="宋体" w:hint="eastAsia"/>
          <w:kern w:val="0"/>
          <w:sz w:val="24"/>
          <w:szCs w:val="24"/>
        </w:rPr>
        <w:t>份。</w:t>
      </w:r>
    </w:p>
    <w:p w:rsidR="004D2BB0" w:rsidRDefault="00422412">
      <w:pPr>
        <w:autoSpaceDE w:val="0"/>
        <w:autoSpaceDN w:val="0"/>
        <w:adjustRightInd w:val="0"/>
        <w:spacing w:line="380" w:lineRule="exact"/>
        <w:ind w:firstLineChars="200" w:firstLine="480"/>
        <w:rPr>
          <w:rFonts w:ascii="宋体" w:cs="Times New Roman"/>
          <w:kern w:val="0"/>
          <w:sz w:val="24"/>
          <w:szCs w:val="24"/>
        </w:rPr>
      </w:pPr>
      <w:r>
        <w:rPr>
          <w:rFonts w:ascii="宋体" w:hAnsi="宋体" w:cs="宋体" w:hint="eastAsia"/>
          <w:kern w:val="0"/>
          <w:sz w:val="24"/>
          <w:szCs w:val="24"/>
        </w:rPr>
        <w:t>在此，我方宣布同意如下：</w:t>
      </w:r>
    </w:p>
    <w:p w:rsidR="004D2BB0" w:rsidRDefault="00422412">
      <w:pPr>
        <w:numPr>
          <w:ilvl w:val="6"/>
          <w:numId w:val="11"/>
        </w:numPr>
        <w:tabs>
          <w:tab w:val="left" w:pos="840"/>
        </w:tabs>
        <w:autoSpaceDE w:val="0"/>
        <w:autoSpaceDN w:val="0"/>
        <w:adjustRightInd w:val="0"/>
        <w:spacing w:line="380" w:lineRule="exact"/>
        <w:ind w:left="0" w:firstLineChars="200" w:firstLine="480"/>
        <w:rPr>
          <w:rFonts w:ascii="宋体" w:cs="Times New Roman"/>
          <w:kern w:val="0"/>
          <w:sz w:val="24"/>
          <w:szCs w:val="24"/>
        </w:rPr>
      </w:pPr>
      <w:r>
        <w:rPr>
          <w:rFonts w:ascii="宋体" w:hAnsi="宋体" w:cs="宋体" w:hint="eastAsia"/>
          <w:kern w:val="0"/>
          <w:sz w:val="24"/>
          <w:szCs w:val="24"/>
        </w:rPr>
        <w:t xml:space="preserve">所附《报价一览表》中投标报价为 </w:t>
      </w:r>
      <w:r>
        <w:rPr>
          <w:rFonts w:ascii="宋体" w:hAnsi="宋体" w:cs="宋体" w:hint="eastAsia"/>
          <w:kern w:val="0"/>
          <w:sz w:val="24"/>
          <w:szCs w:val="24"/>
          <w:u w:val="single"/>
        </w:rPr>
        <w:t xml:space="preserve">     </w:t>
      </w:r>
      <w:r>
        <w:rPr>
          <w:rFonts w:ascii="宋体" w:hAnsi="宋体" w:cs="宋体"/>
          <w:kern w:val="0"/>
          <w:sz w:val="24"/>
          <w:szCs w:val="24"/>
          <w:u w:val="single"/>
        </w:rPr>
        <w:t xml:space="preserve">        </w:t>
      </w:r>
      <w:r>
        <w:rPr>
          <w:rFonts w:ascii="宋体" w:hAnsi="宋体" w:cs="宋体" w:hint="eastAsia"/>
          <w:kern w:val="0"/>
          <w:sz w:val="24"/>
          <w:szCs w:val="24"/>
        </w:rPr>
        <w:t>。</w:t>
      </w:r>
    </w:p>
    <w:p w:rsidR="004D2BB0" w:rsidRDefault="00422412">
      <w:pPr>
        <w:numPr>
          <w:ilvl w:val="6"/>
          <w:numId w:val="11"/>
        </w:numPr>
        <w:tabs>
          <w:tab w:val="left" w:pos="840"/>
        </w:tabs>
        <w:autoSpaceDE w:val="0"/>
        <w:autoSpaceDN w:val="0"/>
        <w:adjustRightInd w:val="0"/>
        <w:spacing w:line="380" w:lineRule="exact"/>
        <w:ind w:left="0" w:firstLineChars="200" w:firstLine="480"/>
        <w:rPr>
          <w:rFonts w:ascii="宋体" w:hAnsi="宋体" w:cs="宋体"/>
          <w:kern w:val="0"/>
          <w:sz w:val="24"/>
          <w:szCs w:val="24"/>
        </w:rPr>
      </w:pPr>
      <w:r>
        <w:rPr>
          <w:rFonts w:ascii="宋体" w:hAnsi="宋体" w:cs="宋体" w:hint="eastAsia"/>
          <w:kern w:val="0"/>
          <w:sz w:val="24"/>
          <w:szCs w:val="24"/>
        </w:rPr>
        <w:t>将按招标文件的约定履行合同责任和义务。</w:t>
      </w:r>
    </w:p>
    <w:p w:rsidR="004D2BB0" w:rsidRDefault="00422412">
      <w:pPr>
        <w:numPr>
          <w:ilvl w:val="6"/>
          <w:numId w:val="11"/>
        </w:numPr>
        <w:tabs>
          <w:tab w:val="left" w:pos="840"/>
        </w:tabs>
        <w:autoSpaceDE w:val="0"/>
        <w:autoSpaceDN w:val="0"/>
        <w:adjustRightInd w:val="0"/>
        <w:spacing w:line="380" w:lineRule="exact"/>
        <w:ind w:left="0" w:firstLineChars="200" w:firstLine="480"/>
        <w:rPr>
          <w:rFonts w:ascii="宋体" w:cs="Times New Roman"/>
          <w:kern w:val="0"/>
          <w:sz w:val="24"/>
          <w:szCs w:val="24"/>
        </w:rPr>
      </w:pPr>
      <w:r>
        <w:rPr>
          <w:rFonts w:ascii="宋体" w:hAnsi="宋体" w:cs="宋体" w:hint="eastAsia"/>
          <w:kern w:val="0"/>
          <w:sz w:val="24"/>
          <w:szCs w:val="24"/>
        </w:rPr>
        <w:t>已详细审查全部招标文件及补充通知等文件（如果有的话），我们完全理解并对此无异议。</w:t>
      </w:r>
    </w:p>
    <w:p w:rsidR="004D2BB0" w:rsidRDefault="00422412">
      <w:pPr>
        <w:numPr>
          <w:ilvl w:val="6"/>
          <w:numId w:val="11"/>
        </w:numPr>
        <w:tabs>
          <w:tab w:val="left" w:pos="840"/>
        </w:tabs>
        <w:autoSpaceDE w:val="0"/>
        <w:autoSpaceDN w:val="0"/>
        <w:adjustRightInd w:val="0"/>
        <w:spacing w:line="380" w:lineRule="exact"/>
        <w:ind w:left="0" w:firstLineChars="200" w:firstLine="480"/>
        <w:rPr>
          <w:rFonts w:ascii="宋体" w:cs="Times New Roman"/>
          <w:kern w:val="0"/>
          <w:sz w:val="24"/>
          <w:szCs w:val="24"/>
        </w:rPr>
      </w:pPr>
      <w:r>
        <w:rPr>
          <w:rFonts w:ascii="宋体" w:hAnsi="宋体" w:cs="宋体" w:hint="eastAsia"/>
          <w:kern w:val="0"/>
          <w:sz w:val="24"/>
          <w:szCs w:val="24"/>
        </w:rPr>
        <w:t>本响应文件的有效期自开标之日起后</w:t>
      </w:r>
      <w:r>
        <w:rPr>
          <w:rFonts w:ascii="宋体" w:hAnsi="宋体" w:cs="宋体" w:hint="eastAsia"/>
          <w:kern w:val="0"/>
          <w:sz w:val="24"/>
          <w:szCs w:val="24"/>
          <w:u w:val="single"/>
        </w:rPr>
        <w:t>60</w:t>
      </w:r>
      <w:r>
        <w:rPr>
          <w:rFonts w:ascii="宋体" w:hAnsi="宋体" w:cs="宋体" w:hint="eastAsia"/>
          <w:kern w:val="0"/>
          <w:sz w:val="24"/>
          <w:szCs w:val="24"/>
        </w:rPr>
        <w:t>个日历日。</w:t>
      </w:r>
    </w:p>
    <w:p w:rsidR="004D2BB0" w:rsidRDefault="00422412">
      <w:pPr>
        <w:numPr>
          <w:ilvl w:val="6"/>
          <w:numId w:val="11"/>
        </w:numPr>
        <w:tabs>
          <w:tab w:val="left" w:pos="840"/>
        </w:tabs>
        <w:autoSpaceDE w:val="0"/>
        <w:autoSpaceDN w:val="0"/>
        <w:adjustRightInd w:val="0"/>
        <w:spacing w:line="380" w:lineRule="exact"/>
        <w:ind w:left="0" w:firstLineChars="200" w:firstLine="480"/>
        <w:rPr>
          <w:rFonts w:ascii="宋体" w:cs="Times New Roman"/>
          <w:kern w:val="0"/>
          <w:sz w:val="24"/>
          <w:szCs w:val="24"/>
        </w:rPr>
      </w:pPr>
      <w:r>
        <w:rPr>
          <w:rFonts w:ascii="宋体" w:hAnsi="宋体" w:cs="宋体" w:hint="eastAsia"/>
          <w:kern w:val="0"/>
          <w:sz w:val="24"/>
          <w:szCs w:val="24"/>
        </w:rPr>
        <w:t>同意提供按照贵方可能要求的与其报价有关的一切数据或资料。</w:t>
      </w:r>
    </w:p>
    <w:p w:rsidR="004D2BB0" w:rsidRDefault="00422412">
      <w:pPr>
        <w:pStyle w:val="Style3"/>
        <w:numPr>
          <w:ilvl w:val="6"/>
          <w:numId w:val="11"/>
        </w:numPr>
        <w:tabs>
          <w:tab w:val="clear" w:pos="2940"/>
        </w:tabs>
        <w:spacing w:line="380" w:lineRule="exact"/>
        <w:ind w:left="0" w:firstLine="480"/>
        <w:rPr>
          <w:rFonts w:ascii="宋体" w:hAnsi="宋体" w:cs="宋体"/>
          <w:kern w:val="0"/>
        </w:rPr>
      </w:pPr>
      <w:bookmarkStart w:id="446" w:name="_Toc15994"/>
      <w:bookmarkStart w:id="447" w:name="_Toc16164"/>
      <w:bookmarkStart w:id="448" w:name="_Toc32476"/>
      <w:bookmarkStart w:id="449" w:name="_Toc22369"/>
      <w:bookmarkStart w:id="450" w:name="_Toc1206"/>
      <w:bookmarkStart w:id="451" w:name="_Toc446599924"/>
      <w:bookmarkStart w:id="452" w:name="_Toc447024891"/>
      <w:bookmarkStart w:id="453" w:name="_Toc421620202"/>
      <w:bookmarkStart w:id="454" w:name="_Toc32437"/>
      <w:bookmarkStart w:id="455" w:name="_Toc6014"/>
      <w:bookmarkStart w:id="456" w:name="_Toc1550"/>
      <w:bookmarkStart w:id="457" w:name="_Toc16202"/>
      <w:bookmarkStart w:id="458" w:name="_Toc16811"/>
      <w:bookmarkStart w:id="459" w:name="_Toc25304"/>
      <w:r>
        <w:rPr>
          <w:rFonts w:ascii="宋体" w:hAnsi="宋体" w:cs="宋体" w:hint="eastAsia"/>
          <w:kern w:val="0"/>
        </w:rPr>
        <w:t>重要声明：</w:t>
      </w:r>
    </w:p>
    <w:p w:rsidR="004D2BB0" w:rsidRDefault="00422412">
      <w:pPr>
        <w:rPr>
          <w:rFonts w:ascii="宋体" w:hAnsi="宋体" w:cs="宋体"/>
          <w:kern w:val="0"/>
          <w:sz w:val="24"/>
          <w:szCs w:val="24"/>
        </w:rPr>
      </w:pPr>
      <w:r>
        <w:rPr>
          <w:rFonts w:ascii="宋体" w:hAnsi="宋体" w:cs="宋体" w:hint="eastAsia"/>
          <w:kern w:val="0"/>
          <w:sz w:val="24"/>
          <w:szCs w:val="24"/>
        </w:rPr>
        <w:t>1)与我方单位负责人为同一人的其他单位名称:</w:t>
      </w:r>
    </w:p>
    <w:p w:rsidR="004D2BB0" w:rsidRDefault="00422412">
      <w:pPr>
        <w:autoSpaceDE w:val="0"/>
        <w:autoSpaceDN w:val="0"/>
        <w:adjustRightInd w:val="0"/>
        <w:spacing w:line="380" w:lineRule="exact"/>
        <w:ind w:leftChars="7" w:left="15" w:right="246" w:firstLineChars="168" w:firstLine="403"/>
        <w:rPr>
          <w:rFonts w:ascii="宋体" w:hAnsi="宋体" w:cs="宋体"/>
          <w:kern w:val="0"/>
          <w:sz w:val="24"/>
          <w:szCs w:val="24"/>
        </w:rPr>
      </w:pPr>
      <w:r>
        <w:rPr>
          <w:rFonts w:ascii="宋体" w:hAnsi="宋体" w:cs="宋体" w:hint="eastAsia"/>
          <w:kern w:val="0"/>
          <w:sz w:val="24"/>
          <w:szCs w:val="24"/>
        </w:rPr>
        <w:sym w:font="Wingdings" w:char="00A8"/>
      </w:r>
      <w:r>
        <w:rPr>
          <w:rFonts w:ascii="宋体" w:hAnsi="宋体" w:cs="宋体" w:hint="eastAsia"/>
          <w:kern w:val="0"/>
          <w:sz w:val="24"/>
          <w:szCs w:val="24"/>
        </w:rPr>
        <w:t>无；</w:t>
      </w:r>
      <w:r>
        <w:rPr>
          <w:rFonts w:ascii="宋体" w:hAnsi="宋体" w:cs="宋体" w:hint="eastAsia"/>
          <w:kern w:val="0"/>
          <w:sz w:val="24"/>
          <w:szCs w:val="24"/>
        </w:rPr>
        <w:sym w:font="Wingdings" w:char="00A8"/>
      </w:r>
      <w:r>
        <w:rPr>
          <w:rFonts w:ascii="宋体" w:hAnsi="宋体" w:cs="宋体" w:hint="eastAsia"/>
          <w:kern w:val="0"/>
          <w:sz w:val="24"/>
          <w:szCs w:val="24"/>
        </w:rPr>
        <w:t xml:space="preserve">有，具体单位名称为: </w:t>
      </w:r>
      <w:r>
        <w:rPr>
          <w:rFonts w:ascii="宋体" w:hAnsi="宋体" w:cs="宋体" w:hint="eastAsia"/>
          <w:kern w:val="0"/>
          <w:sz w:val="24"/>
          <w:szCs w:val="24"/>
          <w:u w:val="single"/>
        </w:rPr>
        <w:t xml:space="preserve">      (由投标人如实填写)      </w:t>
      </w:r>
    </w:p>
    <w:p w:rsidR="004D2BB0" w:rsidRDefault="00422412">
      <w:pPr>
        <w:rPr>
          <w:rFonts w:ascii="宋体" w:hAnsi="宋体" w:cs="宋体"/>
          <w:kern w:val="0"/>
          <w:sz w:val="24"/>
          <w:szCs w:val="24"/>
        </w:rPr>
      </w:pPr>
      <w:r>
        <w:rPr>
          <w:rFonts w:ascii="宋体" w:hAnsi="宋体" w:cs="宋体" w:hint="eastAsia"/>
          <w:kern w:val="0"/>
          <w:sz w:val="24"/>
          <w:szCs w:val="24"/>
        </w:rPr>
        <w:t>2)与我方存在控股、管理关系的其他单位的名称:</w:t>
      </w:r>
    </w:p>
    <w:p w:rsidR="004D2BB0" w:rsidRDefault="00422412">
      <w:pPr>
        <w:autoSpaceDE w:val="0"/>
        <w:autoSpaceDN w:val="0"/>
        <w:adjustRightInd w:val="0"/>
        <w:spacing w:line="380" w:lineRule="exact"/>
        <w:ind w:leftChars="7" w:left="15" w:right="246" w:firstLineChars="168" w:firstLine="403"/>
        <w:rPr>
          <w:rFonts w:ascii="宋体" w:hAnsi="宋体" w:cs="宋体"/>
          <w:kern w:val="0"/>
          <w:sz w:val="24"/>
          <w:szCs w:val="24"/>
          <w:u w:val="single"/>
        </w:rPr>
      </w:pPr>
      <w:r>
        <w:rPr>
          <w:rFonts w:ascii="宋体" w:hAnsi="宋体" w:cs="宋体" w:hint="eastAsia"/>
          <w:kern w:val="0"/>
          <w:sz w:val="24"/>
          <w:szCs w:val="24"/>
        </w:rPr>
        <w:sym w:font="Wingdings" w:char="00A8"/>
      </w:r>
      <w:r>
        <w:rPr>
          <w:rFonts w:ascii="宋体" w:hAnsi="宋体" w:cs="宋体" w:hint="eastAsia"/>
          <w:kern w:val="0"/>
          <w:sz w:val="24"/>
          <w:szCs w:val="24"/>
        </w:rPr>
        <w:t>无；</w:t>
      </w:r>
      <w:r>
        <w:rPr>
          <w:rFonts w:ascii="宋体" w:hAnsi="宋体" w:cs="宋体" w:hint="eastAsia"/>
          <w:kern w:val="0"/>
          <w:sz w:val="24"/>
          <w:szCs w:val="24"/>
        </w:rPr>
        <w:sym w:font="Wingdings" w:char="00A8"/>
      </w:r>
      <w:r>
        <w:rPr>
          <w:rFonts w:ascii="宋体" w:hAnsi="宋体" w:cs="宋体" w:hint="eastAsia"/>
          <w:kern w:val="0"/>
          <w:sz w:val="24"/>
          <w:szCs w:val="24"/>
        </w:rPr>
        <w:t xml:space="preserve">有，具体单位名称为: </w:t>
      </w:r>
      <w:r>
        <w:rPr>
          <w:rFonts w:ascii="宋体" w:hAnsi="宋体" w:cs="宋体" w:hint="eastAsia"/>
          <w:kern w:val="0"/>
          <w:sz w:val="24"/>
          <w:szCs w:val="24"/>
          <w:u w:val="single"/>
        </w:rPr>
        <w:t xml:space="preserve">      (由投标人如实填写) </w:t>
      </w:r>
    </w:p>
    <w:p w:rsidR="004D2BB0" w:rsidRDefault="00422412">
      <w:pPr>
        <w:autoSpaceDE w:val="0"/>
        <w:autoSpaceDN w:val="0"/>
        <w:adjustRightInd w:val="0"/>
        <w:spacing w:line="380" w:lineRule="exact"/>
        <w:ind w:leftChars="174" w:left="411" w:right="246" w:hangingChars="22" w:hanging="46"/>
        <w:rPr>
          <w:rFonts w:ascii="宋体" w:hAnsi="宋体" w:cs="宋体"/>
          <w:kern w:val="0"/>
        </w:rPr>
      </w:pPr>
      <w:r>
        <w:rPr>
          <w:rFonts w:ascii="宋体" w:hAnsi="宋体" w:cs="宋体" w:hint="eastAsia"/>
          <w:kern w:val="0"/>
        </w:rPr>
        <w:t>(备注:以上2项声明，必须如实选择，选中项用</w:t>
      </w:r>
      <w:r>
        <w:rPr>
          <w:rFonts w:ascii="宋体" w:hAnsi="宋体" w:cs="宋体" w:hint="eastAsia"/>
          <w:kern w:val="0"/>
          <w:sz w:val="24"/>
          <w:szCs w:val="24"/>
        </w:rPr>
        <w:sym w:font="Wingdings" w:char="00FE"/>
      </w:r>
      <w:r>
        <w:rPr>
          <w:rFonts w:ascii="宋体" w:hAnsi="宋体" w:cs="宋体" w:hint="eastAsia"/>
          <w:kern w:val="0"/>
        </w:rPr>
        <w:t>表示，未选中项用</w:t>
      </w:r>
      <w:r>
        <w:rPr>
          <w:rFonts w:ascii="宋体" w:hAnsi="宋体" w:cs="宋体" w:hint="eastAsia"/>
          <w:kern w:val="0"/>
          <w:sz w:val="24"/>
          <w:szCs w:val="24"/>
        </w:rPr>
        <w:sym w:font="Wingdings" w:char="00A8"/>
      </w:r>
      <w:r>
        <w:rPr>
          <w:rFonts w:ascii="宋体" w:hAnsi="宋体" w:cs="宋体" w:hint="eastAsia"/>
          <w:kern w:val="0"/>
        </w:rPr>
        <w:t>表示。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rsidR="004D2BB0" w:rsidRDefault="00422412">
      <w:pPr>
        <w:rPr>
          <w:rFonts w:ascii="宋体" w:hAnsi="宋体"/>
          <w:kern w:val="0"/>
          <w:sz w:val="24"/>
          <w:szCs w:val="24"/>
        </w:rPr>
      </w:pPr>
      <w:r>
        <w:rPr>
          <w:rFonts w:ascii="宋体" w:hAnsi="宋体" w:cs="宋体" w:hint="eastAsia"/>
          <w:kern w:val="0"/>
          <w:sz w:val="24"/>
          <w:szCs w:val="24"/>
        </w:rPr>
        <w:t>3）未为本采购项目提供</w:t>
      </w:r>
      <w:proofErr w:type="gramStart"/>
      <w:r>
        <w:rPr>
          <w:rFonts w:ascii="宋体" w:hAnsi="宋体" w:cs="宋体" w:hint="eastAsia"/>
          <w:kern w:val="0"/>
          <w:sz w:val="24"/>
          <w:szCs w:val="24"/>
        </w:rPr>
        <w:t>过整体</w:t>
      </w:r>
      <w:proofErr w:type="gramEnd"/>
      <w:r>
        <w:rPr>
          <w:rFonts w:ascii="宋体" w:hAnsi="宋体" w:cs="宋体" w:hint="eastAsia"/>
          <w:kern w:val="0"/>
          <w:sz w:val="24"/>
          <w:szCs w:val="24"/>
        </w:rPr>
        <w:t>设计、规范编制或者项目管理、监理、检测等服务；</w:t>
      </w:r>
    </w:p>
    <w:p w:rsidR="004D2BB0" w:rsidRDefault="004D2BB0">
      <w:pPr>
        <w:autoSpaceDE w:val="0"/>
        <w:autoSpaceDN w:val="0"/>
        <w:adjustRightInd w:val="0"/>
        <w:spacing w:line="380" w:lineRule="exact"/>
        <w:ind w:right="246" w:firstLineChars="200" w:firstLine="480"/>
        <w:rPr>
          <w:rFonts w:ascii="宋体" w:hAnsi="宋体"/>
          <w:kern w:val="0"/>
          <w:sz w:val="24"/>
          <w:szCs w:val="24"/>
        </w:rPr>
      </w:pPr>
    </w:p>
    <w:p w:rsidR="004D2BB0" w:rsidRDefault="004D2BB0">
      <w:pPr>
        <w:autoSpaceDE w:val="0"/>
        <w:autoSpaceDN w:val="0"/>
        <w:adjustRightInd w:val="0"/>
        <w:spacing w:line="380" w:lineRule="exact"/>
        <w:ind w:right="246" w:firstLineChars="200" w:firstLine="480"/>
        <w:rPr>
          <w:rFonts w:ascii="宋体" w:hAnsi="宋体"/>
          <w:kern w:val="0"/>
          <w:sz w:val="24"/>
          <w:szCs w:val="24"/>
        </w:rPr>
      </w:pPr>
    </w:p>
    <w:p w:rsidR="004D2BB0" w:rsidRDefault="00422412">
      <w:pPr>
        <w:autoSpaceDE w:val="0"/>
        <w:autoSpaceDN w:val="0"/>
        <w:adjustRightInd w:val="0"/>
        <w:spacing w:line="380" w:lineRule="exact"/>
        <w:ind w:right="246" w:firstLineChars="200" w:firstLine="480"/>
        <w:rPr>
          <w:rFonts w:ascii="宋体" w:hAnsi="宋体"/>
          <w:kern w:val="0"/>
          <w:sz w:val="24"/>
          <w:szCs w:val="24"/>
        </w:rPr>
      </w:pPr>
      <w:r>
        <w:rPr>
          <w:rFonts w:ascii="宋体" w:hAnsi="宋体" w:hint="eastAsia"/>
          <w:kern w:val="0"/>
          <w:sz w:val="24"/>
          <w:szCs w:val="24"/>
        </w:rPr>
        <w:t>响应供应商：</w:t>
      </w:r>
    </w:p>
    <w:p w:rsidR="004D2BB0" w:rsidRDefault="00422412">
      <w:pPr>
        <w:autoSpaceDE w:val="0"/>
        <w:autoSpaceDN w:val="0"/>
        <w:adjustRightInd w:val="0"/>
        <w:spacing w:line="380" w:lineRule="exact"/>
        <w:ind w:right="246" w:firstLineChars="200" w:firstLine="480"/>
        <w:rPr>
          <w:rFonts w:ascii="宋体" w:hAnsi="宋体"/>
          <w:kern w:val="0"/>
          <w:sz w:val="24"/>
          <w:szCs w:val="24"/>
          <w:u w:val="single"/>
        </w:rPr>
      </w:pPr>
      <w:r>
        <w:rPr>
          <w:rFonts w:ascii="宋体" w:hAnsi="宋体" w:hint="eastAsia"/>
          <w:kern w:val="0"/>
          <w:sz w:val="24"/>
          <w:szCs w:val="24"/>
        </w:rPr>
        <w:t>地  址：</w:t>
      </w:r>
    </w:p>
    <w:p w:rsidR="004D2BB0" w:rsidRDefault="00422412">
      <w:pPr>
        <w:autoSpaceDE w:val="0"/>
        <w:autoSpaceDN w:val="0"/>
        <w:adjustRightInd w:val="0"/>
        <w:spacing w:line="380" w:lineRule="exact"/>
        <w:ind w:right="246" w:firstLineChars="200" w:firstLine="480"/>
        <w:rPr>
          <w:rFonts w:ascii="宋体" w:hAnsi="宋体"/>
          <w:kern w:val="0"/>
          <w:sz w:val="24"/>
          <w:szCs w:val="24"/>
          <w:u w:val="single"/>
        </w:rPr>
      </w:pPr>
      <w:r>
        <w:rPr>
          <w:rFonts w:ascii="宋体" w:hAnsi="宋体" w:hint="eastAsia"/>
          <w:kern w:val="0"/>
          <w:sz w:val="24"/>
          <w:szCs w:val="24"/>
        </w:rPr>
        <w:t>电  话：</w:t>
      </w:r>
    </w:p>
    <w:p w:rsidR="004D2BB0" w:rsidRDefault="00422412">
      <w:pPr>
        <w:autoSpaceDE w:val="0"/>
        <w:autoSpaceDN w:val="0"/>
        <w:adjustRightInd w:val="0"/>
        <w:spacing w:line="380" w:lineRule="exact"/>
        <w:ind w:right="246" w:firstLineChars="200" w:firstLine="480"/>
        <w:rPr>
          <w:rFonts w:ascii="宋体" w:hAnsi="宋体"/>
          <w:kern w:val="0"/>
          <w:sz w:val="24"/>
          <w:szCs w:val="24"/>
          <w:u w:val="single"/>
        </w:rPr>
      </w:pPr>
      <w:r>
        <w:rPr>
          <w:rFonts w:ascii="宋体" w:hAnsi="宋体" w:hint="eastAsia"/>
          <w:kern w:val="0"/>
          <w:sz w:val="24"/>
          <w:szCs w:val="24"/>
        </w:rPr>
        <w:t>电子函件：</w:t>
      </w:r>
    </w:p>
    <w:p w:rsidR="004D2BB0" w:rsidRDefault="00422412">
      <w:pPr>
        <w:autoSpaceDE w:val="0"/>
        <w:autoSpaceDN w:val="0"/>
        <w:adjustRightInd w:val="0"/>
        <w:spacing w:line="380" w:lineRule="exact"/>
        <w:ind w:right="246" w:firstLineChars="200" w:firstLine="480"/>
        <w:rPr>
          <w:rFonts w:ascii="宋体" w:hAnsi="宋体"/>
          <w:sz w:val="24"/>
          <w:szCs w:val="24"/>
        </w:rPr>
      </w:pPr>
      <w:r>
        <w:rPr>
          <w:rFonts w:ascii="宋体" w:hAnsi="宋体" w:cs="宋体" w:hint="eastAsia"/>
          <w:sz w:val="24"/>
          <w:szCs w:val="24"/>
        </w:rPr>
        <w:t>法定代表人或</w:t>
      </w:r>
      <w:r>
        <w:rPr>
          <w:rFonts w:ascii="宋体" w:hAnsi="宋体" w:hint="eastAsia"/>
          <w:kern w:val="0"/>
          <w:sz w:val="24"/>
          <w:szCs w:val="24"/>
        </w:rPr>
        <w:t>响应供应商授权代表（签字）：</w:t>
      </w:r>
    </w:p>
    <w:p w:rsidR="004D2BB0" w:rsidRDefault="00422412">
      <w:pPr>
        <w:autoSpaceDE w:val="0"/>
        <w:autoSpaceDN w:val="0"/>
        <w:adjustRightInd w:val="0"/>
        <w:spacing w:line="380" w:lineRule="exact"/>
        <w:ind w:right="246" w:firstLineChars="200" w:firstLine="480"/>
        <w:rPr>
          <w:rFonts w:ascii="宋体" w:hAnsi="宋体"/>
          <w:sz w:val="24"/>
          <w:szCs w:val="24"/>
          <w:u w:val="single"/>
        </w:rPr>
      </w:pPr>
      <w:r>
        <w:rPr>
          <w:rFonts w:ascii="宋体" w:hAnsi="宋体" w:hint="eastAsia"/>
          <w:sz w:val="24"/>
          <w:szCs w:val="24"/>
        </w:rPr>
        <w:t>供应商名称(加盖公章)：</w:t>
      </w:r>
    </w:p>
    <w:p w:rsidR="004D2BB0" w:rsidRDefault="00422412">
      <w:pPr>
        <w:autoSpaceDE w:val="0"/>
        <w:autoSpaceDN w:val="0"/>
        <w:adjustRightInd w:val="0"/>
        <w:spacing w:line="380" w:lineRule="exact"/>
        <w:ind w:right="246" w:firstLineChars="200" w:firstLine="480"/>
        <w:rPr>
          <w:rFonts w:ascii="宋体" w:hAnsi="宋体"/>
          <w:sz w:val="24"/>
          <w:szCs w:val="24"/>
          <w:u w:val="single"/>
        </w:rPr>
      </w:pPr>
      <w:r>
        <w:rPr>
          <w:rFonts w:ascii="宋体" w:hAnsi="宋体" w:hint="eastAsia"/>
          <w:sz w:val="24"/>
          <w:szCs w:val="24"/>
        </w:rPr>
        <w:t>日    期：</w:t>
      </w:r>
    </w:p>
    <w:p w:rsidR="004D2BB0" w:rsidRDefault="00422412">
      <w:pPr>
        <w:rPr>
          <w:rFonts w:ascii="宋体" w:cs="Times New Roman"/>
          <w:b/>
          <w:bCs/>
          <w:sz w:val="24"/>
          <w:szCs w:val="24"/>
        </w:rPr>
      </w:pPr>
      <w:r>
        <w:rPr>
          <w:rFonts w:ascii="宋体" w:hAnsi="宋体" w:cs="宋体" w:hint="eastAsia"/>
          <w:b/>
          <w:bCs/>
          <w:sz w:val="24"/>
          <w:szCs w:val="24"/>
        </w:rPr>
        <w:br w:type="page"/>
      </w:r>
    </w:p>
    <w:p w:rsidR="004D2BB0" w:rsidRDefault="00422412">
      <w:pPr>
        <w:tabs>
          <w:tab w:val="left" w:pos="540"/>
        </w:tabs>
        <w:autoSpaceDE w:val="0"/>
        <w:autoSpaceDN w:val="0"/>
        <w:adjustRightInd w:val="0"/>
        <w:spacing w:line="360" w:lineRule="auto"/>
        <w:outlineLvl w:val="1"/>
        <w:rPr>
          <w:rFonts w:ascii="宋体" w:hAnsi="宋体" w:cs="宋体"/>
          <w:b/>
          <w:bCs/>
          <w:sz w:val="24"/>
          <w:szCs w:val="24"/>
        </w:rPr>
      </w:pPr>
      <w:bookmarkStart w:id="460" w:name="_Toc8871"/>
      <w:bookmarkStart w:id="461" w:name="_Toc123736878"/>
      <w:r>
        <w:rPr>
          <w:rFonts w:ascii="宋体" w:hAnsi="宋体" w:cs="宋体" w:hint="eastAsia"/>
          <w:b/>
          <w:bCs/>
          <w:sz w:val="24"/>
          <w:szCs w:val="24"/>
        </w:rPr>
        <w:lastRenderedPageBreak/>
        <w:t>2</w:t>
      </w:r>
      <w:r>
        <w:rPr>
          <w:rFonts w:ascii="宋体" w:hAnsi="宋体" w:cs="宋体"/>
          <w:b/>
          <w:bCs/>
          <w:sz w:val="24"/>
          <w:szCs w:val="24"/>
        </w:rPr>
        <w:t>.</w:t>
      </w:r>
      <w:r>
        <w:rPr>
          <w:rFonts w:ascii="宋体" w:hAnsi="宋体" w:cs="宋体" w:hint="eastAsia"/>
          <w:b/>
          <w:bCs/>
          <w:sz w:val="24"/>
          <w:szCs w:val="24"/>
        </w:rPr>
        <w:t>报价一览表</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 w:rsidR="004D2BB0" w:rsidRDefault="004D2BB0">
      <w:pPr>
        <w:autoSpaceDE w:val="0"/>
        <w:autoSpaceDN w:val="0"/>
        <w:adjustRightInd w:val="0"/>
        <w:jc w:val="center"/>
        <w:rPr>
          <w:rFonts w:ascii="宋体" w:cs="Times New Roman"/>
          <w:sz w:val="24"/>
          <w:szCs w:val="24"/>
        </w:rPr>
      </w:pPr>
    </w:p>
    <w:p w:rsidR="004D2BB0" w:rsidRDefault="00422412">
      <w:pPr>
        <w:autoSpaceDE w:val="0"/>
        <w:autoSpaceDN w:val="0"/>
        <w:adjustRightInd w:val="0"/>
        <w:spacing w:line="360" w:lineRule="auto"/>
        <w:rPr>
          <w:rFonts w:ascii="宋体" w:cs="Times New Roman"/>
          <w:sz w:val="24"/>
          <w:szCs w:val="24"/>
        </w:rPr>
      </w:pPr>
      <w:r>
        <w:rPr>
          <w:rFonts w:ascii="宋体" w:hAnsi="宋体" w:cs="宋体" w:hint="eastAsia"/>
          <w:sz w:val="24"/>
          <w:szCs w:val="24"/>
        </w:rPr>
        <w:t>项目名称：</w:t>
      </w:r>
    </w:p>
    <w:p w:rsidR="004D2BB0" w:rsidRDefault="00422412">
      <w:pPr>
        <w:autoSpaceDE w:val="0"/>
        <w:autoSpaceDN w:val="0"/>
        <w:adjustRightInd w:val="0"/>
        <w:spacing w:line="360" w:lineRule="auto"/>
        <w:rPr>
          <w:rFonts w:ascii="宋体" w:cs="Times New Roman"/>
          <w:sz w:val="24"/>
          <w:szCs w:val="24"/>
        </w:rPr>
      </w:pPr>
      <w:r>
        <w:rPr>
          <w:rFonts w:ascii="宋体" w:hAnsi="宋体" w:cs="宋体" w:hint="eastAsia"/>
          <w:sz w:val="24"/>
          <w:szCs w:val="24"/>
        </w:rPr>
        <w:t>采购编号：</w:t>
      </w:r>
    </w:p>
    <w:tbl>
      <w:tblPr>
        <w:tblW w:w="854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65"/>
        <w:gridCol w:w="5675"/>
      </w:tblGrid>
      <w:tr w:rsidR="004D2BB0">
        <w:trPr>
          <w:trHeight w:val="574"/>
          <w:jc w:val="center"/>
        </w:trPr>
        <w:tc>
          <w:tcPr>
            <w:tcW w:w="2865" w:type="dxa"/>
            <w:tcBorders>
              <w:top w:val="single" w:sz="4" w:space="0" w:color="auto"/>
              <w:bottom w:val="single" w:sz="4" w:space="0" w:color="auto"/>
              <w:right w:val="single" w:sz="4" w:space="0" w:color="auto"/>
            </w:tcBorders>
            <w:vAlign w:val="center"/>
          </w:tcPr>
          <w:p w:rsidR="004D2BB0" w:rsidRDefault="00422412">
            <w:pPr>
              <w:spacing w:line="360" w:lineRule="auto"/>
              <w:rPr>
                <w:rFonts w:ascii="宋体" w:cs="Times New Roman"/>
                <w:sz w:val="24"/>
                <w:szCs w:val="24"/>
              </w:rPr>
            </w:pPr>
            <w:r>
              <w:rPr>
                <w:rFonts w:ascii="宋体" w:hAnsi="宋体" w:cs="宋体" w:hint="eastAsia"/>
                <w:sz w:val="24"/>
                <w:szCs w:val="24"/>
              </w:rPr>
              <w:t>供应商名称</w:t>
            </w:r>
          </w:p>
        </w:tc>
        <w:tc>
          <w:tcPr>
            <w:tcW w:w="5675" w:type="dxa"/>
            <w:tcBorders>
              <w:top w:val="single" w:sz="4" w:space="0" w:color="auto"/>
              <w:left w:val="single" w:sz="4" w:space="0" w:color="auto"/>
              <w:bottom w:val="single" w:sz="4" w:space="0" w:color="auto"/>
            </w:tcBorders>
            <w:vAlign w:val="center"/>
          </w:tcPr>
          <w:p w:rsidR="004D2BB0" w:rsidRDefault="004D2BB0">
            <w:pPr>
              <w:spacing w:line="360" w:lineRule="auto"/>
              <w:jc w:val="center"/>
              <w:rPr>
                <w:rFonts w:ascii="宋体" w:cs="Times New Roman"/>
                <w:sz w:val="24"/>
                <w:szCs w:val="24"/>
              </w:rPr>
            </w:pPr>
          </w:p>
        </w:tc>
      </w:tr>
      <w:tr w:rsidR="004D2BB0">
        <w:trPr>
          <w:trHeight w:val="602"/>
          <w:jc w:val="center"/>
        </w:trPr>
        <w:tc>
          <w:tcPr>
            <w:tcW w:w="2865" w:type="dxa"/>
            <w:tcBorders>
              <w:top w:val="single" w:sz="4" w:space="0" w:color="auto"/>
              <w:bottom w:val="single" w:sz="4" w:space="0" w:color="auto"/>
              <w:right w:val="single" w:sz="4" w:space="0" w:color="auto"/>
            </w:tcBorders>
            <w:vAlign w:val="center"/>
          </w:tcPr>
          <w:p w:rsidR="004D2BB0" w:rsidRDefault="00422412">
            <w:pPr>
              <w:spacing w:line="360" w:lineRule="auto"/>
              <w:rPr>
                <w:rFonts w:ascii="宋体" w:cs="Times New Roman"/>
                <w:sz w:val="24"/>
                <w:szCs w:val="24"/>
              </w:rPr>
            </w:pPr>
            <w:r>
              <w:rPr>
                <w:rFonts w:ascii="宋体" w:hAnsi="宋体" w:cs="宋体" w:hint="eastAsia"/>
                <w:sz w:val="24"/>
                <w:szCs w:val="24"/>
              </w:rPr>
              <w:t>投标价</w:t>
            </w:r>
          </w:p>
        </w:tc>
        <w:tc>
          <w:tcPr>
            <w:tcW w:w="5675" w:type="dxa"/>
            <w:tcBorders>
              <w:top w:val="single" w:sz="4" w:space="0" w:color="auto"/>
              <w:left w:val="single" w:sz="4" w:space="0" w:color="auto"/>
              <w:bottom w:val="single" w:sz="4" w:space="0" w:color="auto"/>
            </w:tcBorders>
            <w:vAlign w:val="center"/>
          </w:tcPr>
          <w:p w:rsidR="004D2BB0" w:rsidRDefault="00422412">
            <w:pPr>
              <w:spacing w:line="360" w:lineRule="auto"/>
              <w:jc w:val="left"/>
              <w:rPr>
                <w:rFonts w:ascii="宋体" w:cs="Times New Roman"/>
                <w:sz w:val="24"/>
                <w:szCs w:val="24"/>
              </w:rPr>
            </w:pPr>
            <w:r>
              <w:rPr>
                <w:rFonts w:ascii="宋体" w:cs="Times New Roman" w:hint="eastAsia"/>
                <w:sz w:val="24"/>
                <w:szCs w:val="24"/>
              </w:rPr>
              <w:t xml:space="preserve">投标价：        </w:t>
            </w:r>
          </w:p>
        </w:tc>
      </w:tr>
      <w:tr w:rsidR="004D2BB0">
        <w:trPr>
          <w:trHeight w:val="752"/>
          <w:jc w:val="center"/>
        </w:trPr>
        <w:tc>
          <w:tcPr>
            <w:tcW w:w="2865" w:type="dxa"/>
            <w:tcBorders>
              <w:top w:val="single" w:sz="4" w:space="0" w:color="auto"/>
              <w:bottom w:val="single" w:sz="4" w:space="0" w:color="auto"/>
              <w:right w:val="single" w:sz="4" w:space="0" w:color="auto"/>
            </w:tcBorders>
            <w:vAlign w:val="center"/>
          </w:tcPr>
          <w:p w:rsidR="004D2BB0" w:rsidRDefault="00422412">
            <w:pPr>
              <w:spacing w:line="360" w:lineRule="auto"/>
              <w:rPr>
                <w:rFonts w:ascii="宋体" w:hAnsi="宋体" w:cs="宋体"/>
                <w:sz w:val="24"/>
                <w:szCs w:val="24"/>
              </w:rPr>
            </w:pPr>
            <w:r>
              <w:rPr>
                <w:rFonts w:ascii="宋体" w:hAnsi="宋体" w:cs="宋体" w:hint="eastAsia"/>
                <w:sz w:val="24"/>
                <w:szCs w:val="24"/>
              </w:rPr>
              <w:t>合同履约期限</w:t>
            </w:r>
          </w:p>
        </w:tc>
        <w:tc>
          <w:tcPr>
            <w:tcW w:w="5675" w:type="dxa"/>
            <w:tcBorders>
              <w:top w:val="single" w:sz="4" w:space="0" w:color="auto"/>
              <w:left w:val="single" w:sz="4" w:space="0" w:color="auto"/>
              <w:bottom w:val="single" w:sz="4" w:space="0" w:color="auto"/>
            </w:tcBorders>
            <w:vAlign w:val="center"/>
          </w:tcPr>
          <w:p w:rsidR="004D2BB0" w:rsidRDefault="004D2BB0">
            <w:pPr>
              <w:spacing w:line="360" w:lineRule="auto"/>
              <w:jc w:val="left"/>
              <w:rPr>
                <w:rFonts w:ascii="宋体" w:cs="Times New Roman"/>
                <w:sz w:val="24"/>
                <w:szCs w:val="24"/>
              </w:rPr>
            </w:pPr>
          </w:p>
        </w:tc>
      </w:tr>
      <w:tr w:rsidR="004D2BB0">
        <w:trPr>
          <w:trHeight w:val="752"/>
          <w:jc w:val="center"/>
        </w:trPr>
        <w:tc>
          <w:tcPr>
            <w:tcW w:w="2865" w:type="dxa"/>
            <w:tcBorders>
              <w:top w:val="single" w:sz="4" w:space="0" w:color="auto"/>
              <w:bottom w:val="single" w:sz="4" w:space="0" w:color="auto"/>
              <w:right w:val="single" w:sz="4" w:space="0" w:color="auto"/>
            </w:tcBorders>
            <w:vAlign w:val="center"/>
          </w:tcPr>
          <w:p w:rsidR="004D2BB0" w:rsidRDefault="00422412">
            <w:pPr>
              <w:spacing w:line="360" w:lineRule="auto"/>
              <w:rPr>
                <w:rFonts w:ascii="宋体" w:hAnsi="宋体" w:cs="宋体"/>
                <w:sz w:val="24"/>
                <w:szCs w:val="24"/>
              </w:rPr>
            </w:pPr>
            <w:r>
              <w:rPr>
                <w:rFonts w:ascii="宋体" w:hAnsi="宋体" w:cs="宋体" w:hint="eastAsia"/>
                <w:sz w:val="24"/>
                <w:szCs w:val="24"/>
              </w:rPr>
              <w:t>质量目标</w:t>
            </w:r>
          </w:p>
        </w:tc>
        <w:tc>
          <w:tcPr>
            <w:tcW w:w="5675" w:type="dxa"/>
            <w:tcBorders>
              <w:top w:val="single" w:sz="4" w:space="0" w:color="auto"/>
              <w:left w:val="single" w:sz="4" w:space="0" w:color="auto"/>
              <w:bottom w:val="single" w:sz="4" w:space="0" w:color="auto"/>
            </w:tcBorders>
            <w:vAlign w:val="center"/>
          </w:tcPr>
          <w:p w:rsidR="004D2BB0" w:rsidRDefault="004D2BB0">
            <w:pPr>
              <w:spacing w:line="360" w:lineRule="auto"/>
              <w:jc w:val="left"/>
              <w:rPr>
                <w:rFonts w:ascii="宋体" w:cs="Times New Roman"/>
                <w:sz w:val="24"/>
                <w:szCs w:val="24"/>
              </w:rPr>
            </w:pPr>
          </w:p>
        </w:tc>
      </w:tr>
      <w:tr w:rsidR="004D2BB0">
        <w:trPr>
          <w:trHeight w:val="752"/>
          <w:jc w:val="center"/>
        </w:trPr>
        <w:tc>
          <w:tcPr>
            <w:tcW w:w="2865" w:type="dxa"/>
            <w:tcBorders>
              <w:top w:val="single" w:sz="4" w:space="0" w:color="auto"/>
              <w:bottom w:val="single" w:sz="4" w:space="0" w:color="auto"/>
              <w:right w:val="single" w:sz="4" w:space="0" w:color="auto"/>
            </w:tcBorders>
            <w:vAlign w:val="center"/>
          </w:tcPr>
          <w:p w:rsidR="004D2BB0" w:rsidRDefault="00422412">
            <w:pPr>
              <w:spacing w:line="360" w:lineRule="auto"/>
              <w:rPr>
                <w:rFonts w:ascii="宋体" w:hAnsi="宋体" w:cs="宋体"/>
                <w:sz w:val="24"/>
                <w:szCs w:val="24"/>
              </w:rPr>
            </w:pPr>
            <w:r>
              <w:rPr>
                <w:rFonts w:ascii="宋体" w:hAnsi="宋体" w:cs="宋体" w:hint="eastAsia"/>
                <w:sz w:val="24"/>
                <w:szCs w:val="24"/>
              </w:rPr>
              <w:t>项目经理</w:t>
            </w:r>
          </w:p>
        </w:tc>
        <w:tc>
          <w:tcPr>
            <w:tcW w:w="5675" w:type="dxa"/>
            <w:tcBorders>
              <w:top w:val="single" w:sz="4" w:space="0" w:color="auto"/>
              <w:left w:val="single" w:sz="4" w:space="0" w:color="auto"/>
              <w:bottom w:val="single" w:sz="4" w:space="0" w:color="auto"/>
            </w:tcBorders>
            <w:vAlign w:val="center"/>
          </w:tcPr>
          <w:p w:rsidR="004D2BB0" w:rsidRDefault="004D2BB0">
            <w:pPr>
              <w:spacing w:line="360" w:lineRule="auto"/>
              <w:jc w:val="left"/>
              <w:rPr>
                <w:rFonts w:ascii="宋体" w:cs="Times New Roman"/>
                <w:sz w:val="24"/>
                <w:szCs w:val="24"/>
              </w:rPr>
            </w:pPr>
          </w:p>
        </w:tc>
      </w:tr>
    </w:tbl>
    <w:p w:rsidR="004D2BB0" w:rsidRDefault="004D2BB0">
      <w:pPr>
        <w:autoSpaceDE w:val="0"/>
        <w:autoSpaceDN w:val="0"/>
        <w:adjustRightInd w:val="0"/>
        <w:spacing w:line="360" w:lineRule="auto"/>
        <w:ind w:firstLine="697"/>
        <w:jc w:val="left"/>
        <w:rPr>
          <w:rFonts w:ascii="宋体" w:cs="Times New Roman"/>
          <w:kern w:val="0"/>
          <w:sz w:val="24"/>
          <w:szCs w:val="24"/>
        </w:rPr>
      </w:pPr>
    </w:p>
    <w:p w:rsidR="004D2BB0" w:rsidRDefault="004D2BB0">
      <w:pPr>
        <w:adjustRightInd w:val="0"/>
        <w:snapToGrid w:val="0"/>
        <w:spacing w:line="360" w:lineRule="auto"/>
        <w:ind w:firstLineChars="250" w:firstLine="600"/>
        <w:rPr>
          <w:rFonts w:ascii="宋体" w:hAnsi="宋体" w:cs="宋体"/>
          <w:sz w:val="24"/>
          <w:szCs w:val="24"/>
        </w:rPr>
      </w:pPr>
    </w:p>
    <w:p w:rsidR="004D2BB0" w:rsidRDefault="004D2BB0">
      <w:pPr>
        <w:adjustRightInd w:val="0"/>
        <w:snapToGrid w:val="0"/>
        <w:spacing w:line="360" w:lineRule="auto"/>
        <w:ind w:leftChars="-42" w:left="-88"/>
        <w:rPr>
          <w:rFonts w:ascii="宋体" w:cs="Times New Roman"/>
          <w:sz w:val="24"/>
          <w:szCs w:val="24"/>
        </w:rPr>
      </w:pPr>
    </w:p>
    <w:p w:rsidR="004D2BB0" w:rsidRDefault="00422412">
      <w:pPr>
        <w:adjustRightInd w:val="0"/>
        <w:snapToGrid w:val="0"/>
        <w:spacing w:line="360" w:lineRule="auto"/>
        <w:ind w:leftChars="-42" w:left="-88"/>
        <w:rPr>
          <w:rFonts w:ascii="宋体" w:cs="Times New Roman"/>
          <w:sz w:val="24"/>
          <w:szCs w:val="24"/>
        </w:rPr>
      </w:pPr>
      <w:r>
        <w:rPr>
          <w:rFonts w:ascii="宋体" w:hAnsi="宋体" w:cs="宋体" w:hint="eastAsia"/>
          <w:sz w:val="24"/>
          <w:szCs w:val="24"/>
        </w:rPr>
        <w:t>供应</w:t>
      </w:r>
      <w:proofErr w:type="gramStart"/>
      <w:r>
        <w:rPr>
          <w:rFonts w:ascii="宋体" w:hAnsi="宋体" w:cs="宋体" w:hint="eastAsia"/>
          <w:sz w:val="24"/>
          <w:szCs w:val="24"/>
        </w:rPr>
        <w:t>商法定</w:t>
      </w:r>
      <w:proofErr w:type="gramEnd"/>
      <w:r>
        <w:rPr>
          <w:rFonts w:ascii="宋体" w:hAnsi="宋体" w:cs="宋体" w:hint="eastAsia"/>
          <w:sz w:val="24"/>
          <w:szCs w:val="24"/>
        </w:rPr>
        <w:t>代表人或授权代表签字：</w:t>
      </w:r>
    </w:p>
    <w:p w:rsidR="004D2BB0" w:rsidRDefault="00422412">
      <w:pPr>
        <w:adjustRightInd w:val="0"/>
        <w:snapToGrid w:val="0"/>
        <w:spacing w:line="360" w:lineRule="auto"/>
        <w:ind w:leftChars="-42" w:left="-88"/>
        <w:rPr>
          <w:rFonts w:ascii="宋体" w:cs="Times New Roman"/>
          <w:sz w:val="24"/>
          <w:szCs w:val="24"/>
          <w:u w:val="single"/>
        </w:rPr>
      </w:pPr>
      <w:r>
        <w:rPr>
          <w:rFonts w:ascii="宋体" w:hAnsi="宋体" w:cs="宋体" w:hint="eastAsia"/>
          <w:sz w:val="24"/>
          <w:szCs w:val="24"/>
        </w:rPr>
        <w:t>供应商名称（盖章）：</w:t>
      </w:r>
    </w:p>
    <w:p w:rsidR="004D2BB0" w:rsidRDefault="00422412">
      <w:pPr>
        <w:adjustRightInd w:val="0"/>
        <w:snapToGrid w:val="0"/>
        <w:spacing w:line="360" w:lineRule="auto"/>
        <w:ind w:leftChars="-42" w:left="-88"/>
        <w:rPr>
          <w:rFonts w:ascii="宋体" w:cs="Times New Roman"/>
          <w:sz w:val="24"/>
          <w:szCs w:val="24"/>
        </w:rPr>
      </w:pPr>
      <w:r>
        <w:rPr>
          <w:rFonts w:ascii="宋体" w:hAnsi="宋体" w:cs="宋体" w:hint="eastAsia"/>
          <w:sz w:val="24"/>
          <w:szCs w:val="24"/>
        </w:rPr>
        <w:t>时间： 年 月 日</w:t>
      </w:r>
    </w:p>
    <w:p w:rsidR="004D2BB0" w:rsidRDefault="00422412">
      <w:pPr>
        <w:adjustRightInd w:val="0"/>
        <w:snapToGrid w:val="0"/>
        <w:spacing w:line="360" w:lineRule="auto"/>
        <w:ind w:leftChars="-42" w:left="-88"/>
      </w:pPr>
      <w:r>
        <w:rPr>
          <w:rFonts w:ascii="宋体" w:cs="Times New Roman"/>
          <w:sz w:val="24"/>
          <w:szCs w:val="24"/>
        </w:rPr>
        <w:br w:type="page"/>
      </w:r>
    </w:p>
    <w:p w:rsidR="004D2BB0" w:rsidRDefault="00422412">
      <w:pPr>
        <w:tabs>
          <w:tab w:val="left" w:pos="540"/>
        </w:tabs>
        <w:autoSpaceDE w:val="0"/>
        <w:autoSpaceDN w:val="0"/>
        <w:adjustRightInd w:val="0"/>
        <w:spacing w:line="360" w:lineRule="auto"/>
        <w:outlineLvl w:val="1"/>
        <w:rPr>
          <w:rFonts w:ascii="宋体" w:cs="Times New Roman"/>
          <w:b/>
          <w:bCs/>
          <w:sz w:val="24"/>
          <w:szCs w:val="24"/>
        </w:rPr>
      </w:pPr>
      <w:bookmarkStart w:id="462" w:name="_Toc123736879"/>
      <w:bookmarkStart w:id="463" w:name="_Toc963"/>
      <w:bookmarkStart w:id="464" w:name="_Toc14261"/>
      <w:bookmarkStart w:id="465" w:name="_Toc23809"/>
      <w:bookmarkStart w:id="466" w:name="_Toc27270"/>
      <w:bookmarkStart w:id="467" w:name="_Toc21620"/>
      <w:bookmarkStart w:id="468" w:name="_Toc32690"/>
      <w:bookmarkStart w:id="469" w:name="_Toc446599925"/>
      <w:bookmarkStart w:id="470" w:name="_Toc30956"/>
      <w:bookmarkStart w:id="471" w:name="_Toc22185"/>
      <w:bookmarkStart w:id="472" w:name="_Toc20700"/>
      <w:bookmarkStart w:id="473" w:name="_Toc447024892"/>
      <w:bookmarkStart w:id="474" w:name="_Toc398"/>
      <w:bookmarkStart w:id="475" w:name="_Toc360120179"/>
      <w:bookmarkStart w:id="476" w:name="_Toc264644276"/>
      <w:bookmarkStart w:id="477" w:name="_Toc17042"/>
      <w:bookmarkStart w:id="478" w:name="_Toc22303"/>
      <w:bookmarkStart w:id="479" w:name="_Toc421620203"/>
      <w:r>
        <w:rPr>
          <w:rFonts w:ascii="宋体" w:hAnsi="宋体" w:cs="宋体" w:hint="eastAsia"/>
          <w:b/>
          <w:bCs/>
          <w:sz w:val="24"/>
          <w:szCs w:val="24"/>
        </w:rPr>
        <w:lastRenderedPageBreak/>
        <w:t>3.分项报价表</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rsidR="004D2BB0" w:rsidRDefault="00422412">
      <w:pPr>
        <w:adjustRightInd w:val="0"/>
        <w:snapToGrid w:val="0"/>
        <w:spacing w:line="520" w:lineRule="exact"/>
        <w:rPr>
          <w:rFonts w:ascii="宋体" w:hAnsi="宋体"/>
          <w:b/>
          <w:sz w:val="24"/>
          <w:szCs w:val="24"/>
          <w:u w:val="single"/>
        </w:rPr>
      </w:pPr>
      <w:r>
        <w:rPr>
          <w:rFonts w:ascii="宋体" w:hAnsi="宋体" w:hint="eastAsia"/>
          <w:b/>
          <w:sz w:val="24"/>
          <w:szCs w:val="24"/>
        </w:rPr>
        <w:t>供应商名称（</w:t>
      </w:r>
      <w:r>
        <w:rPr>
          <w:rFonts w:ascii="宋体" w:hAnsi="宋体" w:hint="eastAsia"/>
          <w:b/>
          <w:bCs/>
          <w:sz w:val="24"/>
          <w:szCs w:val="24"/>
        </w:rPr>
        <w:t>加盖公章</w:t>
      </w:r>
      <w:r>
        <w:rPr>
          <w:rFonts w:ascii="宋体" w:hAnsi="宋体" w:hint="eastAsia"/>
          <w:b/>
          <w:sz w:val="24"/>
          <w:szCs w:val="24"/>
        </w:rPr>
        <w:t>）：</w:t>
      </w:r>
    </w:p>
    <w:p w:rsidR="004D2BB0" w:rsidRDefault="00422412">
      <w:pPr>
        <w:adjustRightInd w:val="0"/>
        <w:snapToGrid w:val="0"/>
        <w:spacing w:line="520" w:lineRule="exact"/>
        <w:rPr>
          <w:rFonts w:ascii="宋体" w:hAnsi="宋体"/>
          <w:b/>
          <w:sz w:val="24"/>
          <w:szCs w:val="24"/>
          <w:u w:val="single"/>
        </w:rPr>
      </w:pPr>
      <w:r>
        <w:rPr>
          <w:rFonts w:ascii="宋体" w:hAnsi="宋体" w:hint="eastAsia"/>
          <w:b/>
          <w:sz w:val="24"/>
          <w:szCs w:val="24"/>
        </w:rPr>
        <w:t>项目编号：</w:t>
      </w:r>
    </w:p>
    <w:tbl>
      <w:tblPr>
        <w:tblpPr w:leftFromText="180" w:rightFromText="180" w:vertAnchor="text" w:horzAnchor="page" w:tblpX="1101" w:tblpY="403"/>
        <w:tblOverlap w:val="never"/>
        <w:tblW w:w="9110" w:type="dxa"/>
        <w:tblLayout w:type="fixed"/>
        <w:tblLook w:val="04A0" w:firstRow="1" w:lastRow="0" w:firstColumn="1" w:lastColumn="0" w:noHBand="0" w:noVBand="1"/>
      </w:tblPr>
      <w:tblGrid>
        <w:gridCol w:w="843"/>
        <w:gridCol w:w="1392"/>
        <w:gridCol w:w="2268"/>
        <w:gridCol w:w="1417"/>
        <w:gridCol w:w="1559"/>
        <w:gridCol w:w="1631"/>
      </w:tblGrid>
      <w:tr w:rsidR="004D2BB0">
        <w:trPr>
          <w:trHeight w:val="476"/>
        </w:trPr>
        <w:tc>
          <w:tcPr>
            <w:tcW w:w="843" w:type="dxa"/>
            <w:tcBorders>
              <w:top w:val="single" w:sz="4" w:space="0" w:color="000000"/>
              <w:left w:val="single" w:sz="4" w:space="0" w:color="000000"/>
              <w:bottom w:val="single" w:sz="4" w:space="0" w:color="000000"/>
              <w:right w:val="single" w:sz="4" w:space="0" w:color="000000"/>
            </w:tcBorders>
            <w:vAlign w:val="center"/>
          </w:tcPr>
          <w:p w:rsidR="004D2BB0" w:rsidRDefault="00422412">
            <w:pPr>
              <w:spacing w:line="360" w:lineRule="auto"/>
              <w:jc w:val="center"/>
              <w:rPr>
                <w:rFonts w:ascii="宋体"/>
                <w:b/>
                <w:bCs/>
                <w:kern w:val="1"/>
              </w:rPr>
            </w:pPr>
            <w:r>
              <w:rPr>
                <w:rFonts w:ascii="宋体" w:hAnsi="宋体" w:cs="宋体" w:hint="eastAsia"/>
                <w:b/>
                <w:bCs/>
                <w:kern w:val="1"/>
              </w:rPr>
              <w:t>序号</w:t>
            </w:r>
          </w:p>
        </w:tc>
        <w:tc>
          <w:tcPr>
            <w:tcW w:w="1392" w:type="dxa"/>
            <w:tcBorders>
              <w:top w:val="single" w:sz="4" w:space="0" w:color="000000"/>
              <w:left w:val="single" w:sz="4" w:space="0" w:color="000000"/>
              <w:bottom w:val="single" w:sz="4" w:space="0" w:color="000000"/>
              <w:right w:val="single" w:sz="4" w:space="0" w:color="auto"/>
            </w:tcBorders>
            <w:vAlign w:val="center"/>
          </w:tcPr>
          <w:p w:rsidR="004D2BB0" w:rsidRDefault="00422412">
            <w:pPr>
              <w:spacing w:line="360" w:lineRule="auto"/>
              <w:jc w:val="center"/>
              <w:rPr>
                <w:rFonts w:ascii="宋体"/>
                <w:b/>
                <w:bCs/>
                <w:kern w:val="1"/>
              </w:rPr>
            </w:pPr>
            <w:r>
              <w:rPr>
                <w:rFonts w:ascii="宋体" w:hint="eastAsia"/>
                <w:b/>
                <w:bCs/>
                <w:kern w:val="1"/>
              </w:rPr>
              <w:t>名称</w:t>
            </w:r>
          </w:p>
        </w:tc>
        <w:tc>
          <w:tcPr>
            <w:tcW w:w="2268" w:type="dxa"/>
            <w:tcBorders>
              <w:top w:val="single" w:sz="4" w:space="0" w:color="000000"/>
              <w:left w:val="single" w:sz="4" w:space="0" w:color="000000"/>
              <w:bottom w:val="single" w:sz="4" w:space="0" w:color="000000"/>
              <w:right w:val="single" w:sz="4" w:space="0" w:color="000000"/>
            </w:tcBorders>
          </w:tcPr>
          <w:p w:rsidR="004D2BB0" w:rsidRDefault="00422412">
            <w:pPr>
              <w:spacing w:line="360" w:lineRule="auto"/>
              <w:jc w:val="center"/>
              <w:rPr>
                <w:rFonts w:ascii="宋体" w:hAnsi="宋体" w:cs="宋体"/>
                <w:b/>
                <w:bCs/>
                <w:kern w:val="1"/>
              </w:rPr>
            </w:pPr>
            <w:r>
              <w:rPr>
                <w:rFonts w:ascii="宋体" w:hAnsi="宋体" w:cs="宋体" w:hint="eastAsia"/>
                <w:b/>
                <w:bCs/>
                <w:kern w:val="1"/>
              </w:rPr>
              <w:t>规格参数要求</w:t>
            </w:r>
          </w:p>
        </w:tc>
        <w:tc>
          <w:tcPr>
            <w:tcW w:w="1417" w:type="dxa"/>
            <w:tcBorders>
              <w:top w:val="single" w:sz="4" w:space="0" w:color="000000"/>
              <w:left w:val="single" w:sz="4" w:space="0" w:color="000000"/>
              <w:bottom w:val="single" w:sz="4" w:space="0" w:color="000000"/>
              <w:right w:val="single" w:sz="4" w:space="0" w:color="000000"/>
            </w:tcBorders>
          </w:tcPr>
          <w:p w:rsidR="004D2BB0" w:rsidRDefault="00422412">
            <w:pPr>
              <w:spacing w:line="360" w:lineRule="auto"/>
              <w:jc w:val="center"/>
              <w:rPr>
                <w:rFonts w:ascii="宋体" w:hAnsi="宋体" w:cs="宋体"/>
                <w:b/>
                <w:bCs/>
                <w:kern w:val="1"/>
              </w:rPr>
            </w:pPr>
            <w:r>
              <w:rPr>
                <w:rFonts w:ascii="宋体" w:hAnsi="宋体" w:cs="宋体" w:hint="eastAsia"/>
                <w:b/>
                <w:bCs/>
                <w:kern w:val="1"/>
              </w:rPr>
              <w:t>单位</w:t>
            </w:r>
          </w:p>
        </w:tc>
        <w:tc>
          <w:tcPr>
            <w:tcW w:w="1559" w:type="dxa"/>
            <w:tcBorders>
              <w:top w:val="single" w:sz="4" w:space="0" w:color="000000"/>
              <w:left w:val="single" w:sz="4" w:space="0" w:color="000000"/>
              <w:bottom w:val="single" w:sz="4" w:space="0" w:color="000000"/>
              <w:right w:val="single" w:sz="4" w:space="0" w:color="auto"/>
            </w:tcBorders>
            <w:vAlign w:val="center"/>
          </w:tcPr>
          <w:p w:rsidR="004D2BB0" w:rsidRDefault="00422412">
            <w:pPr>
              <w:spacing w:line="360" w:lineRule="auto"/>
              <w:jc w:val="center"/>
              <w:rPr>
                <w:rFonts w:ascii="宋体" w:hAnsi="宋体" w:cs="宋体"/>
                <w:b/>
                <w:bCs/>
                <w:kern w:val="1"/>
              </w:rPr>
            </w:pPr>
            <w:r>
              <w:rPr>
                <w:rFonts w:ascii="宋体" w:hAnsi="宋体" w:cs="宋体" w:hint="eastAsia"/>
                <w:b/>
                <w:bCs/>
                <w:kern w:val="1"/>
              </w:rPr>
              <w:t>单价（元）</w:t>
            </w:r>
          </w:p>
        </w:tc>
        <w:tc>
          <w:tcPr>
            <w:tcW w:w="1631" w:type="dxa"/>
            <w:tcBorders>
              <w:top w:val="single" w:sz="4" w:space="0" w:color="000000"/>
              <w:left w:val="single" w:sz="4" w:space="0" w:color="000000"/>
              <w:bottom w:val="single" w:sz="4" w:space="0" w:color="000000"/>
              <w:right w:val="single" w:sz="4" w:space="0" w:color="auto"/>
            </w:tcBorders>
            <w:vAlign w:val="center"/>
          </w:tcPr>
          <w:p w:rsidR="004D2BB0" w:rsidRDefault="00422412">
            <w:pPr>
              <w:spacing w:line="360" w:lineRule="auto"/>
              <w:jc w:val="center"/>
              <w:rPr>
                <w:rFonts w:ascii="宋体"/>
                <w:b/>
                <w:bCs/>
                <w:kern w:val="1"/>
              </w:rPr>
            </w:pPr>
            <w:r>
              <w:rPr>
                <w:rFonts w:ascii="宋体" w:hint="eastAsia"/>
                <w:b/>
                <w:bCs/>
                <w:kern w:val="1"/>
              </w:rPr>
              <w:t>备注</w:t>
            </w:r>
          </w:p>
        </w:tc>
      </w:tr>
      <w:tr w:rsidR="004D2BB0">
        <w:trPr>
          <w:trHeight w:val="476"/>
        </w:trPr>
        <w:tc>
          <w:tcPr>
            <w:tcW w:w="843" w:type="dxa"/>
            <w:tcBorders>
              <w:top w:val="single" w:sz="4" w:space="0" w:color="000000"/>
              <w:left w:val="single" w:sz="4" w:space="0" w:color="000000"/>
              <w:bottom w:val="single" w:sz="4" w:space="0" w:color="000000"/>
              <w:right w:val="single" w:sz="4" w:space="0" w:color="000000"/>
            </w:tcBorders>
            <w:vAlign w:val="center"/>
          </w:tcPr>
          <w:p w:rsidR="004D2BB0" w:rsidRDefault="00422412">
            <w:pPr>
              <w:spacing w:line="360" w:lineRule="auto"/>
              <w:jc w:val="center"/>
              <w:rPr>
                <w:rFonts w:ascii="宋体" w:hAnsi="宋体" w:cs="宋体"/>
                <w:kern w:val="1"/>
              </w:rPr>
            </w:pPr>
            <w:r>
              <w:rPr>
                <w:rFonts w:ascii="宋体" w:hAnsi="宋体" w:cs="宋体"/>
                <w:kern w:val="1"/>
              </w:rPr>
              <w:t>1</w:t>
            </w:r>
          </w:p>
        </w:tc>
        <w:tc>
          <w:tcPr>
            <w:tcW w:w="1392" w:type="dxa"/>
            <w:tcBorders>
              <w:top w:val="single" w:sz="4" w:space="0" w:color="000000"/>
              <w:left w:val="single" w:sz="4" w:space="0" w:color="000000"/>
              <w:bottom w:val="single" w:sz="4" w:space="0" w:color="000000"/>
              <w:right w:val="single" w:sz="4" w:space="0" w:color="auto"/>
            </w:tcBorders>
            <w:vAlign w:val="center"/>
          </w:tcPr>
          <w:p w:rsidR="004D2BB0" w:rsidRDefault="004D2BB0">
            <w:pPr>
              <w:spacing w:line="360" w:lineRule="auto"/>
              <w:jc w:val="center"/>
              <w:rPr>
                <w:rFonts w:ascii="宋体"/>
                <w:kern w:val="1"/>
              </w:rPr>
            </w:pPr>
          </w:p>
        </w:tc>
        <w:tc>
          <w:tcPr>
            <w:tcW w:w="2268" w:type="dxa"/>
            <w:tcBorders>
              <w:top w:val="single" w:sz="4" w:space="0" w:color="000000"/>
              <w:left w:val="single" w:sz="4" w:space="0" w:color="000000"/>
              <w:bottom w:val="single" w:sz="4" w:space="0" w:color="000000"/>
              <w:right w:val="single" w:sz="4" w:space="0" w:color="000000"/>
            </w:tcBorders>
          </w:tcPr>
          <w:p w:rsidR="004D2BB0" w:rsidRDefault="004D2BB0">
            <w:pPr>
              <w:spacing w:line="360" w:lineRule="auto"/>
              <w:jc w:val="center"/>
              <w:rPr>
                <w:rFonts w:ascii="宋体"/>
                <w:kern w:val="1"/>
              </w:rPr>
            </w:pPr>
          </w:p>
        </w:tc>
        <w:tc>
          <w:tcPr>
            <w:tcW w:w="1417" w:type="dxa"/>
            <w:tcBorders>
              <w:top w:val="single" w:sz="4" w:space="0" w:color="000000"/>
              <w:left w:val="single" w:sz="4" w:space="0" w:color="000000"/>
              <w:bottom w:val="single" w:sz="4" w:space="0" w:color="000000"/>
              <w:right w:val="single" w:sz="4" w:space="0" w:color="000000"/>
            </w:tcBorders>
          </w:tcPr>
          <w:p w:rsidR="004D2BB0" w:rsidRDefault="004D2BB0">
            <w:pPr>
              <w:spacing w:line="360" w:lineRule="auto"/>
              <w:jc w:val="center"/>
              <w:rPr>
                <w:rFonts w:ascii="宋体"/>
                <w:kern w:val="1"/>
              </w:rPr>
            </w:pPr>
          </w:p>
        </w:tc>
        <w:tc>
          <w:tcPr>
            <w:tcW w:w="1559" w:type="dxa"/>
            <w:tcBorders>
              <w:top w:val="single" w:sz="4" w:space="0" w:color="000000"/>
              <w:left w:val="single" w:sz="4" w:space="0" w:color="000000"/>
              <w:bottom w:val="single" w:sz="4" w:space="0" w:color="000000"/>
              <w:right w:val="single" w:sz="4" w:space="0" w:color="auto"/>
            </w:tcBorders>
            <w:vAlign w:val="center"/>
          </w:tcPr>
          <w:p w:rsidR="004D2BB0" w:rsidRDefault="004D2BB0">
            <w:pPr>
              <w:spacing w:line="360" w:lineRule="auto"/>
              <w:jc w:val="center"/>
              <w:rPr>
                <w:rFonts w:ascii="宋体"/>
                <w:kern w:val="1"/>
              </w:rPr>
            </w:pPr>
          </w:p>
        </w:tc>
        <w:tc>
          <w:tcPr>
            <w:tcW w:w="1631" w:type="dxa"/>
            <w:tcBorders>
              <w:top w:val="single" w:sz="4" w:space="0" w:color="000000"/>
              <w:left w:val="single" w:sz="4" w:space="0" w:color="000000"/>
              <w:bottom w:val="single" w:sz="4" w:space="0" w:color="000000"/>
              <w:right w:val="single" w:sz="4" w:space="0" w:color="auto"/>
            </w:tcBorders>
            <w:vAlign w:val="center"/>
          </w:tcPr>
          <w:p w:rsidR="004D2BB0" w:rsidRDefault="004D2BB0">
            <w:pPr>
              <w:spacing w:line="360" w:lineRule="auto"/>
              <w:jc w:val="center"/>
              <w:rPr>
                <w:rFonts w:ascii="宋体"/>
                <w:kern w:val="1"/>
              </w:rPr>
            </w:pPr>
          </w:p>
        </w:tc>
      </w:tr>
      <w:tr w:rsidR="004D2BB0">
        <w:trPr>
          <w:trHeight w:val="476"/>
        </w:trPr>
        <w:tc>
          <w:tcPr>
            <w:tcW w:w="843" w:type="dxa"/>
            <w:tcBorders>
              <w:top w:val="single" w:sz="4" w:space="0" w:color="000000"/>
              <w:left w:val="single" w:sz="4" w:space="0" w:color="000000"/>
              <w:bottom w:val="single" w:sz="4" w:space="0" w:color="000000"/>
              <w:right w:val="single" w:sz="4" w:space="0" w:color="000000"/>
            </w:tcBorders>
            <w:vAlign w:val="center"/>
          </w:tcPr>
          <w:p w:rsidR="004D2BB0" w:rsidRDefault="00422412">
            <w:pPr>
              <w:spacing w:line="360" w:lineRule="auto"/>
              <w:jc w:val="center"/>
              <w:rPr>
                <w:rFonts w:ascii="宋体" w:hAnsi="宋体" w:cs="宋体"/>
                <w:kern w:val="1"/>
              </w:rPr>
            </w:pPr>
            <w:r>
              <w:rPr>
                <w:rFonts w:ascii="宋体" w:hAnsi="宋体" w:cs="宋体"/>
                <w:kern w:val="1"/>
              </w:rPr>
              <w:t>2</w:t>
            </w:r>
          </w:p>
        </w:tc>
        <w:tc>
          <w:tcPr>
            <w:tcW w:w="1392" w:type="dxa"/>
            <w:tcBorders>
              <w:top w:val="single" w:sz="4" w:space="0" w:color="000000"/>
              <w:left w:val="single" w:sz="4" w:space="0" w:color="000000"/>
              <w:bottom w:val="single" w:sz="4" w:space="0" w:color="000000"/>
              <w:right w:val="single" w:sz="4" w:space="0" w:color="auto"/>
            </w:tcBorders>
            <w:vAlign w:val="center"/>
          </w:tcPr>
          <w:p w:rsidR="004D2BB0" w:rsidRDefault="004D2BB0">
            <w:pPr>
              <w:spacing w:line="360" w:lineRule="auto"/>
              <w:jc w:val="center"/>
              <w:rPr>
                <w:rFonts w:ascii="宋体"/>
                <w:kern w:val="1"/>
              </w:rPr>
            </w:pPr>
          </w:p>
        </w:tc>
        <w:tc>
          <w:tcPr>
            <w:tcW w:w="2268" w:type="dxa"/>
            <w:tcBorders>
              <w:top w:val="single" w:sz="4" w:space="0" w:color="000000"/>
              <w:left w:val="single" w:sz="4" w:space="0" w:color="000000"/>
              <w:bottom w:val="single" w:sz="4" w:space="0" w:color="000000"/>
              <w:right w:val="single" w:sz="4" w:space="0" w:color="000000"/>
            </w:tcBorders>
          </w:tcPr>
          <w:p w:rsidR="004D2BB0" w:rsidRDefault="004D2BB0">
            <w:pPr>
              <w:spacing w:line="360" w:lineRule="auto"/>
              <w:jc w:val="center"/>
              <w:rPr>
                <w:rFonts w:ascii="宋体"/>
                <w:kern w:val="1"/>
              </w:rPr>
            </w:pPr>
          </w:p>
        </w:tc>
        <w:tc>
          <w:tcPr>
            <w:tcW w:w="1417" w:type="dxa"/>
            <w:tcBorders>
              <w:top w:val="single" w:sz="4" w:space="0" w:color="000000"/>
              <w:left w:val="single" w:sz="4" w:space="0" w:color="000000"/>
              <w:bottom w:val="single" w:sz="4" w:space="0" w:color="000000"/>
              <w:right w:val="single" w:sz="4" w:space="0" w:color="000000"/>
            </w:tcBorders>
          </w:tcPr>
          <w:p w:rsidR="004D2BB0" w:rsidRDefault="004D2BB0">
            <w:pPr>
              <w:spacing w:line="360" w:lineRule="auto"/>
              <w:jc w:val="center"/>
              <w:rPr>
                <w:rFonts w:ascii="宋体"/>
                <w:kern w:val="1"/>
              </w:rPr>
            </w:pPr>
          </w:p>
        </w:tc>
        <w:tc>
          <w:tcPr>
            <w:tcW w:w="1559" w:type="dxa"/>
            <w:tcBorders>
              <w:top w:val="single" w:sz="4" w:space="0" w:color="000000"/>
              <w:left w:val="single" w:sz="4" w:space="0" w:color="000000"/>
              <w:bottom w:val="single" w:sz="4" w:space="0" w:color="000000"/>
              <w:right w:val="single" w:sz="4" w:space="0" w:color="auto"/>
            </w:tcBorders>
            <w:vAlign w:val="center"/>
          </w:tcPr>
          <w:p w:rsidR="004D2BB0" w:rsidRDefault="004D2BB0">
            <w:pPr>
              <w:spacing w:line="360" w:lineRule="auto"/>
              <w:jc w:val="center"/>
              <w:rPr>
                <w:rFonts w:ascii="宋体"/>
                <w:kern w:val="1"/>
              </w:rPr>
            </w:pPr>
          </w:p>
        </w:tc>
        <w:tc>
          <w:tcPr>
            <w:tcW w:w="1631" w:type="dxa"/>
            <w:tcBorders>
              <w:top w:val="single" w:sz="4" w:space="0" w:color="000000"/>
              <w:left w:val="single" w:sz="4" w:space="0" w:color="000000"/>
              <w:bottom w:val="single" w:sz="4" w:space="0" w:color="000000"/>
              <w:right w:val="single" w:sz="4" w:space="0" w:color="auto"/>
            </w:tcBorders>
            <w:vAlign w:val="center"/>
          </w:tcPr>
          <w:p w:rsidR="004D2BB0" w:rsidRDefault="004D2BB0">
            <w:pPr>
              <w:spacing w:line="360" w:lineRule="auto"/>
              <w:jc w:val="center"/>
              <w:rPr>
                <w:rFonts w:ascii="宋体"/>
                <w:kern w:val="1"/>
              </w:rPr>
            </w:pPr>
          </w:p>
        </w:tc>
      </w:tr>
      <w:tr w:rsidR="004D2BB0">
        <w:trPr>
          <w:trHeight w:val="476"/>
        </w:trPr>
        <w:tc>
          <w:tcPr>
            <w:tcW w:w="843" w:type="dxa"/>
            <w:tcBorders>
              <w:top w:val="single" w:sz="4" w:space="0" w:color="000000"/>
              <w:left w:val="single" w:sz="4" w:space="0" w:color="000000"/>
              <w:bottom w:val="single" w:sz="4" w:space="0" w:color="000000"/>
              <w:right w:val="single" w:sz="4" w:space="0" w:color="000000"/>
            </w:tcBorders>
            <w:vAlign w:val="center"/>
          </w:tcPr>
          <w:p w:rsidR="004D2BB0" w:rsidRDefault="00422412">
            <w:pPr>
              <w:spacing w:line="360" w:lineRule="auto"/>
              <w:jc w:val="center"/>
              <w:rPr>
                <w:rFonts w:ascii="宋体" w:hAnsi="宋体" w:cs="宋体"/>
                <w:kern w:val="1"/>
              </w:rPr>
            </w:pPr>
            <w:r>
              <w:rPr>
                <w:rFonts w:ascii="宋体" w:hAnsi="宋体" w:cs="宋体"/>
                <w:kern w:val="1"/>
              </w:rPr>
              <w:t>3</w:t>
            </w:r>
          </w:p>
        </w:tc>
        <w:tc>
          <w:tcPr>
            <w:tcW w:w="1392" w:type="dxa"/>
            <w:tcBorders>
              <w:top w:val="single" w:sz="4" w:space="0" w:color="000000"/>
              <w:left w:val="single" w:sz="4" w:space="0" w:color="000000"/>
              <w:bottom w:val="single" w:sz="4" w:space="0" w:color="000000"/>
              <w:right w:val="single" w:sz="4" w:space="0" w:color="auto"/>
            </w:tcBorders>
            <w:vAlign w:val="center"/>
          </w:tcPr>
          <w:p w:rsidR="004D2BB0" w:rsidRDefault="004D2BB0">
            <w:pPr>
              <w:spacing w:line="360" w:lineRule="auto"/>
              <w:jc w:val="center"/>
              <w:rPr>
                <w:rFonts w:ascii="宋体"/>
                <w:kern w:val="1"/>
              </w:rPr>
            </w:pPr>
          </w:p>
        </w:tc>
        <w:tc>
          <w:tcPr>
            <w:tcW w:w="2268" w:type="dxa"/>
            <w:tcBorders>
              <w:top w:val="single" w:sz="4" w:space="0" w:color="000000"/>
              <w:left w:val="single" w:sz="4" w:space="0" w:color="000000"/>
              <w:bottom w:val="single" w:sz="4" w:space="0" w:color="000000"/>
              <w:right w:val="single" w:sz="4" w:space="0" w:color="000000"/>
            </w:tcBorders>
          </w:tcPr>
          <w:p w:rsidR="004D2BB0" w:rsidRDefault="004D2BB0">
            <w:pPr>
              <w:spacing w:line="360" w:lineRule="auto"/>
              <w:jc w:val="center"/>
              <w:rPr>
                <w:rFonts w:ascii="宋体"/>
                <w:kern w:val="1"/>
              </w:rPr>
            </w:pPr>
          </w:p>
        </w:tc>
        <w:tc>
          <w:tcPr>
            <w:tcW w:w="1417" w:type="dxa"/>
            <w:tcBorders>
              <w:top w:val="single" w:sz="4" w:space="0" w:color="000000"/>
              <w:left w:val="single" w:sz="4" w:space="0" w:color="000000"/>
              <w:bottom w:val="single" w:sz="4" w:space="0" w:color="000000"/>
              <w:right w:val="single" w:sz="4" w:space="0" w:color="000000"/>
            </w:tcBorders>
          </w:tcPr>
          <w:p w:rsidR="004D2BB0" w:rsidRDefault="004D2BB0">
            <w:pPr>
              <w:spacing w:line="360" w:lineRule="auto"/>
              <w:jc w:val="center"/>
              <w:rPr>
                <w:rFonts w:ascii="宋体"/>
                <w:kern w:val="1"/>
              </w:rPr>
            </w:pPr>
          </w:p>
        </w:tc>
        <w:tc>
          <w:tcPr>
            <w:tcW w:w="1559" w:type="dxa"/>
            <w:tcBorders>
              <w:top w:val="single" w:sz="4" w:space="0" w:color="000000"/>
              <w:left w:val="single" w:sz="4" w:space="0" w:color="000000"/>
              <w:bottom w:val="single" w:sz="4" w:space="0" w:color="000000"/>
              <w:right w:val="single" w:sz="4" w:space="0" w:color="auto"/>
            </w:tcBorders>
            <w:vAlign w:val="center"/>
          </w:tcPr>
          <w:p w:rsidR="004D2BB0" w:rsidRDefault="004D2BB0">
            <w:pPr>
              <w:spacing w:line="360" w:lineRule="auto"/>
              <w:jc w:val="center"/>
              <w:rPr>
                <w:rFonts w:ascii="宋体"/>
                <w:kern w:val="1"/>
              </w:rPr>
            </w:pPr>
          </w:p>
        </w:tc>
        <w:tc>
          <w:tcPr>
            <w:tcW w:w="1631" w:type="dxa"/>
            <w:tcBorders>
              <w:top w:val="single" w:sz="4" w:space="0" w:color="000000"/>
              <w:left w:val="single" w:sz="4" w:space="0" w:color="000000"/>
              <w:bottom w:val="single" w:sz="4" w:space="0" w:color="000000"/>
              <w:right w:val="single" w:sz="4" w:space="0" w:color="auto"/>
            </w:tcBorders>
            <w:vAlign w:val="center"/>
          </w:tcPr>
          <w:p w:rsidR="004D2BB0" w:rsidRDefault="004D2BB0">
            <w:pPr>
              <w:spacing w:line="360" w:lineRule="auto"/>
              <w:jc w:val="center"/>
              <w:rPr>
                <w:rFonts w:ascii="宋体"/>
                <w:kern w:val="1"/>
              </w:rPr>
            </w:pPr>
          </w:p>
        </w:tc>
      </w:tr>
      <w:tr w:rsidR="004D2BB0">
        <w:trPr>
          <w:trHeight w:val="476"/>
        </w:trPr>
        <w:tc>
          <w:tcPr>
            <w:tcW w:w="843" w:type="dxa"/>
            <w:tcBorders>
              <w:top w:val="single" w:sz="4" w:space="0" w:color="000000"/>
              <w:left w:val="single" w:sz="4" w:space="0" w:color="000000"/>
              <w:bottom w:val="single" w:sz="4" w:space="0" w:color="000000"/>
              <w:right w:val="single" w:sz="4" w:space="0" w:color="000000"/>
            </w:tcBorders>
            <w:vAlign w:val="center"/>
          </w:tcPr>
          <w:p w:rsidR="004D2BB0" w:rsidRDefault="00422412">
            <w:pPr>
              <w:spacing w:line="360" w:lineRule="auto"/>
              <w:jc w:val="center"/>
              <w:rPr>
                <w:rFonts w:ascii="宋体" w:hAnsi="宋体" w:cs="宋体"/>
                <w:kern w:val="1"/>
              </w:rPr>
            </w:pPr>
            <w:r>
              <w:rPr>
                <w:rFonts w:ascii="宋体" w:hAnsi="宋体" w:cs="宋体"/>
                <w:kern w:val="1"/>
              </w:rPr>
              <w:t>4</w:t>
            </w:r>
          </w:p>
        </w:tc>
        <w:tc>
          <w:tcPr>
            <w:tcW w:w="1392" w:type="dxa"/>
            <w:tcBorders>
              <w:top w:val="single" w:sz="4" w:space="0" w:color="000000"/>
              <w:left w:val="single" w:sz="4" w:space="0" w:color="000000"/>
              <w:bottom w:val="single" w:sz="4" w:space="0" w:color="000000"/>
              <w:right w:val="single" w:sz="4" w:space="0" w:color="auto"/>
            </w:tcBorders>
            <w:vAlign w:val="center"/>
          </w:tcPr>
          <w:p w:rsidR="004D2BB0" w:rsidRDefault="004D2BB0">
            <w:pPr>
              <w:spacing w:line="360" w:lineRule="auto"/>
              <w:jc w:val="center"/>
              <w:rPr>
                <w:rFonts w:ascii="宋体"/>
                <w:kern w:val="1"/>
              </w:rPr>
            </w:pPr>
          </w:p>
        </w:tc>
        <w:tc>
          <w:tcPr>
            <w:tcW w:w="2268" w:type="dxa"/>
            <w:tcBorders>
              <w:top w:val="single" w:sz="4" w:space="0" w:color="000000"/>
              <w:left w:val="single" w:sz="4" w:space="0" w:color="000000"/>
              <w:bottom w:val="single" w:sz="4" w:space="0" w:color="000000"/>
              <w:right w:val="single" w:sz="4" w:space="0" w:color="000000"/>
            </w:tcBorders>
          </w:tcPr>
          <w:p w:rsidR="004D2BB0" w:rsidRDefault="004D2BB0">
            <w:pPr>
              <w:spacing w:line="360" w:lineRule="auto"/>
              <w:jc w:val="center"/>
              <w:rPr>
                <w:rFonts w:ascii="宋体"/>
                <w:kern w:val="1"/>
              </w:rPr>
            </w:pPr>
          </w:p>
        </w:tc>
        <w:tc>
          <w:tcPr>
            <w:tcW w:w="1417" w:type="dxa"/>
            <w:tcBorders>
              <w:top w:val="single" w:sz="4" w:space="0" w:color="000000"/>
              <w:left w:val="single" w:sz="4" w:space="0" w:color="000000"/>
              <w:bottom w:val="single" w:sz="4" w:space="0" w:color="000000"/>
              <w:right w:val="single" w:sz="4" w:space="0" w:color="000000"/>
            </w:tcBorders>
          </w:tcPr>
          <w:p w:rsidR="004D2BB0" w:rsidRDefault="004D2BB0">
            <w:pPr>
              <w:spacing w:line="360" w:lineRule="auto"/>
              <w:jc w:val="center"/>
              <w:rPr>
                <w:rFonts w:ascii="宋体"/>
                <w:kern w:val="1"/>
              </w:rPr>
            </w:pPr>
          </w:p>
        </w:tc>
        <w:tc>
          <w:tcPr>
            <w:tcW w:w="1559" w:type="dxa"/>
            <w:tcBorders>
              <w:top w:val="single" w:sz="4" w:space="0" w:color="000000"/>
              <w:left w:val="single" w:sz="4" w:space="0" w:color="000000"/>
              <w:bottom w:val="single" w:sz="4" w:space="0" w:color="000000"/>
              <w:right w:val="single" w:sz="4" w:space="0" w:color="auto"/>
            </w:tcBorders>
            <w:vAlign w:val="center"/>
          </w:tcPr>
          <w:p w:rsidR="004D2BB0" w:rsidRDefault="004D2BB0">
            <w:pPr>
              <w:spacing w:line="360" w:lineRule="auto"/>
              <w:jc w:val="center"/>
              <w:rPr>
                <w:rFonts w:ascii="宋体"/>
                <w:kern w:val="1"/>
              </w:rPr>
            </w:pPr>
          </w:p>
        </w:tc>
        <w:tc>
          <w:tcPr>
            <w:tcW w:w="1631" w:type="dxa"/>
            <w:tcBorders>
              <w:top w:val="single" w:sz="4" w:space="0" w:color="000000"/>
              <w:left w:val="single" w:sz="4" w:space="0" w:color="000000"/>
              <w:bottom w:val="single" w:sz="4" w:space="0" w:color="000000"/>
              <w:right w:val="single" w:sz="4" w:space="0" w:color="auto"/>
            </w:tcBorders>
            <w:vAlign w:val="center"/>
          </w:tcPr>
          <w:p w:rsidR="004D2BB0" w:rsidRDefault="004D2BB0">
            <w:pPr>
              <w:spacing w:line="360" w:lineRule="auto"/>
              <w:jc w:val="center"/>
              <w:rPr>
                <w:rFonts w:ascii="宋体"/>
                <w:kern w:val="1"/>
              </w:rPr>
            </w:pPr>
          </w:p>
        </w:tc>
      </w:tr>
      <w:tr w:rsidR="004D2BB0">
        <w:trPr>
          <w:trHeight w:val="476"/>
        </w:trPr>
        <w:tc>
          <w:tcPr>
            <w:tcW w:w="843" w:type="dxa"/>
            <w:tcBorders>
              <w:top w:val="single" w:sz="4" w:space="0" w:color="000000"/>
              <w:left w:val="single" w:sz="4" w:space="0" w:color="000000"/>
              <w:bottom w:val="single" w:sz="4" w:space="0" w:color="000000"/>
              <w:right w:val="single" w:sz="4" w:space="0" w:color="000000"/>
            </w:tcBorders>
            <w:vAlign w:val="center"/>
          </w:tcPr>
          <w:p w:rsidR="004D2BB0" w:rsidRDefault="00422412">
            <w:pPr>
              <w:spacing w:line="360" w:lineRule="auto"/>
              <w:jc w:val="center"/>
              <w:rPr>
                <w:rFonts w:ascii="宋体" w:hAnsi="宋体" w:cs="宋体"/>
                <w:kern w:val="1"/>
              </w:rPr>
            </w:pPr>
            <w:r>
              <w:rPr>
                <w:rFonts w:ascii="宋体" w:hAnsi="宋体" w:cs="宋体"/>
                <w:kern w:val="1"/>
              </w:rPr>
              <w:t>5</w:t>
            </w:r>
          </w:p>
        </w:tc>
        <w:tc>
          <w:tcPr>
            <w:tcW w:w="1392" w:type="dxa"/>
            <w:tcBorders>
              <w:top w:val="single" w:sz="4" w:space="0" w:color="000000"/>
              <w:left w:val="single" w:sz="4" w:space="0" w:color="000000"/>
              <w:bottom w:val="single" w:sz="4" w:space="0" w:color="000000"/>
              <w:right w:val="single" w:sz="4" w:space="0" w:color="auto"/>
            </w:tcBorders>
            <w:vAlign w:val="center"/>
          </w:tcPr>
          <w:p w:rsidR="004D2BB0" w:rsidRDefault="004D2BB0">
            <w:pPr>
              <w:spacing w:line="360" w:lineRule="auto"/>
              <w:jc w:val="center"/>
              <w:rPr>
                <w:rFonts w:ascii="宋体"/>
                <w:kern w:val="1"/>
              </w:rPr>
            </w:pPr>
          </w:p>
        </w:tc>
        <w:tc>
          <w:tcPr>
            <w:tcW w:w="2268" w:type="dxa"/>
            <w:tcBorders>
              <w:top w:val="single" w:sz="4" w:space="0" w:color="000000"/>
              <w:left w:val="single" w:sz="4" w:space="0" w:color="000000"/>
              <w:bottom w:val="single" w:sz="4" w:space="0" w:color="000000"/>
              <w:right w:val="single" w:sz="4" w:space="0" w:color="000000"/>
            </w:tcBorders>
          </w:tcPr>
          <w:p w:rsidR="004D2BB0" w:rsidRDefault="004D2BB0">
            <w:pPr>
              <w:spacing w:line="360" w:lineRule="auto"/>
              <w:jc w:val="center"/>
              <w:rPr>
                <w:rFonts w:ascii="宋体"/>
                <w:kern w:val="1"/>
              </w:rPr>
            </w:pPr>
          </w:p>
        </w:tc>
        <w:tc>
          <w:tcPr>
            <w:tcW w:w="1417" w:type="dxa"/>
            <w:tcBorders>
              <w:top w:val="single" w:sz="4" w:space="0" w:color="000000"/>
              <w:left w:val="single" w:sz="4" w:space="0" w:color="000000"/>
              <w:bottom w:val="single" w:sz="4" w:space="0" w:color="000000"/>
              <w:right w:val="single" w:sz="4" w:space="0" w:color="000000"/>
            </w:tcBorders>
          </w:tcPr>
          <w:p w:rsidR="004D2BB0" w:rsidRDefault="004D2BB0">
            <w:pPr>
              <w:spacing w:line="360" w:lineRule="auto"/>
              <w:jc w:val="center"/>
              <w:rPr>
                <w:rFonts w:ascii="宋体"/>
                <w:kern w:val="1"/>
              </w:rPr>
            </w:pPr>
          </w:p>
        </w:tc>
        <w:tc>
          <w:tcPr>
            <w:tcW w:w="1559" w:type="dxa"/>
            <w:tcBorders>
              <w:top w:val="single" w:sz="4" w:space="0" w:color="000000"/>
              <w:left w:val="single" w:sz="4" w:space="0" w:color="000000"/>
              <w:bottom w:val="single" w:sz="4" w:space="0" w:color="000000"/>
              <w:right w:val="single" w:sz="4" w:space="0" w:color="auto"/>
            </w:tcBorders>
            <w:vAlign w:val="center"/>
          </w:tcPr>
          <w:p w:rsidR="004D2BB0" w:rsidRDefault="004D2BB0">
            <w:pPr>
              <w:spacing w:line="360" w:lineRule="auto"/>
              <w:jc w:val="center"/>
              <w:rPr>
                <w:rFonts w:ascii="宋体"/>
                <w:kern w:val="1"/>
              </w:rPr>
            </w:pPr>
          </w:p>
        </w:tc>
        <w:tc>
          <w:tcPr>
            <w:tcW w:w="1631" w:type="dxa"/>
            <w:tcBorders>
              <w:top w:val="single" w:sz="4" w:space="0" w:color="000000"/>
              <w:left w:val="single" w:sz="4" w:space="0" w:color="000000"/>
              <w:bottom w:val="single" w:sz="4" w:space="0" w:color="000000"/>
              <w:right w:val="single" w:sz="4" w:space="0" w:color="auto"/>
            </w:tcBorders>
            <w:vAlign w:val="center"/>
          </w:tcPr>
          <w:p w:rsidR="004D2BB0" w:rsidRDefault="004D2BB0">
            <w:pPr>
              <w:spacing w:line="360" w:lineRule="auto"/>
              <w:jc w:val="center"/>
              <w:rPr>
                <w:rFonts w:ascii="宋体"/>
                <w:kern w:val="1"/>
              </w:rPr>
            </w:pPr>
          </w:p>
        </w:tc>
      </w:tr>
      <w:tr w:rsidR="004D2BB0">
        <w:trPr>
          <w:trHeight w:val="476"/>
        </w:trPr>
        <w:tc>
          <w:tcPr>
            <w:tcW w:w="843" w:type="dxa"/>
            <w:tcBorders>
              <w:top w:val="single" w:sz="4" w:space="0" w:color="000000"/>
              <w:left w:val="single" w:sz="4" w:space="0" w:color="000000"/>
              <w:bottom w:val="single" w:sz="4" w:space="0" w:color="000000"/>
              <w:right w:val="single" w:sz="4" w:space="0" w:color="000000"/>
            </w:tcBorders>
            <w:vAlign w:val="center"/>
          </w:tcPr>
          <w:p w:rsidR="004D2BB0" w:rsidRDefault="00422412">
            <w:pPr>
              <w:spacing w:line="360" w:lineRule="auto"/>
              <w:jc w:val="center"/>
              <w:rPr>
                <w:rFonts w:ascii="宋体" w:hAnsi="宋体" w:cs="宋体"/>
                <w:kern w:val="1"/>
              </w:rPr>
            </w:pPr>
            <w:r>
              <w:rPr>
                <w:rFonts w:ascii="宋体" w:hAnsi="宋体" w:cs="宋体"/>
                <w:kern w:val="1"/>
              </w:rPr>
              <w:t>6</w:t>
            </w:r>
          </w:p>
        </w:tc>
        <w:tc>
          <w:tcPr>
            <w:tcW w:w="1392" w:type="dxa"/>
            <w:tcBorders>
              <w:top w:val="single" w:sz="4" w:space="0" w:color="000000"/>
              <w:left w:val="single" w:sz="4" w:space="0" w:color="000000"/>
              <w:bottom w:val="single" w:sz="4" w:space="0" w:color="000000"/>
              <w:right w:val="single" w:sz="4" w:space="0" w:color="auto"/>
            </w:tcBorders>
            <w:vAlign w:val="center"/>
          </w:tcPr>
          <w:p w:rsidR="004D2BB0" w:rsidRDefault="004D2BB0">
            <w:pPr>
              <w:spacing w:line="360" w:lineRule="auto"/>
              <w:jc w:val="center"/>
              <w:rPr>
                <w:rFonts w:ascii="宋体" w:hAnsi="宋体" w:cs="宋体"/>
                <w:kern w:val="1"/>
              </w:rPr>
            </w:pPr>
          </w:p>
        </w:tc>
        <w:tc>
          <w:tcPr>
            <w:tcW w:w="2268" w:type="dxa"/>
            <w:tcBorders>
              <w:top w:val="single" w:sz="4" w:space="0" w:color="000000"/>
              <w:left w:val="single" w:sz="4" w:space="0" w:color="000000"/>
              <w:bottom w:val="single" w:sz="4" w:space="0" w:color="000000"/>
              <w:right w:val="single" w:sz="4" w:space="0" w:color="000000"/>
            </w:tcBorders>
          </w:tcPr>
          <w:p w:rsidR="004D2BB0" w:rsidRDefault="004D2BB0">
            <w:pPr>
              <w:spacing w:line="360" w:lineRule="auto"/>
              <w:jc w:val="center"/>
              <w:rPr>
                <w:rFonts w:ascii="宋体" w:hAnsi="宋体" w:cs="宋体"/>
                <w:kern w:val="1"/>
              </w:rPr>
            </w:pPr>
          </w:p>
        </w:tc>
        <w:tc>
          <w:tcPr>
            <w:tcW w:w="1417" w:type="dxa"/>
            <w:tcBorders>
              <w:top w:val="single" w:sz="4" w:space="0" w:color="000000"/>
              <w:left w:val="single" w:sz="4" w:space="0" w:color="000000"/>
              <w:bottom w:val="single" w:sz="4" w:space="0" w:color="000000"/>
              <w:right w:val="single" w:sz="4" w:space="0" w:color="000000"/>
            </w:tcBorders>
          </w:tcPr>
          <w:p w:rsidR="004D2BB0" w:rsidRDefault="004D2BB0">
            <w:pPr>
              <w:spacing w:line="360" w:lineRule="auto"/>
              <w:jc w:val="center"/>
              <w:rPr>
                <w:rFonts w:ascii="宋体" w:hAnsi="宋体" w:cs="宋体"/>
                <w:kern w:val="1"/>
              </w:rPr>
            </w:pPr>
          </w:p>
        </w:tc>
        <w:tc>
          <w:tcPr>
            <w:tcW w:w="1559" w:type="dxa"/>
            <w:tcBorders>
              <w:top w:val="single" w:sz="4" w:space="0" w:color="000000"/>
              <w:left w:val="single" w:sz="4" w:space="0" w:color="000000"/>
              <w:bottom w:val="single" w:sz="4" w:space="0" w:color="000000"/>
              <w:right w:val="single" w:sz="4" w:space="0" w:color="auto"/>
            </w:tcBorders>
            <w:vAlign w:val="center"/>
          </w:tcPr>
          <w:p w:rsidR="004D2BB0" w:rsidRDefault="004D2BB0">
            <w:pPr>
              <w:spacing w:line="360" w:lineRule="auto"/>
              <w:jc w:val="center"/>
              <w:rPr>
                <w:rFonts w:ascii="宋体" w:hAnsi="宋体" w:cs="宋体"/>
                <w:kern w:val="1"/>
              </w:rPr>
            </w:pPr>
          </w:p>
        </w:tc>
        <w:tc>
          <w:tcPr>
            <w:tcW w:w="1631" w:type="dxa"/>
            <w:tcBorders>
              <w:top w:val="single" w:sz="4" w:space="0" w:color="000000"/>
              <w:left w:val="single" w:sz="4" w:space="0" w:color="000000"/>
              <w:bottom w:val="single" w:sz="4" w:space="0" w:color="000000"/>
              <w:right w:val="single" w:sz="4" w:space="0" w:color="auto"/>
            </w:tcBorders>
            <w:vAlign w:val="center"/>
          </w:tcPr>
          <w:p w:rsidR="004D2BB0" w:rsidRDefault="004D2BB0">
            <w:pPr>
              <w:spacing w:line="360" w:lineRule="auto"/>
              <w:jc w:val="center"/>
              <w:rPr>
                <w:rFonts w:ascii="宋体" w:hAnsi="宋体" w:cs="宋体"/>
                <w:kern w:val="1"/>
              </w:rPr>
            </w:pPr>
          </w:p>
        </w:tc>
      </w:tr>
      <w:tr w:rsidR="004D2BB0">
        <w:trPr>
          <w:trHeight w:val="476"/>
        </w:trPr>
        <w:tc>
          <w:tcPr>
            <w:tcW w:w="843" w:type="dxa"/>
            <w:tcBorders>
              <w:top w:val="single" w:sz="4" w:space="0" w:color="000000"/>
              <w:left w:val="single" w:sz="4" w:space="0" w:color="000000"/>
              <w:bottom w:val="single" w:sz="4" w:space="0" w:color="000000"/>
              <w:right w:val="single" w:sz="4" w:space="0" w:color="000000"/>
            </w:tcBorders>
            <w:vAlign w:val="center"/>
          </w:tcPr>
          <w:p w:rsidR="004D2BB0" w:rsidRDefault="00422412">
            <w:pPr>
              <w:spacing w:line="360" w:lineRule="auto"/>
              <w:jc w:val="center"/>
              <w:rPr>
                <w:rFonts w:ascii="宋体" w:hAnsi="宋体" w:cs="宋体"/>
                <w:kern w:val="1"/>
              </w:rPr>
            </w:pPr>
            <w:r>
              <w:rPr>
                <w:rFonts w:ascii="宋体" w:hAnsi="宋体" w:cs="宋体"/>
                <w:kern w:val="1"/>
              </w:rPr>
              <w:t>7</w:t>
            </w:r>
          </w:p>
        </w:tc>
        <w:tc>
          <w:tcPr>
            <w:tcW w:w="1392" w:type="dxa"/>
            <w:tcBorders>
              <w:top w:val="single" w:sz="4" w:space="0" w:color="000000"/>
              <w:left w:val="single" w:sz="4" w:space="0" w:color="000000"/>
              <w:bottom w:val="single" w:sz="4" w:space="0" w:color="000000"/>
              <w:right w:val="single" w:sz="4" w:space="0" w:color="auto"/>
            </w:tcBorders>
            <w:vAlign w:val="center"/>
          </w:tcPr>
          <w:p w:rsidR="004D2BB0" w:rsidRDefault="004D2BB0">
            <w:pPr>
              <w:spacing w:line="360" w:lineRule="auto"/>
              <w:jc w:val="center"/>
              <w:rPr>
                <w:rFonts w:ascii="宋体"/>
                <w:kern w:val="1"/>
              </w:rPr>
            </w:pPr>
          </w:p>
        </w:tc>
        <w:tc>
          <w:tcPr>
            <w:tcW w:w="2268" w:type="dxa"/>
            <w:tcBorders>
              <w:top w:val="single" w:sz="4" w:space="0" w:color="000000"/>
              <w:left w:val="single" w:sz="4" w:space="0" w:color="000000"/>
              <w:bottom w:val="single" w:sz="4" w:space="0" w:color="000000"/>
              <w:right w:val="single" w:sz="4" w:space="0" w:color="000000"/>
            </w:tcBorders>
          </w:tcPr>
          <w:p w:rsidR="004D2BB0" w:rsidRDefault="004D2BB0">
            <w:pPr>
              <w:spacing w:line="360" w:lineRule="auto"/>
              <w:jc w:val="center"/>
              <w:rPr>
                <w:rFonts w:ascii="宋体"/>
                <w:kern w:val="1"/>
              </w:rPr>
            </w:pPr>
          </w:p>
        </w:tc>
        <w:tc>
          <w:tcPr>
            <w:tcW w:w="1417" w:type="dxa"/>
            <w:tcBorders>
              <w:top w:val="single" w:sz="4" w:space="0" w:color="000000"/>
              <w:left w:val="single" w:sz="4" w:space="0" w:color="000000"/>
              <w:bottom w:val="single" w:sz="4" w:space="0" w:color="000000"/>
              <w:right w:val="single" w:sz="4" w:space="0" w:color="000000"/>
            </w:tcBorders>
          </w:tcPr>
          <w:p w:rsidR="004D2BB0" w:rsidRDefault="004D2BB0">
            <w:pPr>
              <w:spacing w:line="360" w:lineRule="auto"/>
              <w:jc w:val="center"/>
              <w:rPr>
                <w:rFonts w:ascii="宋体"/>
                <w:kern w:val="1"/>
              </w:rPr>
            </w:pPr>
          </w:p>
        </w:tc>
        <w:tc>
          <w:tcPr>
            <w:tcW w:w="1559" w:type="dxa"/>
            <w:tcBorders>
              <w:top w:val="single" w:sz="4" w:space="0" w:color="000000"/>
              <w:left w:val="single" w:sz="4" w:space="0" w:color="000000"/>
              <w:bottom w:val="single" w:sz="4" w:space="0" w:color="000000"/>
              <w:right w:val="single" w:sz="4" w:space="0" w:color="auto"/>
            </w:tcBorders>
            <w:vAlign w:val="center"/>
          </w:tcPr>
          <w:p w:rsidR="004D2BB0" w:rsidRDefault="004D2BB0">
            <w:pPr>
              <w:spacing w:line="360" w:lineRule="auto"/>
              <w:jc w:val="center"/>
              <w:rPr>
                <w:rFonts w:ascii="宋体"/>
                <w:kern w:val="1"/>
              </w:rPr>
            </w:pPr>
          </w:p>
        </w:tc>
        <w:tc>
          <w:tcPr>
            <w:tcW w:w="1631" w:type="dxa"/>
            <w:tcBorders>
              <w:top w:val="single" w:sz="4" w:space="0" w:color="000000"/>
              <w:left w:val="single" w:sz="4" w:space="0" w:color="000000"/>
              <w:bottom w:val="single" w:sz="4" w:space="0" w:color="000000"/>
              <w:right w:val="single" w:sz="4" w:space="0" w:color="auto"/>
            </w:tcBorders>
            <w:vAlign w:val="center"/>
          </w:tcPr>
          <w:p w:rsidR="004D2BB0" w:rsidRDefault="004D2BB0">
            <w:pPr>
              <w:spacing w:line="360" w:lineRule="auto"/>
              <w:jc w:val="center"/>
              <w:rPr>
                <w:rFonts w:ascii="宋体"/>
                <w:kern w:val="1"/>
              </w:rPr>
            </w:pPr>
          </w:p>
        </w:tc>
      </w:tr>
      <w:tr w:rsidR="004D2BB0">
        <w:trPr>
          <w:trHeight w:val="476"/>
        </w:trPr>
        <w:tc>
          <w:tcPr>
            <w:tcW w:w="843" w:type="dxa"/>
            <w:tcBorders>
              <w:top w:val="single" w:sz="4" w:space="0" w:color="000000"/>
              <w:left w:val="single" w:sz="4" w:space="0" w:color="000000"/>
              <w:bottom w:val="single" w:sz="4" w:space="0" w:color="000000"/>
              <w:right w:val="single" w:sz="4" w:space="0" w:color="000000"/>
            </w:tcBorders>
            <w:vAlign w:val="center"/>
          </w:tcPr>
          <w:p w:rsidR="004D2BB0" w:rsidRDefault="00422412">
            <w:pPr>
              <w:spacing w:line="360" w:lineRule="auto"/>
              <w:jc w:val="center"/>
              <w:rPr>
                <w:rFonts w:ascii="宋体" w:hAnsi="宋体" w:cs="宋体"/>
                <w:kern w:val="1"/>
              </w:rPr>
            </w:pPr>
            <w:r>
              <w:rPr>
                <w:rFonts w:ascii="宋体" w:hAnsi="宋体" w:cs="宋体"/>
                <w:kern w:val="1"/>
              </w:rPr>
              <w:t>8</w:t>
            </w:r>
          </w:p>
        </w:tc>
        <w:tc>
          <w:tcPr>
            <w:tcW w:w="1392" w:type="dxa"/>
            <w:tcBorders>
              <w:top w:val="single" w:sz="4" w:space="0" w:color="000000"/>
              <w:left w:val="single" w:sz="4" w:space="0" w:color="000000"/>
              <w:bottom w:val="single" w:sz="4" w:space="0" w:color="000000"/>
              <w:right w:val="single" w:sz="4" w:space="0" w:color="auto"/>
            </w:tcBorders>
            <w:vAlign w:val="center"/>
          </w:tcPr>
          <w:p w:rsidR="004D2BB0" w:rsidRDefault="004D2BB0">
            <w:pPr>
              <w:spacing w:line="360" w:lineRule="auto"/>
              <w:jc w:val="center"/>
              <w:rPr>
                <w:rFonts w:ascii="宋体"/>
                <w:kern w:val="1"/>
              </w:rPr>
            </w:pPr>
          </w:p>
        </w:tc>
        <w:tc>
          <w:tcPr>
            <w:tcW w:w="2268" w:type="dxa"/>
            <w:tcBorders>
              <w:top w:val="single" w:sz="4" w:space="0" w:color="000000"/>
              <w:left w:val="single" w:sz="4" w:space="0" w:color="000000"/>
              <w:bottom w:val="single" w:sz="4" w:space="0" w:color="000000"/>
              <w:right w:val="single" w:sz="4" w:space="0" w:color="000000"/>
            </w:tcBorders>
          </w:tcPr>
          <w:p w:rsidR="004D2BB0" w:rsidRDefault="004D2BB0">
            <w:pPr>
              <w:spacing w:line="360" w:lineRule="auto"/>
              <w:jc w:val="center"/>
              <w:rPr>
                <w:rFonts w:ascii="宋体"/>
                <w:kern w:val="1"/>
              </w:rPr>
            </w:pPr>
          </w:p>
        </w:tc>
        <w:tc>
          <w:tcPr>
            <w:tcW w:w="1417" w:type="dxa"/>
            <w:tcBorders>
              <w:top w:val="single" w:sz="4" w:space="0" w:color="000000"/>
              <w:left w:val="single" w:sz="4" w:space="0" w:color="000000"/>
              <w:bottom w:val="single" w:sz="4" w:space="0" w:color="000000"/>
              <w:right w:val="single" w:sz="4" w:space="0" w:color="000000"/>
            </w:tcBorders>
          </w:tcPr>
          <w:p w:rsidR="004D2BB0" w:rsidRDefault="004D2BB0">
            <w:pPr>
              <w:spacing w:line="360" w:lineRule="auto"/>
              <w:jc w:val="center"/>
              <w:rPr>
                <w:rFonts w:ascii="宋体"/>
                <w:kern w:val="1"/>
              </w:rPr>
            </w:pPr>
          </w:p>
        </w:tc>
        <w:tc>
          <w:tcPr>
            <w:tcW w:w="1559" w:type="dxa"/>
            <w:tcBorders>
              <w:top w:val="single" w:sz="4" w:space="0" w:color="000000"/>
              <w:left w:val="single" w:sz="4" w:space="0" w:color="000000"/>
              <w:bottom w:val="single" w:sz="4" w:space="0" w:color="000000"/>
              <w:right w:val="single" w:sz="4" w:space="0" w:color="auto"/>
            </w:tcBorders>
            <w:vAlign w:val="center"/>
          </w:tcPr>
          <w:p w:rsidR="004D2BB0" w:rsidRDefault="004D2BB0">
            <w:pPr>
              <w:spacing w:line="360" w:lineRule="auto"/>
              <w:jc w:val="center"/>
              <w:rPr>
                <w:rFonts w:ascii="宋体"/>
                <w:kern w:val="1"/>
              </w:rPr>
            </w:pPr>
          </w:p>
        </w:tc>
        <w:tc>
          <w:tcPr>
            <w:tcW w:w="1631" w:type="dxa"/>
            <w:tcBorders>
              <w:top w:val="single" w:sz="4" w:space="0" w:color="000000"/>
              <w:left w:val="single" w:sz="4" w:space="0" w:color="000000"/>
              <w:bottom w:val="single" w:sz="4" w:space="0" w:color="000000"/>
              <w:right w:val="single" w:sz="4" w:space="0" w:color="auto"/>
            </w:tcBorders>
            <w:vAlign w:val="center"/>
          </w:tcPr>
          <w:p w:rsidR="004D2BB0" w:rsidRDefault="004D2BB0">
            <w:pPr>
              <w:spacing w:line="360" w:lineRule="auto"/>
              <w:jc w:val="center"/>
              <w:rPr>
                <w:rFonts w:ascii="宋体"/>
                <w:kern w:val="1"/>
              </w:rPr>
            </w:pPr>
          </w:p>
        </w:tc>
      </w:tr>
      <w:tr w:rsidR="004D2BB0">
        <w:trPr>
          <w:trHeight w:val="476"/>
        </w:trPr>
        <w:tc>
          <w:tcPr>
            <w:tcW w:w="843" w:type="dxa"/>
            <w:tcBorders>
              <w:top w:val="single" w:sz="4" w:space="0" w:color="000000"/>
              <w:left w:val="single" w:sz="4" w:space="0" w:color="000000"/>
              <w:bottom w:val="single" w:sz="4" w:space="0" w:color="000000"/>
              <w:right w:val="single" w:sz="4" w:space="0" w:color="000000"/>
            </w:tcBorders>
            <w:vAlign w:val="center"/>
          </w:tcPr>
          <w:p w:rsidR="004D2BB0" w:rsidRDefault="00422412">
            <w:pPr>
              <w:spacing w:line="360" w:lineRule="auto"/>
              <w:jc w:val="center"/>
              <w:rPr>
                <w:rFonts w:ascii="宋体" w:hAnsi="宋体" w:cs="宋体"/>
                <w:kern w:val="1"/>
              </w:rPr>
            </w:pPr>
            <w:r>
              <w:rPr>
                <w:rFonts w:ascii="宋体" w:hAnsi="宋体" w:cs="宋体"/>
                <w:kern w:val="1"/>
              </w:rPr>
              <w:t>9</w:t>
            </w:r>
          </w:p>
        </w:tc>
        <w:tc>
          <w:tcPr>
            <w:tcW w:w="1392" w:type="dxa"/>
            <w:tcBorders>
              <w:top w:val="single" w:sz="4" w:space="0" w:color="000000"/>
              <w:left w:val="single" w:sz="4" w:space="0" w:color="000000"/>
              <w:bottom w:val="single" w:sz="4" w:space="0" w:color="000000"/>
              <w:right w:val="single" w:sz="4" w:space="0" w:color="auto"/>
            </w:tcBorders>
            <w:vAlign w:val="center"/>
          </w:tcPr>
          <w:p w:rsidR="004D2BB0" w:rsidRDefault="004D2BB0">
            <w:pPr>
              <w:spacing w:line="360" w:lineRule="auto"/>
              <w:jc w:val="center"/>
              <w:rPr>
                <w:rFonts w:ascii="宋体"/>
                <w:kern w:val="1"/>
              </w:rPr>
            </w:pPr>
          </w:p>
        </w:tc>
        <w:tc>
          <w:tcPr>
            <w:tcW w:w="2268" w:type="dxa"/>
            <w:tcBorders>
              <w:top w:val="single" w:sz="4" w:space="0" w:color="000000"/>
              <w:left w:val="single" w:sz="4" w:space="0" w:color="000000"/>
              <w:bottom w:val="single" w:sz="4" w:space="0" w:color="000000"/>
              <w:right w:val="single" w:sz="4" w:space="0" w:color="000000"/>
            </w:tcBorders>
          </w:tcPr>
          <w:p w:rsidR="004D2BB0" w:rsidRDefault="004D2BB0">
            <w:pPr>
              <w:spacing w:line="360" w:lineRule="auto"/>
              <w:jc w:val="center"/>
              <w:rPr>
                <w:rFonts w:ascii="宋体"/>
                <w:kern w:val="1"/>
              </w:rPr>
            </w:pPr>
          </w:p>
        </w:tc>
        <w:tc>
          <w:tcPr>
            <w:tcW w:w="1417" w:type="dxa"/>
            <w:tcBorders>
              <w:top w:val="single" w:sz="4" w:space="0" w:color="000000"/>
              <w:left w:val="single" w:sz="4" w:space="0" w:color="000000"/>
              <w:bottom w:val="single" w:sz="4" w:space="0" w:color="000000"/>
              <w:right w:val="single" w:sz="4" w:space="0" w:color="000000"/>
            </w:tcBorders>
          </w:tcPr>
          <w:p w:rsidR="004D2BB0" w:rsidRDefault="004D2BB0">
            <w:pPr>
              <w:spacing w:line="360" w:lineRule="auto"/>
              <w:jc w:val="center"/>
              <w:rPr>
                <w:rFonts w:ascii="宋体"/>
                <w:kern w:val="1"/>
              </w:rPr>
            </w:pPr>
          </w:p>
        </w:tc>
        <w:tc>
          <w:tcPr>
            <w:tcW w:w="1559" w:type="dxa"/>
            <w:tcBorders>
              <w:top w:val="single" w:sz="4" w:space="0" w:color="000000"/>
              <w:left w:val="single" w:sz="4" w:space="0" w:color="000000"/>
              <w:bottom w:val="single" w:sz="4" w:space="0" w:color="000000"/>
              <w:right w:val="single" w:sz="4" w:space="0" w:color="auto"/>
            </w:tcBorders>
            <w:vAlign w:val="center"/>
          </w:tcPr>
          <w:p w:rsidR="004D2BB0" w:rsidRDefault="004D2BB0">
            <w:pPr>
              <w:spacing w:line="360" w:lineRule="auto"/>
              <w:jc w:val="center"/>
              <w:rPr>
                <w:rFonts w:ascii="宋体"/>
                <w:kern w:val="1"/>
              </w:rPr>
            </w:pPr>
          </w:p>
        </w:tc>
        <w:tc>
          <w:tcPr>
            <w:tcW w:w="1631" w:type="dxa"/>
            <w:tcBorders>
              <w:top w:val="single" w:sz="4" w:space="0" w:color="000000"/>
              <w:left w:val="single" w:sz="4" w:space="0" w:color="000000"/>
              <w:bottom w:val="single" w:sz="4" w:space="0" w:color="000000"/>
              <w:right w:val="single" w:sz="4" w:space="0" w:color="auto"/>
            </w:tcBorders>
            <w:vAlign w:val="center"/>
          </w:tcPr>
          <w:p w:rsidR="004D2BB0" w:rsidRDefault="004D2BB0">
            <w:pPr>
              <w:spacing w:line="360" w:lineRule="auto"/>
              <w:jc w:val="center"/>
              <w:rPr>
                <w:rFonts w:ascii="宋体"/>
                <w:kern w:val="1"/>
              </w:rPr>
            </w:pPr>
          </w:p>
        </w:tc>
      </w:tr>
      <w:tr w:rsidR="004D2BB0">
        <w:trPr>
          <w:trHeight w:val="476"/>
        </w:trPr>
        <w:tc>
          <w:tcPr>
            <w:tcW w:w="843" w:type="dxa"/>
            <w:tcBorders>
              <w:top w:val="single" w:sz="4" w:space="0" w:color="000000"/>
              <w:left w:val="single" w:sz="4" w:space="0" w:color="000000"/>
              <w:bottom w:val="single" w:sz="4" w:space="0" w:color="000000"/>
              <w:right w:val="single" w:sz="4" w:space="0" w:color="000000"/>
            </w:tcBorders>
            <w:vAlign w:val="center"/>
          </w:tcPr>
          <w:p w:rsidR="004D2BB0" w:rsidRDefault="00422412">
            <w:pPr>
              <w:spacing w:line="360" w:lineRule="auto"/>
              <w:jc w:val="center"/>
              <w:rPr>
                <w:rFonts w:ascii="宋体" w:hAnsi="宋体" w:cs="宋体"/>
                <w:kern w:val="1"/>
              </w:rPr>
            </w:pPr>
            <w:r>
              <w:rPr>
                <w:rFonts w:ascii="宋体" w:hAnsi="宋体" w:cs="宋体"/>
                <w:kern w:val="1"/>
              </w:rPr>
              <w:t>10</w:t>
            </w:r>
          </w:p>
        </w:tc>
        <w:tc>
          <w:tcPr>
            <w:tcW w:w="1392" w:type="dxa"/>
            <w:tcBorders>
              <w:top w:val="single" w:sz="4" w:space="0" w:color="000000"/>
              <w:left w:val="single" w:sz="4" w:space="0" w:color="000000"/>
              <w:bottom w:val="single" w:sz="4" w:space="0" w:color="000000"/>
              <w:right w:val="single" w:sz="4" w:space="0" w:color="auto"/>
            </w:tcBorders>
            <w:vAlign w:val="center"/>
          </w:tcPr>
          <w:p w:rsidR="004D2BB0" w:rsidRDefault="004D2BB0">
            <w:pPr>
              <w:spacing w:line="360" w:lineRule="auto"/>
              <w:jc w:val="center"/>
              <w:rPr>
                <w:rFonts w:ascii="宋体"/>
                <w:kern w:val="1"/>
              </w:rPr>
            </w:pPr>
          </w:p>
        </w:tc>
        <w:tc>
          <w:tcPr>
            <w:tcW w:w="2268" w:type="dxa"/>
            <w:tcBorders>
              <w:top w:val="single" w:sz="4" w:space="0" w:color="000000"/>
              <w:left w:val="single" w:sz="4" w:space="0" w:color="000000"/>
              <w:bottom w:val="single" w:sz="4" w:space="0" w:color="000000"/>
              <w:right w:val="single" w:sz="4" w:space="0" w:color="000000"/>
            </w:tcBorders>
          </w:tcPr>
          <w:p w:rsidR="004D2BB0" w:rsidRDefault="004D2BB0">
            <w:pPr>
              <w:spacing w:line="360" w:lineRule="auto"/>
              <w:jc w:val="center"/>
              <w:rPr>
                <w:rFonts w:ascii="宋体"/>
                <w:kern w:val="1"/>
              </w:rPr>
            </w:pPr>
          </w:p>
        </w:tc>
        <w:tc>
          <w:tcPr>
            <w:tcW w:w="1417" w:type="dxa"/>
            <w:tcBorders>
              <w:top w:val="single" w:sz="4" w:space="0" w:color="000000"/>
              <w:left w:val="single" w:sz="4" w:space="0" w:color="000000"/>
              <w:bottom w:val="single" w:sz="4" w:space="0" w:color="000000"/>
              <w:right w:val="single" w:sz="4" w:space="0" w:color="000000"/>
            </w:tcBorders>
          </w:tcPr>
          <w:p w:rsidR="004D2BB0" w:rsidRDefault="004D2BB0">
            <w:pPr>
              <w:spacing w:line="360" w:lineRule="auto"/>
              <w:jc w:val="center"/>
              <w:rPr>
                <w:rFonts w:ascii="宋体"/>
                <w:kern w:val="1"/>
              </w:rPr>
            </w:pPr>
          </w:p>
        </w:tc>
        <w:tc>
          <w:tcPr>
            <w:tcW w:w="1559" w:type="dxa"/>
            <w:tcBorders>
              <w:top w:val="single" w:sz="4" w:space="0" w:color="000000"/>
              <w:left w:val="single" w:sz="4" w:space="0" w:color="000000"/>
              <w:bottom w:val="single" w:sz="4" w:space="0" w:color="000000"/>
              <w:right w:val="single" w:sz="4" w:space="0" w:color="auto"/>
            </w:tcBorders>
            <w:vAlign w:val="center"/>
          </w:tcPr>
          <w:p w:rsidR="004D2BB0" w:rsidRDefault="004D2BB0">
            <w:pPr>
              <w:spacing w:line="360" w:lineRule="auto"/>
              <w:jc w:val="center"/>
              <w:rPr>
                <w:rFonts w:ascii="宋体"/>
                <w:kern w:val="1"/>
              </w:rPr>
            </w:pPr>
          </w:p>
        </w:tc>
        <w:tc>
          <w:tcPr>
            <w:tcW w:w="1631" w:type="dxa"/>
            <w:tcBorders>
              <w:top w:val="single" w:sz="4" w:space="0" w:color="000000"/>
              <w:left w:val="single" w:sz="4" w:space="0" w:color="000000"/>
              <w:bottom w:val="single" w:sz="4" w:space="0" w:color="000000"/>
              <w:right w:val="single" w:sz="4" w:space="0" w:color="auto"/>
            </w:tcBorders>
            <w:vAlign w:val="center"/>
          </w:tcPr>
          <w:p w:rsidR="004D2BB0" w:rsidRDefault="004D2BB0">
            <w:pPr>
              <w:spacing w:line="360" w:lineRule="auto"/>
              <w:jc w:val="center"/>
              <w:rPr>
                <w:rFonts w:ascii="宋体"/>
                <w:kern w:val="1"/>
              </w:rPr>
            </w:pPr>
          </w:p>
        </w:tc>
      </w:tr>
    </w:tbl>
    <w:p w:rsidR="004D2BB0" w:rsidRDefault="00422412">
      <w:pPr>
        <w:adjustRightInd w:val="0"/>
        <w:snapToGrid w:val="0"/>
        <w:spacing w:line="360" w:lineRule="auto"/>
        <w:rPr>
          <w:rFonts w:ascii="宋体" w:hAnsi="宋体"/>
          <w:sz w:val="24"/>
          <w:szCs w:val="24"/>
        </w:rPr>
      </w:pPr>
      <w:r>
        <w:rPr>
          <w:rFonts w:ascii="宋体" w:hAnsi="宋体" w:hint="eastAsia"/>
          <w:sz w:val="24"/>
          <w:szCs w:val="24"/>
        </w:rPr>
        <w:t>说明：此表格式仅供参考，供应商可按文件第三章要求格式自拟。</w:t>
      </w:r>
    </w:p>
    <w:p w:rsidR="004D2BB0" w:rsidRDefault="004D2BB0">
      <w:pPr>
        <w:pStyle w:val="a2"/>
      </w:pPr>
    </w:p>
    <w:p w:rsidR="004D2BB0" w:rsidRDefault="00422412">
      <w:pPr>
        <w:pStyle w:val="a2"/>
        <w:rPr>
          <w:rFonts w:ascii="宋体" w:hAnsi="宋体" w:cs="Courier New"/>
          <w:sz w:val="24"/>
          <w:szCs w:val="24"/>
        </w:rPr>
      </w:pPr>
      <w:r>
        <w:rPr>
          <w:rFonts w:hint="eastAsia"/>
          <w:sz w:val="24"/>
          <w:szCs w:val="24"/>
        </w:rPr>
        <w:t>法</w:t>
      </w:r>
      <w:r>
        <w:rPr>
          <w:rFonts w:ascii="宋体" w:hAnsi="宋体" w:cs="宋体" w:hint="eastAsia"/>
          <w:sz w:val="24"/>
          <w:szCs w:val="24"/>
        </w:rPr>
        <w:t>定代表人或</w:t>
      </w:r>
      <w:r>
        <w:rPr>
          <w:rFonts w:ascii="宋体" w:hAnsi="宋体" w:cs="Courier New" w:hint="eastAsia"/>
          <w:sz w:val="24"/>
          <w:szCs w:val="24"/>
        </w:rPr>
        <w:t>响应供应商授权代表（签字）：</w:t>
      </w:r>
    </w:p>
    <w:p w:rsidR="004D2BB0" w:rsidRDefault="00422412">
      <w:pPr>
        <w:spacing w:line="360" w:lineRule="auto"/>
        <w:rPr>
          <w:rFonts w:ascii="宋体" w:hAnsi="宋体" w:cs="Courier New"/>
          <w:sz w:val="24"/>
          <w:szCs w:val="24"/>
        </w:rPr>
      </w:pPr>
      <w:r>
        <w:rPr>
          <w:rFonts w:ascii="宋体" w:hAnsi="宋体" w:cs="Courier New" w:hint="eastAsia"/>
          <w:sz w:val="24"/>
          <w:szCs w:val="24"/>
        </w:rPr>
        <w:t>供应商（加盖公章）：</w:t>
      </w:r>
    </w:p>
    <w:p w:rsidR="004D2BB0" w:rsidRDefault="00422412">
      <w:pPr>
        <w:spacing w:line="360" w:lineRule="auto"/>
        <w:rPr>
          <w:rFonts w:ascii="宋体" w:hAnsi="宋体" w:cs="Courier New"/>
          <w:sz w:val="24"/>
          <w:szCs w:val="24"/>
        </w:rPr>
      </w:pPr>
      <w:r>
        <w:rPr>
          <w:rFonts w:ascii="宋体" w:hAnsi="宋体" w:cs="Courier New" w:hint="eastAsia"/>
          <w:sz w:val="24"/>
          <w:szCs w:val="24"/>
        </w:rPr>
        <w:t>日期：</w:t>
      </w:r>
    </w:p>
    <w:p w:rsidR="004D2BB0" w:rsidRDefault="00422412">
      <w:pPr>
        <w:adjustRightInd w:val="0"/>
        <w:snapToGrid w:val="0"/>
        <w:spacing w:line="360" w:lineRule="auto"/>
        <w:ind w:leftChars="194" w:left="767" w:hangingChars="150" w:hanging="360"/>
        <w:rPr>
          <w:rFonts w:ascii="宋体" w:hAnsi="宋体"/>
          <w:sz w:val="24"/>
          <w:szCs w:val="24"/>
        </w:rPr>
      </w:pPr>
      <w:r>
        <w:rPr>
          <w:rFonts w:ascii="宋体" w:hAnsi="宋体" w:hint="eastAsia"/>
          <w:bCs/>
          <w:sz w:val="24"/>
          <w:szCs w:val="24"/>
          <w:u w:val="single"/>
        </w:rPr>
        <w:br w:type="page"/>
      </w:r>
    </w:p>
    <w:p w:rsidR="004D2BB0" w:rsidRDefault="00422412">
      <w:pPr>
        <w:tabs>
          <w:tab w:val="left" w:pos="540"/>
        </w:tabs>
        <w:autoSpaceDE w:val="0"/>
        <w:autoSpaceDN w:val="0"/>
        <w:adjustRightInd w:val="0"/>
        <w:spacing w:line="360" w:lineRule="auto"/>
        <w:outlineLvl w:val="1"/>
        <w:rPr>
          <w:rFonts w:ascii="宋体" w:hAnsi="宋体" w:cs="宋体"/>
          <w:b/>
          <w:bCs/>
          <w:sz w:val="24"/>
          <w:szCs w:val="24"/>
        </w:rPr>
      </w:pPr>
      <w:bookmarkStart w:id="480" w:name="_Toc28583"/>
      <w:bookmarkStart w:id="481" w:name="_Toc1172"/>
      <w:bookmarkStart w:id="482" w:name="_Toc123736880"/>
      <w:bookmarkStart w:id="483" w:name="_Toc238276247"/>
      <w:bookmarkStart w:id="484" w:name="_Toc236473303"/>
      <w:bookmarkStart w:id="485" w:name="_Toc10422"/>
      <w:r>
        <w:rPr>
          <w:rFonts w:ascii="宋体" w:hAnsi="宋体" w:cs="宋体" w:hint="eastAsia"/>
          <w:b/>
          <w:bCs/>
          <w:sz w:val="24"/>
          <w:szCs w:val="24"/>
        </w:rPr>
        <w:lastRenderedPageBreak/>
        <w:t>4.法定代表人/负责人身份证明书</w:t>
      </w:r>
      <w:bookmarkEnd w:id="480"/>
      <w:bookmarkEnd w:id="481"/>
      <w:bookmarkEnd w:id="482"/>
    </w:p>
    <w:p w:rsidR="004D2BB0" w:rsidRDefault="00422412">
      <w:pPr>
        <w:tabs>
          <w:tab w:val="left" w:pos="3103"/>
          <w:tab w:val="left" w:pos="3432"/>
          <w:tab w:val="left" w:pos="5203"/>
        </w:tabs>
        <w:autoSpaceDE w:val="0"/>
        <w:autoSpaceDN w:val="0"/>
        <w:spacing w:before="1" w:line="360" w:lineRule="auto"/>
        <w:ind w:left="284" w:right="4757"/>
        <w:jc w:val="left"/>
        <w:rPr>
          <w:rFonts w:ascii="宋体" w:hAnsi="宋体" w:cs="仿宋"/>
          <w:w w:val="95"/>
          <w:kern w:val="0"/>
          <w:sz w:val="24"/>
          <w:szCs w:val="24"/>
          <w:u w:val="single"/>
          <w:lang w:val="zh-CN"/>
        </w:rPr>
      </w:pPr>
      <w:bookmarkStart w:id="486" w:name="_Hlk78989428"/>
      <w:r>
        <w:rPr>
          <w:rFonts w:ascii="宋体" w:hAnsi="宋体" w:cs="仿宋" w:hint="eastAsia"/>
          <w:kern w:val="0"/>
          <w:sz w:val="24"/>
          <w:szCs w:val="24"/>
          <w:lang w:val="zh-CN"/>
        </w:rPr>
        <w:t>供应商名称：</w:t>
      </w:r>
      <w:r>
        <w:rPr>
          <w:rFonts w:ascii="宋体" w:hAnsi="宋体" w:cs="仿宋" w:hint="eastAsia"/>
          <w:w w:val="95"/>
          <w:kern w:val="0"/>
          <w:sz w:val="24"/>
          <w:szCs w:val="24"/>
          <w:u w:val="single"/>
          <w:lang w:val="zh-CN"/>
        </w:rPr>
        <w:tab/>
      </w:r>
      <w:r>
        <w:rPr>
          <w:rFonts w:ascii="宋体" w:hAnsi="宋体" w:cs="仿宋" w:hint="eastAsia"/>
          <w:w w:val="95"/>
          <w:kern w:val="0"/>
          <w:sz w:val="24"/>
          <w:szCs w:val="24"/>
          <w:u w:val="single"/>
          <w:lang w:val="zh-CN"/>
        </w:rPr>
        <w:tab/>
        <w:t xml:space="preserve">                        </w:t>
      </w:r>
      <w:r>
        <w:rPr>
          <w:rFonts w:ascii="宋体" w:hAnsi="宋体" w:cs="仿宋" w:hint="eastAsia"/>
          <w:kern w:val="0"/>
          <w:sz w:val="24"/>
          <w:szCs w:val="24"/>
          <w:lang w:val="zh-CN"/>
        </w:rPr>
        <w:t>地址</w:t>
      </w:r>
      <w:r>
        <w:rPr>
          <w:rFonts w:ascii="宋体" w:hAnsi="宋体" w:cs="仿宋" w:hint="eastAsia"/>
          <w:w w:val="95"/>
          <w:kern w:val="0"/>
          <w:sz w:val="24"/>
          <w:szCs w:val="24"/>
          <w:lang w:val="zh-CN"/>
        </w:rPr>
        <w:t>：</w:t>
      </w:r>
      <w:r>
        <w:rPr>
          <w:rFonts w:ascii="宋体" w:hAnsi="宋体" w:cs="仿宋" w:hint="eastAsia"/>
          <w:w w:val="95"/>
          <w:kern w:val="0"/>
          <w:sz w:val="24"/>
          <w:szCs w:val="24"/>
          <w:u w:val="single"/>
          <w:lang w:val="zh-CN"/>
        </w:rPr>
        <w:tab/>
      </w:r>
      <w:r>
        <w:rPr>
          <w:rFonts w:ascii="宋体" w:hAnsi="宋体" w:cs="仿宋" w:hint="eastAsia"/>
          <w:w w:val="95"/>
          <w:kern w:val="0"/>
          <w:sz w:val="24"/>
          <w:szCs w:val="24"/>
          <w:u w:val="single"/>
          <w:lang w:val="zh-CN"/>
        </w:rPr>
        <w:tab/>
      </w:r>
      <w:r>
        <w:rPr>
          <w:rFonts w:ascii="宋体" w:hAnsi="宋体" w:cs="仿宋" w:hint="eastAsia"/>
          <w:w w:val="95"/>
          <w:kern w:val="0"/>
          <w:sz w:val="24"/>
          <w:szCs w:val="24"/>
          <w:u w:val="single"/>
          <w:lang w:val="zh-CN"/>
        </w:rPr>
        <w:tab/>
        <w:t xml:space="preserve"> </w:t>
      </w:r>
    </w:p>
    <w:p w:rsidR="004D2BB0" w:rsidRDefault="00422412">
      <w:pPr>
        <w:tabs>
          <w:tab w:val="left" w:pos="3103"/>
          <w:tab w:val="left" w:pos="3432"/>
          <w:tab w:val="left" w:pos="5203"/>
        </w:tabs>
        <w:autoSpaceDE w:val="0"/>
        <w:autoSpaceDN w:val="0"/>
        <w:spacing w:before="1" w:line="360" w:lineRule="auto"/>
        <w:ind w:left="284" w:right="4757"/>
        <w:jc w:val="left"/>
        <w:rPr>
          <w:rFonts w:ascii="宋体" w:hAnsi="宋体" w:cs="仿宋"/>
          <w:spacing w:val="-17"/>
          <w:kern w:val="0"/>
          <w:sz w:val="24"/>
          <w:szCs w:val="24"/>
          <w:lang w:val="zh-CN"/>
        </w:rPr>
      </w:pPr>
      <w:r>
        <w:rPr>
          <w:rFonts w:ascii="宋体" w:hAnsi="宋体" w:cs="仿宋" w:hint="eastAsia"/>
          <w:kern w:val="0"/>
          <w:sz w:val="24"/>
          <w:szCs w:val="24"/>
          <w:lang w:val="zh-CN"/>
        </w:rPr>
        <w:t>成立时间：</w:t>
      </w:r>
      <w:r>
        <w:rPr>
          <w:rFonts w:ascii="宋体" w:hAnsi="宋体" w:cs="仿宋" w:hint="eastAsia"/>
          <w:kern w:val="0"/>
          <w:sz w:val="24"/>
          <w:szCs w:val="24"/>
          <w:u w:val="single"/>
          <w:lang w:val="zh-CN"/>
        </w:rPr>
        <w:t xml:space="preserve"> </w:t>
      </w:r>
      <w:r>
        <w:rPr>
          <w:rFonts w:ascii="宋体" w:hAnsi="宋体" w:cs="仿宋" w:hint="eastAsia"/>
          <w:kern w:val="0"/>
          <w:sz w:val="24"/>
          <w:szCs w:val="24"/>
          <w:u w:val="single"/>
          <w:lang w:val="zh-CN"/>
        </w:rPr>
        <w:tab/>
      </w:r>
      <w:r>
        <w:rPr>
          <w:rFonts w:ascii="宋体" w:hAnsi="宋体" w:cs="仿宋" w:hint="eastAsia"/>
          <w:kern w:val="0"/>
          <w:sz w:val="24"/>
          <w:szCs w:val="24"/>
          <w:lang w:val="zh-CN"/>
        </w:rPr>
        <w:t>年</w:t>
      </w:r>
      <w:r>
        <w:rPr>
          <w:rFonts w:ascii="宋体" w:hAnsi="宋体" w:cs="仿宋" w:hint="eastAsia"/>
          <w:kern w:val="0"/>
          <w:sz w:val="24"/>
          <w:szCs w:val="24"/>
          <w:u w:val="single"/>
          <w:lang w:val="zh-CN"/>
        </w:rPr>
        <w:t xml:space="preserve"> </w:t>
      </w:r>
      <w:r>
        <w:rPr>
          <w:rFonts w:ascii="宋体" w:hAnsi="宋体" w:cs="仿宋" w:hint="eastAsia"/>
          <w:kern w:val="0"/>
          <w:sz w:val="24"/>
          <w:szCs w:val="24"/>
          <w:u w:val="single"/>
          <w:lang w:val="zh-CN"/>
        </w:rPr>
        <w:tab/>
      </w:r>
      <w:r>
        <w:rPr>
          <w:rFonts w:ascii="宋体" w:hAnsi="宋体" w:cs="仿宋" w:hint="eastAsia"/>
          <w:kern w:val="0"/>
          <w:sz w:val="24"/>
          <w:szCs w:val="24"/>
          <w:lang w:val="zh-CN"/>
        </w:rPr>
        <w:t>月</w:t>
      </w:r>
      <w:r>
        <w:rPr>
          <w:rFonts w:ascii="宋体" w:hAnsi="宋体" w:cs="仿宋" w:hint="eastAsia"/>
          <w:kern w:val="0"/>
          <w:sz w:val="24"/>
          <w:szCs w:val="24"/>
          <w:u w:val="single"/>
          <w:lang w:val="zh-CN"/>
        </w:rPr>
        <w:t xml:space="preserve"> </w:t>
      </w:r>
      <w:r>
        <w:rPr>
          <w:rFonts w:ascii="宋体" w:hAnsi="宋体" w:cs="仿宋" w:hint="eastAsia"/>
          <w:kern w:val="0"/>
          <w:sz w:val="24"/>
          <w:szCs w:val="24"/>
          <w:u w:val="single"/>
          <w:lang w:val="zh-CN"/>
        </w:rPr>
        <w:tab/>
      </w:r>
      <w:r>
        <w:rPr>
          <w:rFonts w:ascii="宋体" w:hAnsi="宋体" w:cs="仿宋" w:hint="eastAsia"/>
          <w:spacing w:val="-17"/>
          <w:kern w:val="0"/>
          <w:sz w:val="24"/>
          <w:szCs w:val="24"/>
          <w:lang w:val="zh-CN"/>
        </w:rPr>
        <w:t>日</w:t>
      </w:r>
    </w:p>
    <w:p w:rsidR="004D2BB0" w:rsidRDefault="00422412">
      <w:pPr>
        <w:tabs>
          <w:tab w:val="left" w:pos="3103"/>
          <w:tab w:val="left" w:pos="3432"/>
          <w:tab w:val="left" w:pos="5203"/>
        </w:tabs>
        <w:autoSpaceDE w:val="0"/>
        <w:autoSpaceDN w:val="0"/>
        <w:spacing w:before="1" w:line="360" w:lineRule="auto"/>
        <w:ind w:left="284" w:right="4757"/>
        <w:jc w:val="left"/>
        <w:rPr>
          <w:rFonts w:ascii="宋体" w:hAnsi="宋体" w:cs="仿宋"/>
          <w:kern w:val="0"/>
          <w:sz w:val="24"/>
          <w:szCs w:val="24"/>
          <w:lang w:val="zh-CN"/>
        </w:rPr>
      </w:pPr>
      <w:r>
        <w:rPr>
          <w:rFonts w:ascii="宋体" w:hAnsi="宋体" w:cs="仿宋" w:hint="eastAsia"/>
          <w:kern w:val="0"/>
          <w:sz w:val="24"/>
          <w:szCs w:val="24"/>
          <w:lang w:val="zh-CN"/>
        </w:rPr>
        <w:t>经营期限：</w:t>
      </w:r>
      <w:r>
        <w:rPr>
          <w:rFonts w:ascii="宋体" w:hAnsi="宋体" w:cs="仿宋" w:hint="eastAsia"/>
          <w:w w:val="95"/>
          <w:kern w:val="0"/>
          <w:sz w:val="24"/>
          <w:szCs w:val="24"/>
          <w:u w:val="single"/>
          <w:lang w:val="zh-CN"/>
        </w:rPr>
        <w:t xml:space="preserve"> </w:t>
      </w:r>
      <w:r>
        <w:rPr>
          <w:rFonts w:ascii="宋体" w:hAnsi="宋体" w:cs="仿宋" w:hint="eastAsia"/>
          <w:kern w:val="0"/>
          <w:sz w:val="24"/>
          <w:szCs w:val="24"/>
          <w:u w:val="single"/>
          <w:lang w:val="zh-CN"/>
        </w:rPr>
        <w:tab/>
      </w:r>
      <w:r>
        <w:rPr>
          <w:rFonts w:ascii="宋体" w:hAnsi="宋体" w:cs="仿宋" w:hint="eastAsia"/>
          <w:kern w:val="0"/>
          <w:sz w:val="24"/>
          <w:szCs w:val="24"/>
          <w:u w:val="single"/>
          <w:lang w:val="zh-CN"/>
        </w:rPr>
        <w:tab/>
      </w:r>
      <w:r>
        <w:rPr>
          <w:rFonts w:ascii="宋体" w:hAnsi="宋体" w:cs="仿宋" w:hint="eastAsia"/>
          <w:kern w:val="0"/>
          <w:sz w:val="24"/>
          <w:szCs w:val="24"/>
          <w:u w:val="single"/>
          <w:lang w:val="zh-CN"/>
        </w:rPr>
        <w:tab/>
      </w:r>
      <w:r>
        <w:rPr>
          <w:rFonts w:ascii="宋体" w:hAnsi="宋体" w:cs="仿宋" w:hint="eastAsia"/>
          <w:kern w:val="0"/>
          <w:sz w:val="24"/>
          <w:szCs w:val="24"/>
          <w:u w:val="single"/>
          <w:lang w:val="zh-CN"/>
        </w:rPr>
        <w:tab/>
      </w:r>
      <w:r>
        <w:rPr>
          <w:rFonts w:ascii="宋体" w:hAnsi="宋体" w:cs="仿宋" w:hint="eastAsia"/>
          <w:kern w:val="0"/>
          <w:sz w:val="24"/>
          <w:szCs w:val="24"/>
          <w:u w:val="single"/>
          <w:lang w:val="zh-CN"/>
        </w:rPr>
        <w:tab/>
      </w:r>
    </w:p>
    <w:p w:rsidR="004D2BB0" w:rsidRDefault="00422412">
      <w:pPr>
        <w:tabs>
          <w:tab w:val="left" w:pos="1860"/>
          <w:tab w:val="left" w:pos="2631"/>
          <w:tab w:val="left" w:pos="4264"/>
          <w:tab w:val="left" w:pos="4677"/>
          <w:tab w:val="left" w:pos="5792"/>
          <w:tab w:val="left" w:pos="8280"/>
        </w:tabs>
        <w:autoSpaceDE w:val="0"/>
        <w:autoSpaceDN w:val="0"/>
        <w:spacing w:line="360" w:lineRule="auto"/>
        <w:ind w:right="1225" w:firstLineChars="100" w:firstLine="240"/>
        <w:jc w:val="left"/>
        <w:rPr>
          <w:rFonts w:ascii="宋体" w:hAnsi="宋体" w:cs="仿宋"/>
          <w:kern w:val="0"/>
          <w:sz w:val="24"/>
          <w:szCs w:val="24"/>
          <w:u w:val="single"/>
          <w:lang w:val="zh-CN"/>
        </w:rPr>
      </w:pPr>
      <w:r>
        <w:rPr>
          <w:rFonts w:ascii="宋体" w:hAnsi="宋体" w:cs="仿宋" w:hint="eastAsia"/>
          <w:kern w:val="0"/>
          <w:sz w:val="24"/>
          <w:szCs w:val="24"/>
          <w:lang w:val="zh-CN"/>
        </w:rPr>
        <w:t>姓名：</w:t>
      </w:r>
      <w:r>
        <w:rPr>
          <w:rFonts w:ascii="宋体" w:hAnsi="宋体" w:cs="仿宋" w:hint="eastAsia"/>
          <w:kern w:val="0"/>
          <w:sz w:val="24"/>
          <w:szCs w:val="24"/>
          <w:u w:val="single"/>
          <w:lang w:val="zh-CN"/>
        </w:rPr>
        <w:t xml:space="preserve"> </w:t>
      </w:r>
      <w:r>
        <w:rPr>
          <w:rFonts w:ascii="宋体" w:hAnsi="宋体" w:cs="仿宋" w:hint="eastAsia"/>
          <w:kern w:val="0"/>
          <w:sz w:val="24"/>
          <w:szCs w:val="24"/>
          <w:u w:val="single"/>
          <w:lang w:val="zh-CN"/>
        </w:rPr>
        <w:tab/>
      </w:r>
      <w:r>
        <w:rPr>
          <w:rFonts w:ascii="宋体" w:hAnsi="宋体" w:cs="仿宋" w:hint="eastAsia"/>
          <w:kern w:val="0"/>
          <w:sz w:val="24"/>
          <w:szCs w:val="24"/>
          <w:lang w:val="zh-CN"/>
        </w:rPr>
        <w:t>性别：</w:t>
      </w:r>
      <w:r>
        <w:rPr>
          <w:rFonts w:ascii="宋体" w:hAnsi="宋体" w:cs="仿宋" w:hint="eastAsia"/>
          <w:kern w:val="0"/>
          <w:sz w:val="24"/>
          <w:szCs w:val="24"/>
          <w:u w:val="single"/>
          <w:lang w:val="zh-CN"/>
        </w:rPr>
        <w:t xml:space="preserve"> </w:t>
      </w:r>
      <w:r>
        <w:rPr>
          <w:rFonts w:ascii="宋体" w:hAnsi="宋体" w:cs="仿宋"/>
          <w:kern w:val="0"/>
          <w:sz w:val="24"/>
          <w:szCs w:val="24"/>
          <w:u w:val="single"/>
          <w:lang w:val="zh-CN"/>
        </w:rPr>
        <w:t xml:space="preserve">     </w:t>
      </w:r>
      <w:r>
        <w:rPr>
          <w:rFonts w:ascii="宋体" w:hAnsi="宋体" w:cs="仿宋" w:hint="eastAsia"/>
          <w:kern w:val="0"/>
          <w:sz w:val="24"/>
          <w:szCs w:val="24"/>
          <w:lang w:val="zh-CN"/>
        </w:rPr>
        <w:t>年龄：</w:t>
      </w:r>
      <w:r>
        <w:rPr>
          <w:rFonts w:ascii="宋体" w:hAnsi="宋体" w:cs="仿宋" w:hint="eastAsia"/>
          <w:kern w:val="0"/>
          <w:sz w:val="24"/>
          <w:szCs w:val="24"/>
          <w:u w:val="single"/>
          <w:lang w:val="zh-CN"/>
        </w:rPr>
        <w:t xml:space="preserve"> </w:t>
      </w:r>
      <w:r>
        <w:rPr>
          <w:rFonts w:ascii="宋体" w:hAnsi="宋体" w:cs="仿宋"/>
          <w:kern w:val="0"/>
          <w:sz w:val="24"/>
          <w:szCs w:val="24"/>
          <w:u w:val="single"/>
          <w:lang w:val="zh-CN"/>
        </w:rPr>
        <w:t xml:space="preserve">  </w:t>
      </w:r>
      <w:r>
        <w:rPr>
          <w:rFonts w:ascii="宋体" w:hAnsi="宋体" w:cs="仿宋" w:hint="eastAsia"/>
          <w:kern w:val="0"/>
          <w:sz w:val="24"/>
          <w:szCs w:val="24"/>
          <w:u w:val="single"/>
          <w:lang w:val="zh-CN"/>
        </w:rPr>
        <w:tab/>
      </w:r>
      <w:r>
        <w:rPr>
          <w:rFonts w:ascii="宋体" w:hAnsi="宋体" w:cs="仿宋" w:hint="eastAsia"/>
          <w:kern w:val="0"/>
          <w:sz w:val="24"/>
          <w:szCs w:val="24"/>
          <w:lang w:val="zh-CN"/>
        </w:rPr>
        <w:t>身份证号码：</w:t>
      </w:r>
      <w:r>
        <w:rPr>
          <w:rFonts w:ascii="宋体" w:hAnsi="宋体" w:cs="仿宋" w:hint="eastAsia"/>
          <w:kern w:val="0"/>
          <w:sz w:val="24"/>
          <w:szCs w:val="24"/>
          <w:u w:val="single"/>
        </w:rPr>
        <w:t xml:space="preserve">      </w:t>
      </w:r>
      <w:r>
        <w:rPr>
          <w:rFonts w:ascii="宋体" w:hAnsi="宋体" w:cs="仿宋" w:hint="eastAsia"/>
          <w:kern w:val="0"/>
          <w:sz w:val="24"/>
          <w:szCs w:val="24"/>
          <w:lang w:val="zh-CN"/>
        </w:rPr>
        <w:t>职务：</w:t>
      </w:r>
      <w:r>
        <w:rPr>
          <w:rFonts w:ascii="宋体" w:hAnsi="宋体" w:cs="仿宋" w:hint="eastAsia"/>
          <w:kern w:val="0"/>
          <w:sz w:val="24"/>
          <w:szCs w:val="24"/>
          <w:u w:val="single"/>
          <w:lang w:val="zh-CN"/>
        </w:rPr>
        <w:t xml:space="preserve"> </w:t>
      </w:r>
      <w:r>
        <w:rPr>
          <w:rFonts w:ascii="宋体" w:hAnsi="宋体" w:cs="仿宋" w:hint="eastAsia"/>
          <w:kern w:val="0"/>
          <w:sz w:val="24"/>
          <w:szCs w:val="24"/>
          <w:u w:val="single"/>
          <w:lang w:val="zh-CN"/>
        </w:rPr>
        <w:tab/>
      </w:r>
      <w:r>
        <w:rPr>
          <w:rFonts w:ascii="宋体" w:hAnsi="宋体" w:cs="仿宋" w:hint="eastAsia"/>
          <w:kern w:val="0"/>
          <w:sz w:val="24"/>
          <w:szCs w:val="24"/>
          <w:u w:val="single"/>
          <w:lang w:val="zh-CN"/>
        </w:rPr>
        <w:tab/>
      </w:r>
    </w:p>
    <w:p w:rsidR="004D2BB0" w:rsidRDefault="00422412">
      <w:pPr>
        <w:tabs>
          <w:tab w:val="left" w:pos="2579"/>
          <w:tab w:val="left" w:pos="2631"/>
          <w:tab w:val="left" w:pos="4264"/>
          <w:tab w:val="left" w:pos="4677"/>
          <w:tab w:val="left" w:pos="5792"/>
          <w:tab w:val="left" w:pos="8280"/>
        </w:tabs>
        <w:autoSpaceDE w:val="0"/>
        <w:autoSpaceDN w:val="0"/>
        <w:spacing w:line="360" w:lineRule="auto"/>
        <w:ind w:right="1225" w:firstLineChars="100" w:firstLine="240"/>
        <w:jc w:val="left"/>
        <w:rPr>
          <w:rFonts w:ascii="宋体" w:hAnsi="宋体" w:cs="仿宋"/>
          <w:kern w:val="0"/>
          <w:sz w:val="24"/>
          <w:szCs w:val="24"/>
          <w:lang w:val="zh-CN"/>
        </w:rPr>
      </w:pPr>
      <w:r>
        <w:rPr>
          <w:rFonts w:ascii="宋体" w:hAnsi="宋体" w:cs="仿宋" w:hint="eastAsia"/>
          <w:kern w:val="0"/>
          <w:sz w:val="24"/>
          <w:szCs w:val="24"/>
          <w:lang w:val="zh-CN"/>
        </w:rPr>
        <w:t>系</w:t>
      </w:r>
      <w:r>
        <w:rPr>
          <w:rFonts w:ascii="宋体" w:hAnsi="宋体" w:cs="仿宋" w:hint="eastAsia"/>
          <w:kern w:val="0"/>
          <w:sz w:val="24"/>
          <w:szCs w:val="24"/>
          <w:u w:val="single"/>
          <w:lang w:val="zh-CN"/>
        </w:rPr>
        <w:t xml:space="preserve"> </w:t>
      </w:r>
      <w:r>
        <w:rPr>
          <w:rFonts w:ascii="宋体" w:hAnsi="宋体" w:cs="仿宋" w:hint="eastAsia"/>
          <w:kern w:val="0"/>
          <w:sz w:val="24"/>
          <w:szCs w:val="24"/>
          <w:u w:val="single"/>
          <w:lang w:val="zh-CN"/>
        </w:rPr>
        <w:tab/>
      </w:r>
      <w:r>
        <w:rPr>
          <w:rFonts w:ascii="宋体" w:hAnsi="宋体" w:cs="仿宋" w:hint="eastAsia"/>
          <w:kern w:val="0"/>
          <w:sz w:val="24"/>
          <w:szCs w:val="24"/>
          <w:u w:val="single"/>
          <w:lang w:val="zh-CN"/>
        </w:rPr>
        <w:tab/>
      </w:r>
      <w:r>
        <w:rPr>
          <w:rFonts w:ascii="宋体" w:hAnsi="宋体" w:cs="仿宋" w:hint="eastAsia"/>
          <w:kern w:val="0"/>
          <w:sz w:val="24"/>
          <w:szCs w:val="24"/>
          <w:lang w:val="zh-CN"/>
        </w:rPr>
        <w:t>(供应商名称)的法定代表人。</w:t>
      </w:r>
    </w:p>
    <w:p w:rsidR="004D2BB0" w:rsidRDefault="00422412">
      <w:pPr>
        <w:autoSpaceDE w:val="0"/>
        <w:autoSpaceDN w:val="0"/>
        <w:spacing w:line="360" w:lineRule="auto"/>
        <w:ind w:left="284"/>
        <w:jc w:val="left"/>
        <w:rPr>
          <w:rFonts w:ascii="宋体" w:hAnsi="宋体" w:cs="仿宋"/>
          <w:kern w:val="0"/>
          <w:sz w:val="24"/>
          <w:szCs w:val="24"/>
          <w:lang w:val="zh-CN"/>
        </w:rPr>
      </w:pPr>
      <w:r>
        <w:rPr>
          <w:rFonts w:ascii="宋体" w:hAnsi="宋体" w:cs="仿宋" w:hint="eastAsia"/>
          <w:kern w:val="0"/>
          <w:sz w:val="24"/>
          <w:szCs w:val="24"/>
          <w:lang w:val="zh-CN"/>
        </w:rPr>
        <w:t>特此证明。</w:t>
      </w:r>
    </w:p>
    <w:p w:rsidR="004D2BB0" w:rsidRDefault="004D2BB0">
      <w:pPr>
        <w:autoSpaceDE w:val="0"/>
        <w:autoSpaceDN w:val="0"/>
        <w:ind w:left="1057"/>
        <w:jc w:val="left"/>
        <w:rPr>
          <w:rFonts w:ascii="宋体" w:hAnsi="宋体" w:cs="宋体"/>
          <w:kern w:val="0"/>
          <w:lang w:val="zh-CN"/>
        </w:rPr>
      </w:pPr>
    </w:p>
    <w:p w:rsidR="004D2BB0" w:rsidRDefault="004D2BB0">
      <w:pPr>
        <w:autoSpaceDE w:val="0"/>
        <w:autoSpaceDN w:val="0"/>
        <w:ind w:left="1057"/>
        <w:jc w:val="left"/>
        <w:rPr>
          <w:rFonts w:ascii="宋体" w:hAnsi="宋体" w:cs="宋体"/>
          <w:kern w:val="0"/>
          <w:lang w:val="zh-CN"/>
        </w:rPr>
      </w:pPr>
    </w:p>
    <w:p w:rsidR="004D2BB0" w:rsidRDefault="00422412">
      <w:pPr>
        <w:autoSpaceDE w:val="0"/>
        <w:autoSpaceDN w:val="0"/>
        <w:ind w:left="1057"/>
        <w:jc w:val="left"/>
        <w:rPr>
          <w:rFonts w:ascii="宋体" w:hAnsi="宋体" w:cs="宋体"/>
          <w:kern w:val="0"/>
          <w:lang w:val="zh-CN"/>
        </w:rPr>
      </w:pPr>
      <w:r>
        <w:rPr>
          <w:rFonts w:ascii="宋体" w:hAnsi="宋体" w:cs="宋体"/>
          <w:noProof/>
          <w:kern w:val="0"/>
          <w:sz w:val="22"/>
          <w:szCs w:val="22"/>
        </w:rPr>
        <w:drawing>
          <wp:anchor distT="0" distB="0" distL="0" distR="0" simplePos="0" relativeHeight="251661312" behindDoc="0" locked="0" layoutInCell="1" allowOverlap="1">
            <wp:simplePos x="0" y="0"/>
            <wp:positionH relativeFrom="page">
              <wp:posOffset>1228090</wp:posOffset>
            </wp:positionH>
            <wp:positionV relativeFrom="paragraph">
              <wp:posOffset>210820</wp:posOffset>
            </wp:positionV>
            <wp:extent cx="4828540" cy="1495425"/>
            <wp:effectExtent l="0" t="0" r="0" b="0"/>
            <wp:wrapTopAndBottom/>
            <wp:docPr id="4" name="图片 4" descr="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文本&#10;&#10;描述已自动生成"/>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828540" cy="1495425"/>
                    </a:xfrm>
                    <a:prstGeom prst="rect">
                      <a:avLst/>
                    </a:prstGeom>
                    <a:noFill/>
                    <a:ln>
                      <a:noFill/>
                    </a:ln>
                  </pic:spPr>
                </pic:pic>
              </a:graphicData>
            </a:graphic>
          </wp:anchor>
        </w:drawing>
      </w:r>
      <w:r>
        <w:rPr>
          <w:rFonts w:ascii="宋体" w:hAnsi="宋体" w:cs="宋体" w:hint="eastAsia"/>
          <w:kern w:val="0"/>
          <w:lang w:val="zh-CN"/>
        </w:rPr>
        <w:t>附：法定代表人身份证复印件</w:t>
      </w:r>
    </w:p>
    <w:p w:rsidR="004D2BB0" w:rsidRDefault="004D2BB0">
      <w:pPr>
        <w:autoSpaceDE w:val="0"/>
        <w:autoSpaceDN w:val="0"/>
        <w:spacing w:line="360" w:lineRule="auto"/>
        <w:jc w:val="left"/>
        <w:rPr>
          <w:rFonts w:ascii="宋体" w:hAnsi="宋体" w:cs="仿宋"/>
          <w:kern w:val="0"/>
          <w:sz w:val="24"/>
          <w:szCs w:val="24"/>
          <w:lang w:val="zh-CN"/>
        </w:rPr>
      </w:pPr>
    </w:p>
    <w:p w:rsidR="004D2BB0" w:rsidRDefault="004D2BB0">
      <w:pPr>
        <w:autoSpaceDE w:val="0"/>
        <w:autoSpaceDN w:val="0"/>
        <w:spacing w:line="360" w:lineRule="auto"/>
        <w:jc w:val="left"/>
        <w:rPr>
          <w:rFonts w:ascii="宋体" w:hAnsi="宋体" w:cs="仿宋"/>
          <w:kern w:val="0"/>
          <w:sz w:val="24"/>
          <w:szCs w:val="24"/>
          <w:lang w:val="zh-CN"/>
        </w:rPr>
      </w:pPr>
    </w:p>
    <w:p w:rsidR="004D2BB0" w:rsidRDefault="00422412">
      <w:pPr>
        <w:autoSpaceDE w:val="0"/>
        <w:autoSpaceDN w:val="0"/>
        <w:spacing w:line="360" w:lineRule="auto"/>
        <w:ind w:left="3969"/>
        <w:jc w:val="left"/>
        <w:rPr>
          <w:rFonts w:ascii="宋体" w:hAnsi="宋体" w:cs="仿宋"/>
          <w:kern w:val="0"/>
          <w:sz w:val="24"/>
          <w:szCs w:val="24"/>
          <w:lang w:val="zh-CN"/>
        </w:rPr>
      </w:pPr>
      <w:r>
        <w:rPr>
          <w:rFonts w:ascii="宋体" w:hAnsi="宋体" w:cs="仿宋" w:hint="eastAsia"/>
          <w:kern w:val="0"/>
          <w:sz w:val="24"/>
          <w:szCs w:val="24"/>
          <w:lang w:val="zh-CN"/>
        </w:rPr>
        <w:t>供应商(盖章)：</w:t>
      </w:r>
    </w:p>
    <w:p w:rsidR="004D2BB0" w:rsidRDefault="00422412">
      <w:pPr>
        <w:autoSpaceDE w:val="0"/>
        <w:autoSpaceDN w:val="0"/>
        <w:spacing w:before="72" w:line="360" w:lineRule="auto"/>
        <w:ind w:left="3969" w:right="1727"/>
        <w:jc w:val="left"/>
        <w:rPr>
          <w:rFonts w:ascii="宋体" w:hAnsi="宋体" w:cs="仿宋"/>
          <w:kern w:val="0"/>
          <w:sz w:val="24"/>
          <w:szCs w:val="24"/>
          <w:lang w:val="zh-CN"/>
        </w:rPr>
      </w:pPr>
      <w:r>
        <w:rPr>
          <w:rFonts w:ascii="宋体" w:hAnsi="宋体" w:cs="仿宋" w:hint="eastAsia"/>
          <w:kern w:val="0"/>
          <w:sz w:val="24"/>
          <w:szCs w:val="24"/>
          <w:lang w:val="zh-CN"/>
        </w:rPr>
        <w:t xml:space="preserve">法定代表人 (签字或盖章)： </w:t>
      </w:r>
    </w:p>
    <w:p w:rsidR="004D2BB0" w:rsidRDefault="00422412">
      <w:pPr>
        <w:autoSpaceDE w:val="0"/>
        <w:autoSpaceDN w:val="0"/>
        <w:spacing w:before="72" w:line="360" w:lineRule="auto"/>
        <w:ind w:left="3969" w:right="1727"/>
        <w:jc w:val="left"/>
        <w:rPr>
          <w:rFonts w:ascii="宋体" w:hAnsi="宋体" w:cs="仿宋"/>
          <w:kern w:val="0"/>
          <w:sz w:val="24"/>
          <w:szCs w:val="24"/>
          <w:lang w:val="zh-CN"/>
        </w:rPr>
      </w:pPr>
      <w:r>
        <w:rPr>
          <w:rFonts w:ascii="宋体" w:hAnsi="宋体" w:cs="仿宋" w:hint="eastAsia"/>
          <w:kern w:val="0"/>
          <w:sz w:val="24"/>
          <w:szCs w:val="24"/>
          <w:lang w:val="zh-CN"/>
        </w:rPr>
        <w:t>日期：</w:t>
      </w:r>
    </w:p>
    <w:p w:rsidR="004D2BB0" w:rsidRDefault="004D2BB0">
      <w:pPr>
        <w:autoSpaceDE w:val="0"/>
        <w:autoSpaceDN w:val="0"/>
        <w:spacing w:line="360" w:lineRule="auto"/>
        <w:jc w:val="left"/>
        <w:rPr>
          <w:rFonts w:ascii="宋体" w:hAnsi="宋体" w:cs="仿宋"/>
          <w:kern w:val="0"/>
          <w:sz w:val="24"/>
          <w:szCs w:val="24"/>
          <w:lang w:val="zh-CN"/>
        </w:rPr>
      </w:pPr>
    </w:p>
    <w:p w:rsidR="004D2BB0" w:rsidRDefault="004D2BB0">
      <w:pPr>
        <w:autoSpaceDE w:val="0"/>
        <w:autoSpaceDN w:val="0"/>
        <w:spacing w:line="360" w:lineRule="auto"/>
        <w:jc w:val="left"/>
        <w:rPr>
          <w:rFonts w:ascii="宋体" w:hAnsi="宋体" w:cs="仿宋"/>
          <w:kern w:val="0"/>
          <w:sz w:val="24"/>
          <w:szCs w:val="24"/>
          <w:lang w:val="zh-CN"/>
        </w:rPr>
      </w:pPr>
    </w:p>
    <w:p w:rsidR="004D2BB0" w:rsidRDefault="004D2BB0">
      <w:pPr>
        <w:autoSpaceDE w:val="0"/>
        <w:autoSpaceDN w:val="0"/>
        <w:spacing w:before="10" w:line="360" w:lineRule="auto"/>
        <w:jc w:val="left"/>
        <w:rPr>
          <w:rFonts w:ascii="宋体" w:hAnsi="宋体" w:cs="仿宋"/>
          <w:kern w:val="0"/>
          <w:sz w:val="24"/>
          <w:szCs w:val="24"/>
          <w:lang w:val="zh-CN"/>
        </w:rPr>
      </w:pPr>
    </w:p>
    <w:p w:rsidR="004D2BB0" w:rsidRDefault="00422412">
      <w:pPr>
        <w:autoSpaceDE w:val="0"/>
        <w:autoSpaceDN w:val="0"/>
        <w:spacing w:line="360" w:lineRule="auto"/>
        <w:ind w:left="1057"/>
        <w:jc w:val="left"/>
        <w:rPr>
          <w:rFonts w:ascii="宋体" w:hAnsi="宋体" w:cs="仿宋"/>
          <w:bCs/>
          <w:kern w:val="0"/>
          <w:sz w:val="24"/>
          <w:szCs w:val="24"/>
          <w:lang w:val="zh-CN"/>
        </w:rPr>
      </w:pPr>
      <w:r>
        <w:rPr>
          <w:rFonts w:ascii="宋体" w:hAnsi="宋体" w:cs="仿宋" w:hint="eastAsia"/>
          <w:bCs/>
          <w:kern w:val="0"/>
          <w:sz w:val="24"/>
          <w:szCs w:val="24"/>
          <w:lang w:val="zh-CN"/>
        </w:rPr>
        <w:t>注：为方便开标时查验，请单独提交一份原件。</w:t>
      </w:r>
      <w:bookmarkEnd w:id="486"/>
    </w:p>
    <w:p w:rsidR="004D2BB0" w:rsidRDefault="004D2BB0"/>
    <w:p w:rsidR="004D2BB0" w:rsidRDefault="004D2BB0">
      <w:pPr>
        <w:pStyle w:val="a2"/>
      </w:pPr>
    </w:p>
    <w:p w:rsidR="004D2BB0" w:rsidRDefault="004D2BB0"/>
    <w:p w:rsidR="004D2BB0" w:rsidRDefault="004D2BB0">
      <w:pPr>
        <w:pStyle w:val="a2"/>
      </w:pPr>
    </w:p>
    <w:p w:rsidR="004D2BB0" w:rsidRDefault="004D2BB0"/>
    <w:p w:rsidR="004D2BB0" w:rsidRDefault="004D2BB0">
      <w:pPr>
        <w:tabs>
          <w:tab w:val="left" w:pos="540"/>
        </w:tabs>
        <w:autoSpaceDE w:val="0"/>
        <w:autoSpaceDN w:val="0"/>
        <w:adjustRightInd w:val="0"/>
        <w:spacing w:line="360" w:lineRule="auto"/>
        <w:outlineLvl w:val="1"/>
        <w:rPr>
          <w:rFonts w:ascii="宋体" w:hAnsi="宋体" w:cs="宋体"/>
          <w:b/>
          <w:bCs/>
          <w:sz w:val="24"/>
          <w:szCs w:val="24"/>
        </w:rPr>
      </w:pPr>
      <w:bookmarkStart w:id="487" w:name="_Toc13044"/>
      <w:bookmarkStart w:id="488" w:name="_Toc123736881"/>
      <w:bookmarkStart w:id="489" w:name="_Toc30032"/>
      <w:bookmarkStart w:id="490" w:name="_Toc30846"/>
      <w:bookmarkStart w:id="491" w:name="_Toc238276256"/>
      <w:bookmarkStart w:id="492" w:name="_Toc236473312"/>
      <w:bookmarkEnd w:id="483"/>
      <w:bookmarkEnd w:id="484"/>
      <w:bookmarkEnd w:id="485"/>
    </w:p>
    <w:p w:rsidR="004D2BB0" w:rsidRDefault="00422412">
      <w:pPr>
        <w:tabs>
          <w:tab w:val="left" w:pos="540"/>
        </w:tabs>
        <w:autoSpaceDE w:val="0"/>
        <w:autoSpaceDN w:val="0"/>
        <w:adjustRightInd w:val="0"/>
        <w:spacing w:line="360" w:lineRule="auto"/>
        <w:outlineLvl w:val="1"/>
        <w:rPr>
          <w:rFonts w:ascii="宋体" w:hAnsi="宋体" w:cs="宋体"/>
          <w:b/>
          <w:bCs/>
          <w:sz w:val="24"/>
          <w:szCs w:val="24"/>
        </w:rPr>
      </w:pPr>
      <w:r>
        <w:rPr>
          <w:rFonts w:ascii="宋体" w:hAnsi="宋体" w:cs="宋体" w:hint="eastAsia"/>
          <w:b/>
          <w:bCs/>
          <w:sz w:val="24"/>
          <w:szCs w:val="24"/>
        </w:rPr>
        <w:lastRenderedPageBreak/>
        <w:t>5.法定代表人/负责人授权书</w:t>
      </w:r>
      <w:bookmarkEnd w:id="487"/>
      <w:bookmarkEnd w:id="488"/>
      <w:bookmarkEnd w:id="489"/>
    </w:p>
    <w:bookmarkEnd w:id="490"/>
    <w:bookmarkEnd w:id="491"/>
    <w:bookmarkEnd w:id="492"/>
    <w:p w:rsidR="004D2BB0" w:rsidRDefault="00422412">
      <w:pPr>
        <w:tabs>
          <w:tab w:val="left" w:pos="3443"/>
          <w:tab w:val="left" w:pos="5633"/>
          <w:tab w:val="left" w:pos="6548"/>
          <w:tab w:val="left" w:pos="8527"/>
        </w:tabs>
        <w:autoSpaceDE w:val="0"/>
        <w:autoSpaceDN w:val="0"/>
        <w:spacing w:line="360" w:lineRule="auto"/>
        <w:ind w:left="637" w:right="1275" w:firstLine="420"/>
        <w:jc w:val="left"/>
        <w:rPr>
          <w:rFonts w:ascii="宋体" w:hAnsi="宋体" w:cs="仿宋"/>
          <w:spacing w:val="-15"/>
          <w:kern w:val="0"/>
          <w:sz w:val="24"/>
          <w:szCs w:val="24"/>
          <w:lang w:val="zh-CN"/>
        </w:rPr>
      </w:pPr>
      <w:r>
        <w:rPr>
          <w:rFonts w:ascii="宋体" w:hAnsi="宋体" w:cs="仿宋" w:hint="eastAsia"/>
          <w:kern w:val="0"/>
          <w:sz w:val="24"/>
          <w:szCs w:val="24"/>
          <w:lang w:val="zh-CN"/>
        </w:rPr>
        <w:t>本授权委托书声明</w:t>
      </w:r>
      <w:r>
        <w:rPr>
          <w:rFonts w:ascii="宋体" w:hAnsi="宋体" w:cs="仿宋" w:hint="eastAsia"/>
          <w:spacing w:val="-15"/>
          <w:kern w:val="0"/>
          <w:sz w:val="24"/>
          <w:szCs w:val="24"/>
          <w:lang w:val="zh-CN"/>
        </w:rPr>
        <w:t>：</w:t>
      </w:r>
      <w:r>
        <w:rPr>
          <w:rFonts w:ascii="宋体" w:hAnsi="宋体" w:cs="仿宋" w:hint="eastAsia"/>
          <w:kern w:val="0"/>
          <w:sz w:val="24"/>
          <w:szCs w:val="24"/>
          <w:lang w:val="zh-CN"/>
        </w:rPr>
        <w:t>我</w:t>
      </w:r>
      <w:r>
        <w:rPr>
          <w:rFonts w:ascii="宋体" w:hAnsi="宋体" w:cs="仿宋" w:hint="eastAsia"/>
          <w:kern w:val="0"/>
          <w:sz w:val="24"/>
          <w:szCs w:val="24"/>
          <w:u w:val="single"/>
          <w:lang w:val="zh-CN"/>
        </w:rPr>
        <w:t xml:space="preserve"> </w:t>
      </w:r>
      <w:r>
        <w:rPr>
          <w:rFonts w:ascii="宋体" w:hAnsi="宋体" w:cs="仿宋" w:hint="eastAsia"/>
          <w:kern w:val="0"/>
          <w:sz w:val="24"/>
          <w:szCs w:val="24"/>
          <w:u w:val="single"/>
          <w:lang w:val="zh-CN"/>
        </w:rPr>
        <w:tab/>
        <w:t>（法定代表人名）</w:t>
      </w:r>
    </w:p>
    <w:p w:rsidR="004D2BB0" w:rsidRDefault="00422412">
      <w:pPr>
        <w:tabs>
          <w:tab w:val="left" w:pos="3443"/>
          <w:tab w:val="left" w:pos="5633"/>
          <w:tab w:val="left" w:pos="6548"/>
          <w:tab w:val="left" w:pos="8527"/>
        </w:tabs>
        <w:autoSpaceDE w:val="0"/>
        <w:autoSpaceDN w:val="0"/>
        <w:spacing w:line="360" w:lineRule="auto"/>
        <w:ind w:right="1275"/>
        <w:jc w:val="left"/>
        <w:rPr>
          <w:rFonts w:ascii="宋体" w:hAnsi="宋体" w:cs="仿宋"/>
          <w:kern w:val="0"/>
          <w:sz w:val="24"/>
          <w:szCs w:val="24"/>
          <w:lang w:val="zh-CN"/>
        </w:rPr>
      </w:pPr>
      <w:r>
        <w:rPr>
          <w:rFonts w:ascii="宋体" w:hAnsi="宋体" w:cs="仿宋" w:hint="eastAsia"/>
          <w:kern w:val="0"/>
          <w:sz w:val="24"/>
          <w:szCs w:val="24"/>
          <w:lang w:val="zh-CN"/>
        </w:rPr>
        <w:t>系</w:t>
      </w:r>
      <w:r>
        <w:rPr>
          <w:rFonts w:ascii="宋体" w:hAnsi="宋体" w:cs="仿宋" w:hint="eastAsia"/>
          <w:kern w:val="0"/>
          <w:sz w:val="24"/>
          <w:szCs w:val="24"/>
          <w:u w:val="single"/>
          <w:lang w:val="zh-CN"/>
        </w:rPr>
        <w:t xml:space="preserve"> </w:t>
      </w:r>
      <w:r>
        <w:rPr>
          <w:rFonts w:ascii="宋体" w:hAnsi="宋体" w:cs="仿宋" w:hint="eastAsia"/>
          <w:kern w:val="0"/>
          <w:sz w:val="24"/>
          <w:szCs w:val="24"/>
          <w:u w:val="single"/>
          <w:lang w:val="zh-CN"/>
        </w:rPr>
        <w:tab/>
        <w:t>（供应商名称）</w:t>
      </w:r>
      <w:r>
        <w:rPr>
          <w:rFonts w:ascii="宋体" w:hAnsi="宋体" w:cs="仿宋" w:hint="eastAsia"/>
          <w:kern w:val="0"/>
          <w:sz w:val="24"/>
          <w:szCs w:val="24"/>
          <w:u w:val="single"/>
          <w:lang w:val="zh-CN"/>
        </w:rPr>
        <w:tab/>
      </w:r>
      <w:r>
        <w:rPr>
          <w:rFonts w:ascii="宋体" w:hAnsi="宋体" w:cs="仿宋" w:hint="eastAsia"/>
          <w:kern w:val="0"/>
          <w:sz w:val="24"/>
          <w:szCs w:val="24"/>
          <w:lang w:val="zh-CN"/>
        </w:rPr>
        <w:t>的</w:t>
      </w:r>
      <w:r>
        <w:rPr>
          <w:rFonts w:ascii="宋体" w:hAnsi="宋体" w:cs="仿宋" w:hint="eastAsia"/>
          <w:spacing w:val="-16"/>
          <w:kern w:val="0"/>
          <w:sz w:val="24"/>
          <w:szCs w:val="24"/>
          <w:lang w:val="zh-CN"/>
        </w:rPr>
        <w:t>法</w:t>
      </w:r>
      <w:r>
        <w:rPr>
          <w:rFonts w:ascii="宋体" w:hAnsi="宋体" w:cs="仿宋" w:hint="eastAsia"/>
          <w:kern w:val="0"/>
          <w:sz w:val="24"/>
          <w:szCs w:val="24"/>
          <w:lang w:val="zh-CN"/>
        </w:rPr>
        <w:t>定代表人</w:t>
      </w:r>
      <w:r>
        <w:rPr>
          <w:rFonts w:ascii="宋体" w:hAnsi="宋体" w:cs="仿宋" w:hint="eastAsia"/>
          <w:spacing w:val="-22"/>
          <w:kern w:val="0"/>
          <w:sz w:val="24"/>
          <w:szCs w:val="24"/>
          <w:lang w:val="zh-CN"/>
        </w:rPr>
        <w:t>，</w:t>
      </w:r>
      <w:r>
        <w:rPr>
          <w:rFonts w:ascii="宋体" w:hAnsi="宋体" w:cs="仿宋" w:hint="eastAsia"/>
          <w:kern w:val="0"/>
          <w:sz w:val="24"/>
          <w:szCs w:val="24"/>
          <w:lang w:val="zh-CN"/>
        </w:rPr>
        <w:t>现授权委托</w:t>
      </w:r>
      <w:r>
        <w:rPr>
          <w:rFonts w:ascii="宋体" w:hAnsi="宋体" w:cs="仿宋" w:hint="eastAsia"/>
          <w:spacing w:val="71"/>
          <w:kern w:val="0"/>
          <w:sz w:val="24"/>
          <w:szCs w:val="24"/>
          <w:u w:val="single"/>
          <w:lang w:val="zh-CN"/>
        </w:rPr>
        <w:t xml:space="preserve"> </w:t>
      </w:r>
      <w:r>
        <w:rPr>
          <w:rFonts w:ascii="宋体" w:hAnsi="宋体" w:cs="仿宋" w:hint="eastAsia"/>
          <w:kern w:val="0"/>
          <w:sz w:val="24"/>
          <w:szCs w:val="24"/>
          <w:u w:val="single"/>
          <w:lang w:val="zh-CN"/>
        </w:rPr>
        <w:t>（授权代理人姓名）</w:t>
      </w:r>
      <w:r>
        <w:rPr>
          <w:rFonts w:ascii="宋体" w:hAnsi="宋体" w:cs="仿宋" w:hint="eastAsia"/>
          <w:spacing w:val="74"/>
          <w:kern w:val="0"/>
          <w:sz w:val="24"/>
          <w:szCs w:val="24"/>
          <w:u w:val="single"/>
          <w:lang w:val="zh-CN"/>
        </w:rPr>
        <w:t xml:space="preserve"> </w:t>
      </w:r>
      <w:r>
        <w:rPr>
          <w:rFonts w:ascii="宋体" w:hAnsi="宋体" w:cs="仿宋" w:hint="eastAsia"/>
          <w:kern w:val="0"/>
          <w:sz w:val="24"/>
          <w:szCs w:val="24"/>
          <w:lang w:val="zh-CN"/>
        </w:rPr>
        <w:t>为我公司委托代理人</w:t>
      </w:r>
      <w:r>
        <w:rPr>
          <w:rFonts w:ascii="宋体" w:hAnsi="宋体" w:cs="仿宋" w:hint="eastAsia"/>
          <w:spacing w:val="-20"/>
          <w:kern w:val="0"/>
          <w:sz w:val="24"/>
          <w:szCs w:val="24"/>
          <w:lang w:val="zh-CN"/>
        </w:rPr>
        <w:t>，</w:t>
      </w:r>
      <w:r>
        <w:rPr>
          <w:rFonts w:ascii="宋体" w:hAnsi="宋体" w:cs="仿宋" w:hint="eastAsia"/>
          <w:kern w:val="0"/>
          <w:sz w:val="24"/>
          <w:szCs w:val="24"/>
          <w:lang w:val="zh-CN"/>
        </w:rPr>
        <w:t>以本公司的名义参加</w:t>
      </w:r>
      <w:r>
        <w:rPr>
          <w:rFonts w:ascii="宋体" w:hAnsi="宋体" w:cs="仿宋" w:hint="eastAsia"/>
          <w:kern w:val="0"/>
          <w:sz w:val="24"/>
          <w:szCs w:val="24"/>
          <w:u w:val="single"/>
          <w:lang w:val="zh-CN"/>
        </w:rPr>
        <w:t xml:space="preserve">（项目名称、项目编号） </w:t>
      </w:r>
      <w:r>
        <w:rPr>
          <w:rFonts w:ascii="宋体" w:hAnsi="宋体" w:cs="仿宋" w:hint="eastAsia"/>
          <w:kern w:val="0"/>
          <w:sz w:val="24"/>
          <w:szCs w:val="24"/>
          <w:lang w:val="zh-CN"/>
        </w:rPr>
        <w:t>的投标活动，委托代理人在开标、评标、合同谈判、签约及办理相关公证等过程中所签署的一切文件和处理与之有关的一切事务，我均予承认。</w:t>
      </w:r>
    </w:p>
    <w:p w:rsidR="004D2BB0" w:rsidRDefault="00422412">
      <w:pPr>
        <w:autoSpaceDE w:val="0"/>
        <w:autoSpaceDN w:val="0"/>
        <w:ind w:left="1057"/>
        <w:jc w:val="left"/>
        <w:rPr>
          <w:rFonts w:ascii="宋体" w:hAnsi="宋体" w:cs="仿宋"/>
          <w:kern w:val="0"/>
          <w:sz w:val="24"/>
          <w:szCs w:val="24"/>
          <w:lang w:val="zh-CN"/>
        </w:rPr>
      </w:pPr>
      <w:r>
        <w:rPr>
          <w:rFonts w:ascii="宋体" w:hAnsi="宋体" w:cs="仿宋" w:hint="eastAsia"/>
          <w:kern w:val="0"/>
          <w:sz w:val="24"/>
          <w:szCs w:val="24"/>
          <w:lang w:val="zh-CN"/>
        </w:rPr>
        <w:t>该授权代理人无转委托权。</w:t>
      </w:r>
    </w:p>
    <w:p w:rsidR="004D2BB0" w:rsidRDefault="00422412">
      <w:pPr>
        <w:autoSpaceDE w:val="0"/>
        <w:autoSpaceDN w:val="0"/>
        <w:spacing w:before="156"/>
        <w:ind w:left="1057"/>
        <w:jc w:val="left"/>
        <w:rPr>
          <w:rFonts w:ascii="宋体" w:hAnsi="宋体" w:cs="仿宋"/>
          <w:kern w:val="0"/>
          <w:sz w:val="24"/>
          <w:szCs w:val="24"/>
          <w:lang w:val="zh-CN"/>
        </w:rPr>
      </w:pPr>
      <w:r>
        <w:rPr>
          <w:rFonts w:ascii="宋体" w:hAnsi="宋体" w:cs="仿宋" w:hint="eastAsia"/>
          <w:kern w:val="0"/>
          <w:sz w:val="24"/>
          <w:szCs w:val="24"/>
          <w:lang w:val="zh-CN"/>
        </w:rPr>
        <w:t>特此授权。</w:t>
      </w:r>
    </w:p>
    <w:p w:rsidR="004D2BB0" w:rsidRDefault="00422412">
      <w:pPr>
        <w:autoSpaceDE w:val="0"/>
        <w:autoSpaceDN w:val="0"/>
        <w:spacing w:before="72" w:line="360" w:lineRule="auto"/>
        <w:ind w:left="1057"/>
        <w:jc w:val="left"/>
        <w:rPr>
          <w:rFonts w:ascii="宋体" w:hAnsi="宋体" w:cs="仿宋"/>
          <w:kern w:val="0"/>
          <w:sz w:val="24"/>
          <w:szCs w:val="24"/>
          <w:lang w:val="zh-CN"/>
        </w:rPr>
      </w:pPr>
      <w:r>
        <w:rPr>
          <w:rFonts w:ascii="宋体" w:hAnsi="宋体" w:cs="仿宋" w:hint="eastAsia"/>
          <w:kern w:val="0"/>
          <w:sz w:val="24"/>
          <w:szCs w:val="24"/>
          <w:lang w:val="zh-CN"/>
        </w:rPr>
        <w:t>附：1．法定代表人身份证明</w:t>
      </w:r>
    </w:p>
    <w:p w:rsidR="004D2BB0" w:rsidRDefault="00422412">
      <w:pPr>
        <w:autoSpaceDE w:val="0"/>
        <w:autoSpaceDN w:val="0"/>
        <w:spacing w:before="7" w:line="360" w:lineRule="auto"/>
        <w:jc w:val="left"/>
        <w:rPr>
          <w:rFonts w:ascii="宋体" w:hAnsi="宋体" w:cs="仿宋"/>
          <w:kern w:val="0"/>
          <w:sz w:val="24"/>
          <w:szCs w:val="24"/>
          <w:lang w:val="zh-CN"/>
        </w:rPr>
      </w:pPr>
      <w:r>
        <w:rPr>
          <w:rFonts w:ascii="宋体" w:hAnsi="宋体" w:cs="仿宋" w:hint="eastAsia"/>
          <w:noProof/>
          <w:kern w:val="0"/>
          <w:sz w:val="24"/>
          <w:szCs w:val="24"/>
        </w:rPr>
        <w:drawing>
          <wp:anchor distT="0" distB="0" distL="114300" distR="114300" simplePos="0" relativeHeight="251659264" behindDoc="0" locked="0" layoutInCell="1" allowOverlap="1">
            <wp:simplePos x="0" y="0"/>
            <wp:positionH relativeFrom="page">
              <wp:posOffset>1431925</wp:posOffset>
            </wp:positionH>
            <wp:positionV relativeFrom="paragraph">
              <wp:posOffset>119380</wp:posOffset>
            </wp:positionV>
            <wp:extent cx="4827270" cy="1495425"/>
            <wp:effectExtent l="0" t="0" r="0" b="0"/>
            <wp:wrapTopAndBottom/>
            <wp:docPr id="6" name="图片 6" descr="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文本&#10;&#10;描述已自动生成"/>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827270" cy="1495425"/>
                    </a:xfrm>
                    <a:prstGeom prst="rect">
                      <a:avLst/>
                    </a:prstGeom>
                    <a:noFill/>
                    <a:ln>
                      <a:noFill/>
                    </a:ln>
                  </pic:spPr>
                </pic:pic>
              </a:graphicData>
            </a:graphic>
          </wp:anchor>
        </w:drawing>
      </w:r>
    </w:p>
    <w:p w:rsidR="004D2BB0" w:rsidRDefault="00422412">
      <w:pPr>
        <w:autoSpaceDE w:val="0"/>
        <w:autoSpaceDN w:val="0"/>
        <w:spacing w:before="80" w:line="360" w:lineRule="auto"/>
        <w:ind w:left="1477"/>
        <w:jc w:val="left"/>
        <w:rPr>
          <w:rFonts w:ascii="宋体" w:hAnsi="宋体" w:cs="仿宋"/>
          <w:kern w:val="0"/>
          <w:sz w:val="24"/>
          <w:szCs w:val="24"/>
          <w:lang w:val="zh-CN"/>
        </w:rPr>
      </w:pPr>
      <w:r>
        <w:rPr>
          <w:rFonts w:ascii="宋体" w:hAnsi="宋体" w:cs="仿宋" w:hint="eastAsia"/>
          <w:kern w:val="0"/>
          <w:sz w:val="24"/>
          <w:szCs w:val="24"/>
          <w:lang w:val="zh-CN"/>
        </w:rPr>
        <w:t>2．委托代理人身份证复印件</w:t>
      </w:r>
    </w:p>
    <w:p w:rsidR="004D2BB0" w:rsidRDefault="00422412">
      <w:pPr>
        <w:autoSpaceDE w:val="0"/>
        <w:autoSpaceDN w:val="0"/>
        <w:spacing w:before="2" w:line="360" w:lineRule="auto"/>
        <w:jc w:val="left"/>
        <w:rPr>
          <w:rFonts w:ascii="宋体" w:hAnsi="宋体" w:cs="仿宋"/>
          <w:kern w:val="0"/>
          <w:sz w:val="24"/>
          <w:szCs w:val="24"/>
          <w:lang w:val="zh-CN"/>
        </w:rPr>
      </w:pPr>
      <w:r>
        <w:rPr>
          <w:rFonts w:ascii="宋体" w:hAnsi="宋体" w:cs="仿宋"/>
          <w:noProof/>
          <w:kern w:val="0"/>
          <w:sz w:val="24"/>
          <w:szCs w:val="24"/>
        </w:rPr>
        <mc:AlternateContent>
          <mc:Choice Requires="wpg">
            <w:drawing>
              <wp:anchor distT="0" distB="0" distL="114300" distR="114300" simplePos="0" relativeHeight="251660288" behindDoc="1" locked="0" layoutInCell="1" allowOverlap="1">
                <wp:simplePos x="0" y="0"/>
                <wp:positionH relativeFrom="page">
                  <wp:posOffset>1416050</wp:posOffset>
                </wp:positionH>
                <wp:positionV relativeFrom="paragraph">
                  <wp:posOffset>132080</wp:posOffset>
                </wp:positionV>
                <wp:extent cx="4962525" cy="1604645"/>
                <wp:effectExtent l="0" t="2540" r="3175" b="2540"/>
                <wp:wrapTopAndBottom/>
                <wp:docPr id="2" name="组合 23"/>
                <wp:cNvGraphicFramePr/>
                <a:graphic xmlns:a="http://schemas.openxmlformats.org/drawingml/2006/main">
                  <a:graphicData uri="http://schemas.microsoft.com/office/word/2010/wordprocessingGroup">
                    <wpg:wgp>
                      <wpg:cNvGrpSpPr/>
                      <wpg:grpSpPr>
                        <a:xfrm>
                          <a:off x="0" y="0"/>
                          <a:ext cx="4962525" cy="1604645"/>
                          <a:chOff x="2230" y="208"/>
                          <a:chExt cx="7815" cy="2527"/>
                        </a:xfrm>
                      </wpg:grpSpPr>
                      <pic:pic xmlns:pic="http://schemas.openxmlformats.org/drawingml/2006/picture">
                        <pic:nvPicPr>
                          <pic:cNvPr id="3" name="图片 2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2229" y="207"/>
                            <a:ext cx="7815" cy="2432"/>
                          </a:xfrm>
                          <a:prstGeom prst="rect">
                            <a:avLst/>
                          </a:prstGeom>
                          <a:noFill/>
                        </pic:spPr>
                      </pic:pic>
                      <wps:wsp>
                        <wps:cNvPr id="5" name="文本框 25"/>
                        <wps:cNvSpPr txBox="1">
                          <a:spLocks noChangeArrowheads="1"/>
                        </wps:cNvSpPr>
                        <wps:spPr bwMode="auto">
                          <a:xfrm>
                            <a:off x="5796" y="2525"/>
                            <a:ext cx="1698" cy="209"/>
                          </a:xfrm>
                          <a:prstGeom prst="rect">
                            <a:avLst/>
                          </a:prstGeom>
                          <a:noFill/>
                          <a:ln>
                            <a:noFill/>
                          </a:ln>
                        </wps:spPr>
                        <wps:txbx>
                          <w:txbxContent>
                            <w:p w:rsidR="004D2BB0" w:rsidRDefault="004D2BB0"/>
                          </w:txbxContent>
                        </wps:txbx>
                        <wps:bodyPr rot="0" vert="horz" wrap="square" lIns="0" tIns="0" rIns="0" bIns="0" anchor="t" anchorCtr="0" upright="1">
                          <a:noAutofit/>
                        </wps:bodyPr>
                      </wps:wsp>
                    </wpg:wgp>
                  </a:graphicData>
                </a:graphic>
              </wp:anchor>
            </w:drawing>
          </mc:Choice>
          <mc:Fallback>
            <w:pict>
              <v:group id="组合 23" o:spid="_x0000_s1026" style="position:absolute;margin-left:111.5pt;margin-top:10.4pt;width:390.75pt;height:126.35pt;z-index:-251656192;mso-position-horizontal-relative:page" coordorigin="2230,208" coordsize="7815,25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7" type="#_x0000_t75" style="position:absolute;left:2229;top:207;width:7815;height:2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">
                  <v:imagedata r:id="rId14" o:title=""/>
                </v:shape>
                <v:shapetype id="_x0000_t202" coordsize="21600,21600" o:spt="202" path="m,l,21600r21600,l21600,xe">
                  <v:stroke joinstyle="miter"/>
                  <v:path gradientshapeok="t" o:connecttype="rect"/>
                </v:shapetype>
                <v:shape id="文本框 25" o:spid="_x0000_s1028" type="#_x0000_t202" style="position:absolute;left:5796;top:2525;width:1698;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rsidR="004D2BB0" w:rsidRDefault="004D2BB0"/>
                    </w:txbxContent>
                  </v:textbox>
                </v:shape>
                <w10:wrap type="topAndBottom" anchorx="page"/>
              </v:group>
            </w:pict>
          </mc:Fallback>
        </mc:AlternateContent>
      </w:r>
      <w:r>
        <w:rPr>
          <w:rFonts w:ascii="宋体" w:hAnsi="宋体" w:cs="仿宋" w:hint="eastAsia"/>
          <w:kern w:val="0"/>
          <w:sz w:val="24"/>
          <w:szCs w:val="24"/>
          <w:lang w:val="zh-CN"/>
        </w:rPr>
        <w:t>供应商（盖章）：</w:t>
      </w:r>
    </w:p>
    <w:p w:rsidR="004D2BB0" w:rsidRDefault="00422412">
      <w:pPr>
        <w:autoSpaceDE w:val="0"/>
        <w:autoSpaceDN w:val="0"/>
        <w:spacing w:before="91" w:line="360" w:lineRule="auto"/>
        <w:ind w:right="2640"/>
        <w:jc w:val="left"/>
        <w:rPr>
          <w:rFonts w:ascii="宋体" w:hAnsi="宋体" w:cs="仿宋"/>
          <w:kern w:val="0"/>
          <w:sz w:val="24"/>
          <w:szCs w:val="24"/>
          <w:lang w:val="zh-CN"/>
        </w:rPr>
      </w:pPr>
      <w:r>
        <w:rPr>
          <w:rFonts w:ascii="宋体" w:hAnsi="宋体" w:cs="仿宋" w:hint="eastAsia"/>
          <w:kern w:val="0"/>
          <w:sz w:val="24"/>
          <w:szCs w:val="24"/>
          <w:lang w:val="zh-CN"/>
        </w:rPr>
        <w:t>法定代表人（签字或盖章）： 委托代理人（签字）：</w:t>
      </w:r>
    </w:p>
    <w:p w:rsidR="004D2BB0" w:rsidRDefault="00422412">
      <w:pPr>
        <w:autoSpaceDE w:val="0"/>
        <w:autoSpaceDN w:val="0"/>
        <w:spacing w:before="91" w:line="360" w:lineRule="auto"/>
        <w:ind w:right="2640"/>
        <w:jc w:val="left"/>
        <w:rPr>
          <w:rFonts w:ascii="宋体" w:hAnsi="宋体" w:cs="仿宋"/>
          <w:kern w:val="0"/>
          <w:sz w:val="24"/>
          <w:szCs w:val="24"/>
          <w:lang w:val="zh-CN"/>
        </w:rPr>
      </w:pPr>
      <w:r>
        <w:rPr>
          <w:rFonts w:ascii="宋体" w:hAnsi="宋体" w:cs="仿宋" w:hint="eastAsia"/>
          <w:kern w:val="0"/>
          <w:sz w:val="24"/>
          <w:szCs w:val="24"/>
          <w:lang w:val="zh-CN"/>
        </w:rPr>
        <w:t>日期：</w:t>
      </w:r>
    </w:p>
    <w:p w:rsidR="004D2BB0" w:rsidRDefault="00422412">
      <w:pPr>
        <w:autoSpaceDE w:val="0"/>
        <w:autoSpaceDN w:val="0"/>
        <w:spacing w:before="91" w:line="360" w:lineRule="auto"/>
        <w:ind w:right="2640"/>
        <w:jc w:val="left"/>
        <w:rPr>
          <w:rFonts w:ascii="宋体" w:hAnsi="宋体" w:cs="仿宋"/>
          <w:kern w:val="0"/>
          <w:sz w:val="24"/>
          <w:szCs w:val="24"/>
          <w:lang w:val="zh-CN"/>
        </w:rPr>
      </w:pPr>
      <w:r>
        <w:rPr>
          <w:rFonts w:ascii="宋体" w:hAnsi="宋体" w:cs="仿宋" w:hint="eastAsia"/>
          <w:kern w:val="0"/>
          <w:sz w:val="24"/>
          <w:szCs w:val="24"/>
          <w:lang w:val="zh-CN"/>
        </w:rPr>
        <w:t xml:space="preserve"> 注：为方便开标时查验，请单独提交一份原件</w:t>
      </w:r>
    </w:p>
    <w:p w:rsidR="004D2BB0" w:rsidRDefault="004D2BB0">
      <w:pPr>
        <w:sectPr w:rsidR="004D2BB0">
          <w:footerReference w:type="default" r:id="rId15"/>
          <w:pgSz w:w="11906" w:h="16838"/>
          <w:pgMar w:top="1135" w:right="1474" w:bottom="851" w:left="1474" w:header="851" w:footer="1134" w:gutter="0"/>
          <w:pgNumType w:start="1"/>
          <w:cols w:space="720"/>
          <w:docGrid w:type="lines" w:linePitch="312"/>
        </w:sectPr>
      </w:pPr>
    </w:p>
    <w:p w:rsidR="004D2BB0" w:rsidRDefault="00422412">
      <w:pPr>
        <w:tabs>
          <w:tab w:val="left" w:pos="540"/>
        </w:tabs>
        <w:autoSpaceDE w:val="0"/>
        <w:autoSpaceDN w:val="0"/>
        <w:adjustRightInd w:val="0"/>
        <w:spacing w:line="360" w:lineRule="auto"/>
        <w:outlineLvl w:val="1"/>
        <w:rPr>
          <w:b/>
          <w:bCs/>
          <w:sz w:val="24"/>
          <w:szCs w:val="24"/>
        </w:rPr>
      </w:pPr>
      <w:bookmarkStart w:id="493" w:name="_Toc123736882"/>
      <w:bookmarkStart w:id="494" w:name="_Toc17743"/>
      <w:bookmarkStart w:id="495" w:name="_Toc2648"/>
      <w:r>
        <w:rPr>
          <w:rFonts w:ascii="宋体" w:hAnsi="宋体" w:cs="宋体"/>
          <w:b/>
          <w:bCs/>
          <w:sz w:val="24"/>
          <w:szCs w:val="24"/>
        </w:rPr>
        <w:lastRenderedPageBreak/>
        <w:t>6</w:t>
      </w:r>
      <w:r>
        <w:rPr>
          <w:rFonts w:ascii="宋体" w:hAnsi="宋体" w:cs="宋体" w:hint="eastAsia"/>
          <w:b/>
          <w:bCs/>
          <w:sz w:val="24"/>
          <w:szCs w:val="24"/>
        </w:rPr>
        <w:t>.拟投入项目组人员一览表</w:t>
      </w:r>
      <w:bookmarkEnd w:id="493"/>
    </w:p>
    <w:tbl>
      <w:tblPr>
        <w:tblpPr w:leftFromText="180" w:rightFromText="180" w:vertAnchor="text" w:horzAnchor="page" w:tblpXSpec="center" w:tblpY="451"/>
        <w:tblOverlap w:val="neve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2443"/>
        <w:gridCol w:w="1512"/>
        <w:gridCol w:w="1512"/>
        <w:gridCol w:w="1512"/>
      </w:tblGrid>
      <w:tr w:rsidR="004D2BB0">
        <w:trPr>
          <w:trHeight w:val="519"/>
          <w:jc w:val="center"/>
        </w:trPr>
        <w:tc>
          <w:tcPr>
            <w:tcW w:w="817" w:type="dxa"/>
            <w:vAlign w:val="center"/>
          </w:tcPr>
          <w:p w:rsidR="004D2BB0" w:rsidRDefault="00422412">
            <w:pPr>
              <w:spacing w:line="360" w:lineRule="auto"/>
              <w:jc w:val="center"/>
              <w:rPr>
                <w:rFonts w:ascii="宋体" w:hAnsi="宋体" w:cs="宋体"/>
              </w:rPr>
            </w:pPr>
            <w:r>
              <w:rPr>
                <w:rFonts w:ascii="宋体" w:hAnsi="宋体" w:cs="宋体" w:hint="eastAsia"/>
              </w:rPr>
              <w:t>序号</w:t>
            </w:r>
          </w:p>
        </w:tc>
        <w:tc>
          <w:tcPr>
            <w:tcW w:w="1276" w:type="dxa"/>
            <w:vAlign w:val="center"/>
          </w:tcPr>
          <w:p w:rsidR="004D2BB0" w:rsidRDefault="00422412">
            <w:pPr>
              <w:spacing w:line="360" w:lineRule="auto"/>
              <w:jc w:val="center"/>
              <w:rPr>
                <w:rFonts w:ascii="宋体" w:hAnsi="宋体" w:cs="宋体"/>
              </w:rPr>
            </w:pPr>
            <w:r>
              <w:rPr>
                <w:rFonts w:ascii="宋体" w:hAnsi="宋体" w:cs="宋体" w:hint="eastAsia"/>
              </w:rPr>
              <w:t>姓名</w:t>
            </w:r>
          </w:p>
        </w:tc>
        <w:tc>
          <w:tcPr>
            <w:tcW w:w="2443" w:type="dxa"/>
            <w:vAlign w:val="center"/>
          </w:tcPr>
          <w:p w:rsidR="004D2BB0" w:rsidRDefault="00422412">
            <w:pPr>
              <w:spacing w:line="360" w:lineRule="auto"/>
              <w:jc w:val="center"/>
              <w:rPr>
                <w:rFonts w:ascii="宋体" w:hAnsi="宋体" w:cs="宋体"/>
              </w:rPr>
            </w:pPr>
            <w:r>
              <w:rPr>
                <w:rFonts w:ascii="宋体" w:hAnsi="宋体" w:cs="宋体" w:hint="eastAsia"/>
              </w:rPr>
              <w:t>在本项目中担当职位</w:t>
            </w:r>
          </w:p>
        </w:tc>
        <w:tc>
          <w:tcPr>
            <w:tcW w:w="1512" w:type="dxa"/>
            <w:vAlign w:val="center"/>
          </w:tcPr>
          <w:p w:rsidR="004D2BB0" w:rsidRDefault="00422412">
            <w:pPr>
              <w:spacing w:line="360" w:lineRule="auto"/>
              <w:jc w:val="center"/>
              <w:rPr>
                <w:rFonts w:ascii="宋体" w:hAnsi="宋体" w:cs="宋体"/>
              </w:rPr>
            </w:pPr>
            <w:r>
              <w:rPr>
                <w:rFonts w:ascii="宋体" w:hAnsi="宋体" w:cs="宋体" w:hint="eastAsia"/>
              </w:rPr>
              <w:t>年龄</w:t>
            </w:r>
          </w:p>
        </w:tc>
        <w:tc>
          <w:tcPr>
            <w:tcW w:w="1512" w:type="dxa"/>
            <w:vAlign w:val="center"/>
          </w:tcPr>
          <w:p w:rsidR="004D2BB0" w:rsidRDefault="00422412">
            <w:pPr>
              <w:spacing w:line="360" w:lineRule="auto"/>
              <w:jc w:val="center"/>
              <w:rPr>
                <w:rFonts w:ascii="宋体" w:hAnsi="宋体" w:cs="宋体"/>
              </w:rPr>
            </w:pPr>
            <w:r>
              <w:rPr>
                <w:rFonts w:ascii="宋体" w:hAnsi="宋体" w:cs="宋体" w:hint="eastAsia"/>
              </w:rPr>
              <w:t>从业经历</w:t>
            </w:r>
          </w:p>
        </w:tc>
        <w:tc>
          <w:tcPr>
            <w:tcW w:w="1512" w:type="dxa"/>
            <w:vAlign w:val="center"/>
          </w:tcPr>
          <w:p w:rsidR="004D2BB0" w:rsidRDefault="00422412">
            <w:pPr>
              <w:spacing w:line="360" w:lineRule="auto"/>
              <w:jc w:val="center"/>
              <w:rPr>
                <w:rFonts w:ascii="宋体" w:hAnsi="宋体" w:cs="宋体"/>
              </w:rPr>
            </w:pPr>
            <w:r>
              <w:rPr>
                <w:rFonts w:ascii="宋体" w:hAnsi="宋体" w:cs="宋体" w:hint="eastAsia"/>
              </w:rPr>
              <w:t>其他</w:t>
            </w:r>
          </w:p>
        </w:tc>
      </w:tr>
      <w:tr w:rsidR="004D2BB0">
        <w:trPr>
          <w:trHeight w:val="519"/>
          <w:jc w:val="center"/>
        </w:trPr>
        <w:tc>
          <w:tcPr>
            <w:tcW w:w="817" w:type="dxa"/>
            <w:vAlign w:val="center"/>
          </w:tcPr>
          <w:p w:rsidR="004D2BB0" w:rsidRDefault="00422412">
            <w:pPr>
              <w:spacing w:line="360" w:lineRule="auto"/>
              <w:jc w:val="center"/>
              <w:rPr>
                <w:rFonts w:ascii="宋体" w:hAnsi="宋体" w:cs="宋体"/>
              </w:rPr>
            </w:pPr>
            <w:r>
              <w:rPr>
                <w:rFonts w:ascii="宋体" w:hAnsi="宋体" w:cs="宋体" w:hint="eastAsia"/>
              </w:rPr>
              <w:t>1</w:t>
            </w:r>
          </w:p>
        </w:tc>
        <w:tc>
          <w:tcPr>
            <w:tcW w:w="1276" w:type="dxa"/>
            <w:vAlign w:val="center"/>
          </w:tcPr>
          <w:p w:rsidR="004D2BB0" w:rsidRDefault="004D2BB0">
            <w:pPr>
              <w:spacing w:line="360" w:lineRule="auto"/>
              <w:jc w:val="center"/>
              <w:rPr>
                <w:rFonts w:ascii="宋体" w:hAnsi="宋体" w:cs="宋体"/>
              </w:rPr>
            </w:pPr>
          </w:p>
        </w:tc>
        <w:tc>
          <w:tcPr>
            <w:tcW w:w="2443" w:type="dxa"/>
            <w:vAlign w:val="center"/>
          </w:tcPr>
          <w:p w:rsidR="004D2BB0" w:rsidRDefault="004D2BB0">
            <w:pPr>
              <w:spacing w:line="360" w:lineRule="auto"/>
              <w:jc w:val="center"/>
              <w:rPr>
                <w:rFonts w:ascii="宋体" w:hAnsi="宋体" w:cs="宋体"/>
              </w:rPr>
            </w:pPr>
          </w:p>
        </w:tc>
        <w:tc>
          <w:tcPr>
            <w:tcW w:w="1512" w:type="dxa"/>
            <w:vAlign w:val="center"/>
          </w:tcPr>
          <w:p w:rsidR="004D2BB0" w:rsidRDefault="004D2BB0">
            <w:pPr>
              <w:spacing w:line="360" w:lineRule="auto"/>
              <w:jc w:val="center"/>
              <w:rPr>
                <w:rFonts w:ascii="宋体" w:hAnsi="宋体" w:cs="宋体"/>
              </w:rPr>
            </w:pPr>
          </w:p>
        </w:tc>
        <w:tc>
          <w:tcPr>
            <w:tcW w:w="1512" w:type="dxa"/>
            <w:vAlign w:val="center"/>
          </w:tcPr>
          <w:p w:rsidR="004D2BB0" w:rsidRDefault="004D2BB0">
            <w:pPr>
              <w:spacing w:line="360" w:lineRule="auto"/>
              <w:jc w:val="center"/>
              <w:rPr>
                <w:rFonts w:ascii="宋体" w:hAnsi="宋体" w:cs="宋体"/>
              </w:rPr>
            </w:pPr>
          </w:p>
        </w:tc>
        <w:tc>
          <w:tcPr>
            <w:tcW w:w="1512" w:type="dxa"/>
            <w:vAlign w:val="center"/>
          </w:tcPr>
          <w:p w:rsidR="004D2BB0" w:rsidRDefault="004D2BB0">
            <w:pPr>
              <w:spacing w:line="360" w:lineRule="auto"/>
              <w:jc w:val="center"/>
              <w:rPr>
                <w:rFonts w:ascii="宋体" w:hAnsi="宋体" w:cs="宋体"/>
              </w:rPr>
            </w:pPr>
          </w:p>
        </w:tc>
      </w:tr>
      <w:tr w:rsidR="004D2BB0">
        <w:trPr>
          <w:trHeight w:val="519"/>
          <w:jc w:val="center"/>
        </w:trPr>
        <w:tc>
          <w:tcPr>
            <w:tcW w:w="817" w:type="dxa"/>
            <w:vAlign w:val="center"/>
          </w:tcPr>
          <w:p w:rsidR="004D2BB0" w:rsidRDefault="00422412">
            <w:pPr>
              <w:spacing w:line="360" w:lineRule="auto"/>
              <w:jc w:val="center"/>
              <w:rPr>
                <w:rFonts w:ascii="宋体" w:hAnsi="宋体" w:cs="宋体"/>
              </w:rPr>
            </w:pPr>
            <w:r>
              <w:rPr>
                <w:rFonts w:ascii="宋体" w:hAnsi="宋体" w:cs="宋体" w:hint="eastAsia"/>
              </w:rPr>
              <w:t>2</w:t>
            </w:r>
          </w:p>
        </w:tc>
        <w:tc>
          <w:tcPr>
            <w:tcW w:w="1276" w:type="dxa"/>
            <w:vAlign w:val="center"/>
          </w:tcPr>
          <w:p w:rsidR="004D2BB0" w:rsidRDefault="004D2BB0">
            <w:pPr>
              <w:spacing w:line="360" w:lineRule="auto"/>
              <w:jc w:val="center"/>
              <w:rPr>
                <w:rFonts w:ascii="宋体" w:hAnsi="宋体" w:cs="宋体"/>
              </w:rPr>
            </w:pPr>
          </w:p>
        </w:tc>
        <w:tc>
          <w:tcPr>
            <w:tcW w:w="2443" w:type="dxa"/>
            <w:vAlign w:val="center"/>
          </w:tcPr>
          <w:p w:rsidR="004D2BB0" w:rsidRDefault="004D2BB0">
            <w:pPr>
              <w:spacing w:line="360" w:lineRule="auto"/>
              <w:jc w:val="center"/>
              <w:rPr>
                <w:rFonts w:ascii="宋体" w:hAnsi="宋体" w:cs="宋体"/>
              </w:rPr>
            </w:pPr>
          </w:p>
        </w:tc>
        <w:tc>
          <w:tcPr>
            <w:tcW w:w="1512" w:type="dxa"/>
            <w:vAlign w:val="center"/>
          </w:tcPr>
          <w:p w:rsidR="004D2BB0" w:rsidRDefault="004D2BB0">
            <w:pPr>
              <w:spacing w:line="360" w:lineRule="auto"/>
              <w:jc w:val="center"/>
              <w:rPr>
                <w:rFonts w:ascii="宋体" w:hAnsi="宋体" w:cs="宋体"/>
              </w:rPr>
            </w:pPr>
          </w:p>
        </w:tc>
        <w:tc>
          <w:tcPr>
            <w:tcW w:w="1512" w:type="dxa"/>
            <w:vAlign w:val="center"/>
          </w:tcPr>
          <w:p w:rsidR="004D2BB0" w:rsidRDefault="004D2BB0">
            <w:pPr>
              <w:spacing w:line="360" w:lineRule="auto"/>
              <w:jc w:val="center"/>
              <w:rPr>
                <w:rFonts w:ascii="宋体" w:hAnsi="宋体" w:cs="宋体"/>
              </w:rPr>
            </w:pPr>
          </w:p>
        </w:tc>
        <w:tc>
          <w:tcPr>
            <w:tcW w:w="1512" w:type="dxa"/>
            <w:vAlign w:val="center"/>
          </w:tcPr>
          <w:p w:rsidR="004D2BB0" w:rsidRDefault="004D2BB0">
            <w:pPr>
              <w:spacing w:line="360" w:lineRule="auto"/>
              <w:jc w:val="center"/>
              <w:rPr>
                <w:rFonts w:ascii="宋体" w:hAnsi="宋体" w:cs="宋体"/>
              </w:rPr>
            </w:pPr>
          </w:p>
        </w:tc>
      </w:tr>
      <w:tr w:rsidR="004D2BB0">
        <w:trPr>
          <w:trHeight w:val="519"/>
          <w:jc w:val="center"/>
        </w:trPr>
        <w:tc>
          <w:tcPr>
            <w:tcW w:w="817" w:type="dxa"/>
            <w:vAlign w:val="center"/>
          </w:tcPr>
          <w:p w:rsidR="004D2BB0" w:rsidRDefault="00422412">
            <w:pPr>
              <w:spacing w:line="360" w:lineRule="auto"/>
              <w:jc w:val="center"/>
              <w:rPr>
                <w:rFonts w:ascii="宋体" w:hAnsi="宋体" w:cs="宋体"/>
              </w:rPr>
            </w:pPr>
            <w:r>
              <w:rPr>
                <w:rFonts w:ascii="宋体" w:hAnsi="宋体" w:cs="宋体" w:hint="eastAsia"/>
              </w:rPr>
              <w:t>3</w:t>
            </w:r>
          </w:p>
        </w:tc>
        <w:tc>
          <w:tcPr>
            <w:tcW w:w="1276" w:type="dxa"/>
            <w:vAlign w:val="center"/>
          </w:tcPr>
          <w:p w:rsidR="004D2BB0" w:rsidRDefault="004D2BB0">
            <w:pPr>
              <w:spacing w:line="360" w:lineRule="auto"/>
              <w:jc w:val="center"/>
              <w:rPr>
                <w:rFonts w:ascii="宋体" w:hAnsi="宋体" w:cs="宋体"/>
              </w:rPr>
            </w:pPr>
          </w:p>
        </w:tc>
        <w:tc>
          <w:tcPr>
            <w:tcW w:w="2443" w:type="dxa"/>
            <w:vAlign w:val="center"/>
          </w:tcPr>
          <w:p w:rsidR="004D2BB0" w:rsidRDefault="004D2BB0">
            <w:pPr>
              <w:spacing w:line="360" w:lineRule="auto"/>
              <w:jc w:val="center"/>
              <w:rPr>
                <w:rFonts w:ascii="宋体" w:hAnsi="宋体" w:cs="宋体"/>
              </w:rPr>
            </w:pPr>
          </w:p>
        </w:tc>
        <w:tc>
          <w:tcPr>
            <w:tcW w:w="1512" w:type="dxa"/>
            <w:vAlign w:val="center"/>
          </w:tcPr>
          <w:p w:rsidR="004D2BB0" w:rsidRDefault="004D2BB0">
            <w:pPr>
              <w:spacing w:line="360" w:lineRule="auto"/>
              <w:jc w:val="center"/>
              <w:rPr>
                <w:rFonts w:ascii="宋体" w:hAnsi="宋体" w:cs="宋体"/>
              </w:rPr>
            </w:pPr>
          </w:p>
        </w:tc>
        <w:tc>
          <w:tcPr>
            <w:tcW w:w="1512" w:type="dxa"/>
            <w:vAlign w:val="center"/>
          </w:tcPr>
          <w:p w:rsidR="004D2BB0" w:rsidRDefault="004D2BB0">
            <w:pPr>
              <w:spacing w:line="360" w:lineRule="auto"/>
              <w:jc w:val="center"/>
              <w:rPr>
                <w:rFonts w:ascii="宋体" w:hAnsi="宋体" w:cs="宋体"/>
              </w:rPr>
            </w:pPr>
          </w:p>
        </w:tc>
        <w:tc>
          <w:tcPr>
            <w:tcW w:w="1512" w:type="dxa"/>
            <w:vAlign w:val="center"/>
          </w:tcPr>
          <w:p w:rsidR="004D2BB0" w:rsidRDefault="004D2BB0">
            <w:pPr>
              <w:spacing w:line="360" w:lineRule="auto"/>
              <w:jc w:val="center"/>
              <w:rPr>
                <w:rFonts w:ascii="宋体" w:hAnsi="宋体" w:cs="宋体"/>
              </w:rPr>
            </w:pPr>
          </w:p>
        </w:tc>
      </w:tr>
      <w:tr w:rsidR="004D2BB0">
        <w:trPr>
          <w:trHeight w:val="519"/>
          <w:jc w:val="center"/>
        </w:trPr>
        <w:tc>
          <w:tcPr>
            <w:tcW w:w="817" w:type="dxa"/>
            <w:vAlign w:val="center"/>
          </w:tcPr>
          <w:p w:rsidR="004D2BB0" w:rsidRDefault="00422412">
            <w:pPr>
              <w:spacing w:line="360" w:lineRule="auto"/>
              <w:jc w:val="center"/>
              <w:rPr>
                <w:rFonts w:ascii="宋体" w:hAnsi="宋体" w:cs="宋体"/>
              </w:rPr>
            </w:pPr>
            <w:r>
              <w:rPr>
                <w:rFonts w:ascii="宋体" w:hAnsi="宋体" w:cs="宋体" w:hint="eastAsia"/>
              </w:rPr>
              <w:t>4</w:t>
            </w:r>
          </w:p>
        </w:tc>
        <w:tc>
          <w:tcPr>
            <w:tcW w:w="1276" w:type="dxa"/>
            <w:vAlign w:val="center"/>
          </w:tcPr>
          <w:p w:rsidR="004D2BB0" w:rsidRDefault="004D2BB0">
            <w:pPr>
              <w:spacing w:line="360" w:lineRule="auto"/>
              <w:jc w:val="center"/>
              <w:rPr>
                <w:rFonts w:ascii="宋体" w:hAnsi="宋体" w:cs="宋体"/>
              </w:rPr>
            </w:pPr>
          </w:p>
        </w:tc>
        <w:tc>
          <w:tcPr>
            <w:tcW w:w="2443" w:type="dxa"/>
            <w:vAlign w:val="center"/>
          </w:tcPr>
          <w:p w:rsidR="004D2BB0" w:rsidRDefault="004D2BB0">
            <w:pPr>
              <w:spacing w:line="360" w:lineRule="auto"/>
              <w:jc w:val="center"/>
              <w:rPr>
                <w:rFonts w:ascii="宋体" w:hAnsi="宋体" w:cs="宋体"/>
              </w:rPr>
            </w:pPr>
          </w:p>
        </w:tc>
        <w:tc>
          <w:tcPr>
            <w:tcW w:w="1512" w:type="dxa"/>
            <w:vAlign w:val="center"/>
          </w:tcPr>
          <w:p w:rsidR="004D2BB0" w:rsidRDefault="004D2BB0">
            <w:pPr>
              <w:spacing w:line="360" w:lineRule="auto"/>
              <w:jc w:val="center"/>
              <w:rPr>
                <w:rFonts w:ascii="宋体" w:hAnsi="宋体" w:cs="宋体"/>
              </w:rPr>
            </w:pPr>
          </w:p>
        </w:tc>
        <w:tc>
          <w:tcPr>
            <w:tcW w:w="1512" w:type="dxa"/>
            <w:vAlign w:val="center"/>
          </w:tcPr>
          <w:p w:rsidR="004D2BB0" w:rsidRDefault="004D2BB0">
            <w:pPr>
              <w:spacing w:line="360" w:lineRule="auto"/>
              <w:jc w:val="center"/>
              <w:rPr>
                <w:rFonts w:ascii="宋体" w:hAnsi="宋体" w:cs="宋体"/>
              </w:rPr>
            </w:pPr>
          </w:p>
        </w:tc>
        <w:tc>
          <w:tcPr>
            <w:tcW w:w="1512" w:type="dxa"/>
            <w:vAlign w:val="center"/>
          </w:tcPr>
          <w:p w:rsidR="004D2BB0" w:rsidRDefault="004D2BB0">
            <w:pPr>
              <w:spacing w:line="360" w:lineRule="auto"/>
              <w:jc w:val="center"/>
              <w:rPr>
                <w:rFonts w:ascii="宋体" w:hAnsi="宋体" w:cs="宋体"/>
              </w:rPr>
            </w:pPr>
          </w:p>
        </w:tc>
      </w:tr>
      <w:tr w:rsidR="004D2BB0">
        <w:trPr>
          <w:trHeight w:val="519"/>
          <w:jc w:val="center"/>
        </w:trPr>
        <w:tc>
          <w:tcPr>
            <w:tcW w:w="817" w:type="dxa"/>
            <w:vAlign w:val="center"/>
          </w:tcPr>
          <w:p w:rsidR="004D2BB0" w:rsidRDefault="00422412">
            <w:pPr>
              <w:spacing w:line="360" w:lineRule="auto"/>
              <w:jc w:val="center"/>
              <w:rPr>
                <w:rFonts w:ascii="宋体" w:hAnsi="宋体" w:cs="宋体"/>
              </w:rPr>
            </w:pPr>
            <w:r>
              <w:rPr>
                <w:rFonts w:ascii="宋体" w:hAnsi="宋体" w:cs="宋体" w:hint="eastAsia"/>
              </w:rPr>
              <w:t>5</w:t>
            </w:r>
          </w:p>
        </w:tc>
        <w:tc>
          <w:tcPr>
            <w:tcW w:w="1276" w:type="dxa"/>
            <w:vAlign w:val="center"/>
          </w:tcPr>
          <w:p w:rsidR="004D2BB0" w:rsidRDefault="004D2BB0">
            <w:pPr>
              <w:spacing w:line="360" w:lineRule="auto"/>
              <w:jc w:val="center"/>
              <w:rPr>
                <w:rFonts w:ascii="宋体" w:hAnsi="宋体" w:cs="宋体"/>
              </w:rPr>
            </w:pPr>
          </w:p>
        </w:tc>
        <w:tc>
          <w:tcPr>
            <w:tcW w:w="2443" w:type="dxa"/>
            <w:vAlign w:val="center"/>
          </w:tcPr>
          <w:p w:rsidR="004D2BB0" w:rsidRDefault="004D2BB0">
            <w:pPr>
              <w:spacing w:line="360" w:lineRule="auto"/>
              <w:jc w:val="center"/>
              <w:rPr>
                <w:rFonts w:ascii="宋体" w:hAnsi="宋体" w:cs="宋体"/>
              </w:rPr>
            </w:pPr>
          </w:p>
        </w:tc>
        <w:tc>
          <w:tcPr>
            <w:tcW w:w="1512" w:type="dxa"/>
            <w:vAlign w:val="center"/>
          </w:tcPr>
          <w:p w:rsidR="004D2BB0" w:rsidRDefault="004D2BB0">
            <w:pPr>
              <w:spacing w:line="360" w:lineRule="auto"/>
              <w:jc w:val="center"/>
              <w:rPr>
                <w:rFonts w:ascii="宋体" w:hAnsi="宋体" w:cs="宋体"/>
              </w:rPr>
            </w:pPr>
          </w:p>
        </w:tc>
        <w:tc>
          <w:tcPr>
            <w:tcW w:w="1512" w:type="dxa"/>
            <w:vAlign w:val="center"/>
          </w:tcPr>
          <w:p w:rsidR="004D2BB0" w:rsidRDefault="004D2BB0">
            <w:pPr>
              <w:spacing w:line="360" w:lineRule="auto"/>
              <w:jc w:val="center"/>
              <w:rPr>
                <w:rFonts w:ascii="宋体" w:hAnsi="宋体" w:cs="宋体"/>
              </w:rPr>
            </w:pPr>
          </w:p>
        </w:tc>
        <w:tc>
          <w:tcPr>
            <w:tcW w:w="1512" w:type="dxa"/>
            <w:vAlign w:val="center"/>
          </w:tcPr>
          <w:p w:rsidR="004D2BB0" w:rsidRDefault="004D2BB0">
            <w:pPr>
              <w:spacing w:line="360" w:lineRule="auto"/>
              <w:jc w:val="center"/>
              <w:rPr>
                <w:rFonts w:ascii="宋体" w:hAnsi="宋体" w:cs="宋体"/>
              </w:rPr>
            </w:pPr>
          </w:p>
        </w:tc>
      </w:tr>
      <w:tr w:rsidR="004D2BB0">
        <w:trPr>
          <w:trHeight w:val="519"/>
          <w:jc w:val="center"/>
        </w:trPr>
        <w:tc>
          <w:tcPr>
            <w:tcW w:w="817" w:type="dxa"/>
            <w:vAlign w:val="center"/>
          </w:tcPr>
          <w:p w:rsidR="004D2BB0" w:rsidRDefault="00422412">
            <w:pPr>
              <w:spacing w:line="360" w:lineRule="auto"/>
              <w:jc w:val="center"/>
              <w:rPr>
                <w:rFonts w:ascii="宋体" w:hAnsi="宋体" w:cs="宋体"/>
              </w:rPr>
            </w:pPr>
            <w:r>
              <w:rPr>
                <w:rFonts w:ascii="宋体" w:hAnsi="宋体" w:cs="宋体" w:hint="eastAsia"/>
              </w:rPr>
              <w:t>6</w:t>
            </w:r>
          </w:p>
        </w:tc>
        <w:tc>
          <w:tcPr>
            <w:tcW w:w="1276" w:type="dxa"/>
            <w:vAlign w:val="center"/>
          </w:tcPr>
          <w:p w:rsidR="004D2BB0" w:rsidRDefault="004D2BB0">
            <w:pPr>
              <w:spacing w:line="360" w:lineRule="auto"/>
              <w:jc w:val="center"/>
              <w:rPr>
                <w:rFonts w:ascii="宋体" w:hAnsi="宋体" w:cs="宋体"/>
              </w:rPr>
            </w:pPr>
          </w:p>
        </w:tc>
        <w:tc>
          <w:tcPr>
            <w:tcW w:w="2443" w:type="dxa"/>
            <w:vAlign w:val="center"/>
          </w:tcPr>
          <w:p w:rsidR="004D2BB0" w:rsidRDefault="004D2BB0">
            <w:pPr>
              <w:spacing w:line="360" w:lineRule="auto"/>
              <w:jc w:val="center"/>
              <w:rPr>
                <w:rFonts w:ascii="宋体" w:hAnsi="宋体" w:cs="宋体"/>
              </w:rPr>
            </w:pPr>
          </w:p>
        </w:tc>
        <w:tc>
          <w:tcPr>
            <w:tcW w:w="1512" w:type="dxa"/>
            <w:vAlign w:val="center"/>
          </w:tcPr>
          <w:p w:rsidR="004D2BB0" w:rsidRDefault="004D2BB0">
            <w:pPr>
              <w:spacing w:line="360" w:lineRule="auto"/>
              <w:jc w:val="center"/>
              <w:rPr>
                <w:rFonts w:ascii="宋体" w:hAnsi="宋体" w:cs="宋体"/>
              </w:rPr>
            </w:pPr>
          </w:p>
        </w:tc>
        <w:tc>
          <w:tcPr>
            <w:tcW w:w="1512" w:type="dxa"/>
            <w:vAlign w:val="center"/>
          </w:tcPr>
          <w:p w:rsidR="004D2BB0" w:rsidRDefault="004D2BB0">
            <w:pPr>
              <w:spacing w:line="360" w:lineRule="auto"/>
              <w:jc w:val="center"/>
              <w:rPr>
                <w:rFonts w:ascii="宋体" w:hAnsi="宋体" w:cs="宋体"/>
              </w:rPr>
            </w:pPr>
          </w:p>
        </w:tc>
        <w:tc>
          <w:tcPr>
            <w:tcW w:w="1512" w:type="dxa"/>
            <w:vAlign w:val="center"/>
          </w:tcPr>
          <w:p w:rsidR="004D2BB0" w:rsidRDefault="004D2BB0">
            <w:pPr>
              <w:spacing w:line="360" w:lineRule="auto"/>
              <w:jc w:val="center"/>
              <w:rPr>
                <w:rFonts w:ascii="宋体" w:hAnsi="宋体" w:cs="宋体"/>
              </w:rPr>
            </w:pPr>
          </w:p>
        </w:tc>
      </w:tr>
      <w:tr w:rsidR="004D2BB0">
        <w:trPr>
          <w:trHeight w:val="519"/>
          <w:jc w:val="center"/>
        </w:trPr>
        <w:tc>
          <w:tcPr>
            <w:tcW w:w="817" w:type="dxa"/>
            <w:vAlign w:val="center"/>
          </w:tcPr>
          <w:p w:rsidR="004D2BB0" w:rsidRDefault="00422412">
            <w:pPr>
              <w:spacing w:line="360" w:lineRule="auto"/>
              <w:jc w:val="center"/>
              <w:rPr>
                <w:rFonts w:ascii="宋体" w:hAnsi="宋体" w:cs="宋体"/>
              </w:rPr>
            </w:pPr>
            <w:r>
              <w:rPr>
                <w:rFonts w:ascii="宋体" w:hAnsi="宋体" w:cs="宋体" w:hint="eastAsia"/>
              </w:rPr>
              <w:t>7</w:t>
            </w:r>
          </w:p>
        </w:tc>
        <w:tc>
          <w:tcPr>
            <w:tcW w:w="1276" w:type="dxa"/>
            <w:vAlign w:val="center"/>
          </w:tcPr>
          <w:p w:rsidR="004D2BB0" w:rsidRDefault="004D2BB0">
            <w:pPr>
              <w:spacing w:line="360" w:lineRule="auto"/>
              <w:jc w:val="center"/>
              <w:rPr>
                <w:rFonts w:ascii="宋体" w:hAnsi="宋体" w:cs="宋体"/>
              </w:rPr>
            </w:pPr>
          </w:p>
        </w:tc>
        <w:tc>
          <w:tcPr>
            <w:tcW w:w="2443" w:type="dxa"/>
            <w:vAlign w:val="center"/>
          </w:tcPr>
          <w:p w:rsidR="004D2BB0" w:rsidRDefault="004D2BB0">
            <w:pPr>
              <w:spacing w:line="360" w:lineRule="auto"/>
              <w:jc w:val="center"/>
              <w:rPr>
                <w:rFonts w:ascii="宋体" w:hAnsi="宋体" w:cs="宋体"/>
              </w:rPr>
            </w:pPr>
          </w:p>
        </w:tc>
        <w:tc>
          <w:tcPr>
            <w:tcW w:w="1512" w:type="dxa"/>
            <w:vAlign w:val="center"/>
          </w:tcPr>
          <w:p w:rsidR="004D2BB0" w:rsidRDefault="004D2BB0">
            <w:pPr>
              <w:spacing w:line="360" w:lineRule="auto"/>
              <w:jc w:val="center"/>
              <w:rPr>
                <w:rFonts w:ascii="宋体" w:hAnsi="宋体" w:cs="宋体"/>
              </w:rPr>
            </w:pPr>
          </w:p>
        </w:tc>
        <w:tc>
          <w:tcPr>
            <w:tcW w:w="1512" w:type="dxa"/>
            <w:vAlign w:val="center"/>
          </w:tcPr>
          <w:p w:rsidR="004D2BB0" w:rsidRDefault="004D2BB0">
            <w:pPr>
              <w:spacing w:line="360" w:lineRule="auto"/>
              <w:jc w:val="center"/>
              <w:rPr>
                <w:rFonts w:ascii="宋体" w:hAnsi="宋体" w:cs="宋体"/>
              </w:rPr>
            </w:pPr>
          </w:p>
        </w:tc>
        <w:tc>
          <w:tcPr>
            <w:tcW w:w="1512" w:type="dxa"/>
            <w:vAlign w:val="center"/>
          </w:tcPr>
          <w:p w:rsidR="004D2BB0" w:rsidRDefault="004D2BB0">
            <w:pPr>
              <w:spacing w:line="360" w:lineRule="auto"/>
              <w:jc w:val="center"/>
              <w:rPr>
                <w:rFonts w:ascii="宋体" w:hAnsi="宋体" w:cs="宋体"/>
              </w:rPr>
            </w:pPr>
          </w:p>
        </w:tc>
      </w:tr>
      <w:tr w:rsidR="004D2BB0">
        <w:trPr>
          <w:trHeight w:val="519"/>
          <w:jc w:val="center"/>
        </w:trPr>
        <w:tc>
          <w:tcPr>
            <w:tcW w:w="817" w:type="dxa"/>
            <w:vAlign w:val="center"/>
          </w:tcPr>
          <w:p w:rsidR="004D2BB0" w:rsidRDefault="00422412">
            <w:pPr>
              <w:spacing w:line="360" w:lineRule="auto"/>
              <w:jc w:val="center"/>
              <w:rPr>
                <w:rFonts w:ascii="宋体" w:hAnsi="宋体" w:cs="宋体"/>
              </w:rPr>
            </w:pPr>
            <w:r>
              <w:rPr>
                <w:rFonts w:ascii="宋体" w:hAnsi="宋体" w:cs="宋体" w:hint="eastAsia"/>
              </w:rPr>
              <w:t>8</w:t>
            </w:r>
          </w:p>
        </w:tc>
        <w:tc>
          <w:tcPr>
            <w:tcW w:w="1276" w:type="dxa"/>
            <w:vAlign w:val="center"/>
          </w:tcPr>
          <w:p w:rsidR="004D2BB0" w:rsidRDefault="004D2BB0">
            <w:pPr>
              <w:spacing w:line="360" w:lineRule="auto"/>
              <w:jc w:val="center"/>
              <w:rPr>
                <w:rFonts w:ascii="宋体" w:hAnsi="宋体" w:cs="宋体"/>
              </w:rPr>
            </w:pPr>
          </w:p>
        </w:tc>
        <w:tc>
          <w:tcPr>
            <w:tcW w:w="2443" w:type="dxa"/>
            <w:vAlign w:val="center"/>
          </w:tcPr>
          <w:p w:rsidR="004D2BB0" w:rsidRDefault="004D2BB0">
            <w:pPr>
              <w:spacing w:line="360" w:lineRule="auto"/>
              <w:jc w:val="center"/>
              <w:rPr>
                <w:rFonts w:ascii="宋体" w:hAnsi="宋体" w:cs="宋体"/>
              </w:rPr>
            </w:pPr>
          </w:p>
        </w:tc>
        <w:tc>
          <w:tcPr>
            <w:tcW w:w="1512" w:type="dxa"/>
            <w:vAlign w:val="center"/>
          </w:tcPr>
          <w:p w:rsidR="004D2BB0" w:rsidRDefault="004D2BB0">
            <w:pPr>
              <w:spacing w:line="360" w:lineRule="auto"/>
              <w:jc w:val="center"/>
              <w:rPr>
                <w:rFonts w:ascii="宋体" w:hAnsi="宋体" w:cs="宋体"/>
              </w:rPr>
            </w:pPr>
          </w:p>
        </w:tc>
        <w:tc>
          <w:tcPr>
            <w:tcW w:w="1512" w:type="dxa"/>
            <w:vAlign w:val="center"/>
          </w:tcPr>
          <w:p w:rsidR="004D2BB0" w:rsidRDefault="004D2BB0">
            <w:pPr>
              <w:spacing w:line="360" w:lineRule="auto"/>
              <w:jc w:val="center"/>
              <w:rPr>
                <w:rFonts w:ascii="宋体" w:hAnsi="宋体" w:cs="宋体"/>
              </w:rPr>
            </w:pPr>
          </w:p>
        </w:tc>
        <w:tc>
          <w:tcPr>
            <w:tcW w:w="1512" w:type="dxa"/>
            <w:vAlign w:val="center"/>
          </w:tcPr>
          <w:p w:rsidR="004D2BB0" w:rsidRDefault="004D2BB0">
            <w:pPr>
              <w:spacing w:line="360" w:lineRule="auto"/>
              <w:jc w:val="center"/>
              <w:rPr>
                <w:rFonts w:ascii="宋体" w:hAnsi="宋体" w:cs="宋体"/>
              </w:rPr>
            </w:pPr>
          </w:p>
        </w:tc>
      </w:tr>
      <w:tr w:rsidR="004D2BB0">
        <w:trPr>
          <w:trHeight w:val="520"/>
          <w:jc w:val="center"/>
        </w:trPr>
        <w:tc>
          <w:tcPr>
            <w:tcW w:w="817" w:type="dxa"/>
            <w:vAlign w:val="center"/>
          </w:tcPr>
          <w:p w:rsidR="004D2BB0" w:rsidRDefault="00422412">
            <w:pPr>
              <w:spacing w:line="360" w:lineRule="auto"/>
              <w:jc w:val="center"/>
              <w:rPr>
                <w:rFonts w:ascii="宋体" w:hAnsi="宋体" w:cs="宋体"/>
              </w:rPr>
            </w:pPr>
            <w:r>
              <w:rPr>
                <w:rFonts w:ascii="宋体" w:hAnsi="宋体" w:cs="宋体" w:hint="eastAsia"/>
              </w:rPr>
              <w:t>…</w:t>
            </w:r>
          </w:p>
        </w:tc>
        <w:tc>
          <w:tcPr>
            <w:tcW w:w="1276" w:type="dxa"/>
            <w:vAlign w:val="center"/>
          </w:tcPr>
          <w:p w:rsidR="004D2BB0" w:rsidRDefault="004D2BB0">
            <w:pPr>
              <w:spacing w:line="360" w:lineRule="auto"/>
              <w:jc w:val="center"/>
              <w:rPr>
                <w:rFonts w:ascii="宋体" w:hAnsi="宋体" w:cs="宋体"/>
              </w:rPr>
            </w:pPr>
          </w:p>
        </w:tc>
        <w:tc>
          <w:tcPr>
            <w:tcW w:w="2443" w:type="dxa"/>
            <w:vAlign w:val="center"/>
          </w:tcPr>
          <w:p w:rsidR="004D2BB0" w:rsidRDefault="004D2BB0">
            <w:pPr>
              <w:spacing w:line="360" w:lineRule="auto"/>
              <w:jc w:val="center"/>
              <w:rPr>
                <w:rFonts w:ascii="宋体" w:hAnsi="宋体" w:cs="宋体"/>
              </w:rPr>
            </w:pPr>
          </w:p>
        </w:tc>
        <w:tc>
          <w:tcPr>
            <w:tcW w:w="1512" w:type="dxa"/>
            <w:vAlign w:val="center"/>
          </w:tcPr>
          <w:p w:rsidR="004D2BB0" w:rsidRDefault="004D2BB0">
            <w:pPr>
              <w:spacing w:line="360" w:lineRule="auto"/>
              <w:jc w:val="center"/>
              <w:rPr>
                <w:rFonts w:ascii="宋体" w:hAnsi="宋体" w:cs="宋体"/>
              </w:rPr>
            </w:pPr>
          </w:p>
        </w:tc>
        <w:tc>
          <w:tcPr>
            <w:tcW w:w="1512" w:type="dxa"/>
            <w:vAlign w:val="center"/>
          </w:tcPr>
          <w:p w:rsidR="004D2BB0" w:rsidRDefault="004D2BB0">
            <w:pPr>
              <w:spacing w:line="360" w:lineRule="auto"/>
              <w:jc w:val="center"/>
              <w:rPr>
                <w:rFonts w:ascii="宋体" w:hAnsi="宋体" w:cs="宋体"/>
              </w:rPr>
            </w:pPr>
          </w:p>
        </w:tc>
        <w:tc>
          <w:tcPr>
            <w:tcW w:w="1512" w:type="dxa"/>
            <w:vAlign w:val="center"/>
          </w:tcPr>
          <w:p w:rsidR="004D2BB0" w:rsidRDefault="004D2BB0">
            <w:pPr>
              <w:spacing w:line="360" w:lineRule="auto"/>
              <w:jc w:val="center"/>
              <w:rPr>
                <w:rFonts w:ascii="宋体" w:hAnsi="宋体" w:cs="宋体"/>
              </w:rPr>
            </w:pPr>
          </w:p>
        </w:tc>
      </w:tr>
    </w:tbl>
    <w:p w:rsidR="004D2BB0" w:rsidRDefault="004D2BB0">
      <w:pPr>
        <w:spacing w:line="360" w:lineRule="auto"/>
        <w:rPr>
          <w:rFonts w:ascii="宋体" w:hAnsi="宋体" w:cs="宋体"/>
        </w:rPr>
      </w:pPr>
    </w:p>
    <w:p w:rsidR="004D2BB0" w:rsidRDefault="00422412">
      <w:pPr>
        <w:spacing w:line="360" w:lineRule="auto"/>
        <w:rPr>
          <w:rFonts w:ascii="宋体" w:hAnsi="宋体" w:cs="宋体"/>
        </w:rPr>
      </w:pPr>
      <w:r>
        <w:rPr>
          <w:rFonts w:ascii="宋体" w:hAnsi="宋体" w:cs="宋体" w:hint="eastAsia"/>
        </w:rPr>
        <w:t>法定代表人或授权代表签字：</w:t>
      </w:r>
    </w:p>
    <w:p w:rsidR="004D2BB0" w:rsidRDefault="00422412">
      <w:pPr>
        <w:spacing w:line="360" w:lineRule="auto"/>
        <w:rPr>
          <w:rFonts w:ascii="宋体" w:hAnsi="宋体" w:cs="宋体"/>
          <w:u w:val="single"/>
        </w:rPr>
      </w:pPr>
      <w:r>
        <w:rPr>
          <w:rFonts w:ascii="宋体" w:hAnsi="宋体" w:cs="宋体" w:hint="eastAsia"/>
        </w:rPr>
        <w:t>供应商名称（签章）：</w:t>
      </w:r>
    </w:p>
    <w:p w:rsidR="004D2BB0" w:rsidRDefault="00422412">
      <w:pPr>
        <w:spacing w:line="360" w:lineRule="auto"/>
        <w:rPr>
          <w:rFonts w:ascii="宋体" w:hAnsi="宋体" w:cs="宋体"/>
        </w:rPr>
      </w:pPr>
      <w:r>
        <w:rPr>
          <w:rFonts w:ascii="宋体" w:hAnsi="宋体" w:cs="宋体" w:hint="eastAsia"/>
        </w:rPr>
        <w:t>时间：    年  月  日</w:t>
      </w:r>
    </w:p>
    <w:p w:rsidR="004D2BB0" w:rsidRDefault="004D2BB0">
      <w:pPr>
        <w:tabs>
          <w:tab w:val="left" w:pos="540"/>
        </w:tabs>
        <w:autoSpaceDE w:val="0"/>
        <w:autoSpaceDN w:val="0"/>
        <w:adjustRightInd w:val="0"/>
        <w:spacing w:line="360" w:lineRule="auto"/>
      </w:pPr>
    </w:p>
    <w:p w:rsidR="004D2BB0" w:rsidRDefault="004D2BB0">
      <w:pPr>
        <w:pStyle w:val="TOC10"/>
        <w:spacing w:before="156" w:after="156"/>
      </w:pPr>
    </w:p>
    <w:p w:rsidR="004D2BB0" w:rsidRDefault="004D2BB0"/>
    <w:p w:rsidR="004D2BB0" w:rsidRDefault="004D2BB0">
      <w:pPr>
        <w:pStyle w:val="TOC10"/>
        <w:spacing w:before="156" w:after="156"/>
      </w:pPr>
    </w:p>
    <w:p w:rsidR="004D2BB0" w:rsidRDefault="004D2BB0"/>
    <w:p w:rsidR="004D2BB0" w:rsidRDefault="004D2BB0">
      <w:pPr>
        <w:pStyle w:val="TOC10"/>
        <w:spacing w:before="156" w:after="156"/>
      </w:pPr>
    </w:p>
    <w:p w:rsidR="004D2BB0" w:rsidRDefault="004D2BB0"/>
    <w:p w:rsidR="004D2BB0" w:rsidRDefault="004D2BB0">
      <w:pPr>
        <w:pStyle w:val="TOC10"/>
        <w:spacing w:before="156" w:after="156"/>
      </w:pPr>
    </w:p>
    <w:p w:rsidR="004D2BB0" w:rsidRDefault="004D2BB0"/>
    <w:p w:rsidR="004D2BB0" w:rsidRDefault="004D2BB0">
      <w:pPr>
        <w:pStyle w:val="a2"/>
      </w:pPr>
    </w:p>
    <w:p w:rsidR="004D2BB0" w:rsidRDefault="00422412">
      <w:pPr>
        <w:tabs>
          <w:tab w:val="left" w:pos="540"/>
        </w:tabs>
        <w:autoSpaceDE w:val="0"/>
        <w:autoSpaceDN w:val="0"/>
        <w:adjustRightInd w:val="0"/>
        <w:spacing w:line="360" w:lineRule="auto"/>
        <w:outlineLvl w:val="1"/>
      </w:pPr>
      <w:bookmarkStart w:id="496" w:name="_Toc123736883"/>
      <w:r>
        <w:rPr>
          <w:rFonts w:ascii="宋体" w:hAnsi="宋体" w:cs="宋体"/>
          <w:b/>
          <w:bCs/>
          <w:sz w:val="24"/>
          <w:szCs w:val="24"/>
        </w:rPr>
        <w:lastRenderedPageBreak/>
        <w:t>7</w:t>
      </w:r>
      <w:r>
        <w:rPr>
          <w:rFonts w:ascii="宋体" w:hAnsi="宋体" w:cs="宋体" w:hint="eastAsia"/>
          <w:b/>
          <w:bCs/>
          <w:sz w:val="24"/>
          <w:szCs w:val="24"/>
        </w:rPr>
        <w:t>. 拟投入设备一览表</w:t>
      </w:r>
      <w:bookmarkEnd w:id="496"/>
    </w:p>
    <w:p w:rsidR="004D2BB0" w:rsidRDefault="004D2BB0"/>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977"/>
        <w:gridCol w:w="3685"/>
        <w:gridCol w:w="1134"/>
      </w:tblGrid>
      <w:tr w:rsidR="004D2BB0">
        <w:trPr>
          <w:trHeight w:val="519"/>
          <w:jc w:val="center"/>
        </w:trPr>
        <w:tc>
          <w:tcPr>
            <w:tcW w:w="1276" w:type="dxa"/>
            <w:vAlign w:val="center"/>
          </w:tcPr>
          <w:p w:rsidR="004D2BB0" w:rsidRDefault="00422412">
            <w:pPr>
              <w:spacing w:line="360" w:lineRule="auto"/>
              <w:jc w:val="center"/>
              <w:rPr>
                <w:rFonts w:ascii="宋体" w:hAnsi="宋体" w:cs="宋体"/>
              </w:rPr>
            </w:pPr>
            <w:r>
              <w:rPr>
                <w:rFonts w:ascii="宋体" w:hAnsi="宋体" w:cs="宋体" w:hint="eastAsia"/>
              </w:rPr>
              <w:t>序号</w:t>
            </w:r>
          </w:p>
        </w:tc>
        <w:tc>
          <w:tcPr>
            <w:tcW w:w="2977" w:type="dxa"/>
            <w:vAlign w:val="center"/>
          </w:tcPr>
          <w:p w:rsidR="004D2BB0" w:rsidRDefault="00422412">
            <w:pPr>
              <w:spacing w:line="360" w:lineRule="auto"/>
              <w:jc w:val="center"/>
              <w:rPr>
                <w:rFonts w:ascii="宋体" w:hAnsi="宋体" w:cs="宋体"/>
              </w:rPr>
            </w:pPr>
            <w:r>
              <w:rPr>
                <w:rFonts w:ascii="宋体" w:hAnsi="宋体" w:cs="宋体" w:hint="eastAsia"/>
              </w:rPr>
              <w:t>设备名称</w:t>
            </w:r>
          </w:p>
        </w:tc>
        <w:tc>
          <w:tcPr>
            <w:tcW w:w="3685" w:type="dxa"/>
            <w:vAlign w:val="center"/>
          </w:tcPr>
          <w:p w:rsidR="004D2BB0" w:rsidRDefault="00422412">
            <w:pPr>
              <w:spacing w:line="360" w:lineRule="auto"/>
              <w:jc w:val="center"/>
              <w:rPr>
                <w:rFonts w:ascii="宋体" w:hAnsi="宋体" w:cs="宋体"/>
              </w:rPr>
            </w:pPr>
            <w:r>
              <w:rPr>
                <w:rFonts w:ascii="宋体" w:hAnsi="宋体" w:cs="宋体" w:hint="eastAsia"/>
              </w:rPr>
              <w:t>技术规格、参数及要求</w:t>
            </w:r>
          </w:p>
        </w:tc>
        <w:tc>
          <w:tcPr>
            <w:tcW w:w="1134" w:type="dxa"/>
            <w:vAlign w:val="center"/>
          </w:tcPr>
          <w:p w:rsidR="004D2BB0" w:rsidRDefault="00422412">
            <w:pPr>
              <w:spacing w:line="360" w:lineRule="auto"/>
              <w:jc w:val="center"/>
              <w:rPr>
                <w:rFonts w:ascii="宋体" w:hAnsi="宋体" w:cs="宋体"/>
              </w:rPr>
            </w:pPr>
            <w:r>
              <w:rPr>
                <w:rFonts w:ascii="宋体" w:hAnsi="宋体" w:cs="宋体" w:hint="eastAsia"/>
              </w:rPr>
              <w:t>数量</w:t>
            </w:r>
          </w:p>
        </w:tc>
      </w:tr>
      <w:tr w:rsidR="004D2BB0">
        <w:trPr>
          <w:trHeight w:val="519"/>
          <w:jc w:val="center"/>
        </w:trPr>
        <w:tc>
          <w:tcPr>
            <w:tcW w:w="1276" w:type="dxa"/>
            <w:vAlign w:val="center"/>
          </w:tcPr>
          <w:p w:rsidR="004D2BB0" w:rsidRDefault="00422412">
            <w:pPr>
              <w:spacing w:line="360" w:lineRule="auto"/>
              <w:jc w:val="center"/>
              <w:rPr>
                <w:rFonts w:ascii="宋体" w:hAnsi="宋体" w:cs="宋体"/>
              </w:rPr>
            </w:pPr>
            <w:r>
              <w:rPr>
                <w:rFonts w:ascii="宋体" w:hAnsi="宋体" w:cs="宋体" w:hint="eastAsia"/>
              </w:rPr>
              <w:t>1</w:t>
            </w:r>
          </w:p>
        </w:tc>
        <w:tc>
          <w:tcPr>
            <w:tcW w:w="2977" w:type="dxa"/>
            <w:vAlign w:val="center"/>
          </w:tcPr>
          <w:p w:rsidR="004D2BB0" w:rsidRDefault="004D2BB0">
            <w:pPr>
              <w:spacing w:line="360" w:lineRule="auto"/>
              <w:jc w:val="center"/>
              <w:rPr>
                <w:rFonts w:ascii="宋体" w:hAnsi="宋体" w:cs="宋体"/>
              </w:rPr>
            </w:pPr>
          </w:p>
        </w:tc>
        <w:tc>
          <w:tcPr>
            <w:tcW w:w="3685" w:type="dxa"/>
            <w:vAlign w:val="center"/>
          </w:tcPr>
          <w:p w:rsidR="004D2BB0" w:rsidRDefault="004D2BB0">
            <w:pPr>
              <w:spacing w:line="360" w:lineRule="auto"/>
              <w:jc w:val="center"/>
              <w:rPr>
                <w:rFonts w:ascii="宋体" w:hAnsi="宋体" w:cs="宋体"/>
              </w:rPr>
            </w:pPr>
          </w:p>
        </w:tc>
        <w:tc>
          <w:tcPr>
            <w:tcW w:w="1134" w:type="dxa"/>
            <w:vAlign w:val="center"/>
          </w:tcPr>
          <w:p w:rsidR="004D2BB0" w:rsidRDefault="004D2BB0">
            <w:pPr>
              <w:spacing w:line="360" w:lineRule="auto"/>
              <w:jc w:val="center"/>
              <w:rPr>
                <w:rFonts w:ascii="宋体" w:hAnsi="宋体" w:cs="宋体"/>
              </w:rPr>
            </w:pPr>
          </w:p>
        </w:tc>
      </w:tr>
      <w:tr w:rsidR="004D2BB0">
        <w:trPr>
          <w:trHeight w:val="519"/>
          <w:jc w:val="center"/>
        </w:trPr>
        <w:tc>
          <w:tcPr>
            <w:tcW w:w="1276" w:type="dxa"/>
            <w:vAlign w:val="center"/>
          </w:tcPr>
          <w:p w:rsidR="004D2BB0" w:rsidRDefault="00422412">
            <w:pPr>
              <w:spacing w:line="360" w:lineRule="auto"/>
              <w:jc w:val="center"/>
              <w:rPr>
                <w:rFonts w:ascii="宋体" w:hAnsi="宋体" w:cs="宋体"/>
              </w:rPr>
            </w:pPr>
            <w:r>
              <w:rPr>
                <w:rFonts w:ascii="宋体" w:hAnsi="宋体" w:cs="宋体" w:hint="eastAsia"/>
              </w:rPr>
              <w:t>2</w:t>
            </w:r>
          </w:p>
        </w:tc>
        <w:tc>
          <w:tcPr>
            <w:tcW w:w="2977" w:type="dxa"/>
            <w:vAlign w:val="center"/>
          </w:tcPr>
          <w:p w:rsidR="004D2BB0" w:rsidRDefault="004D2BB0">
            <w:pPr>
              <w:spacing w:line="360" w:lineRule="auto"/>
              <w:jc w:val="center"/>
              <w:rPr>
                <w:rFonts w:ascii="宋体" w:hAnsi="宋体" w:cs="宋体"/>
              </w:rPr>
            </w:pPr>
          </w:p>
        </w:tc>
        <w:tc>
          <w:tcPr>
            <w:tcW w:w="3685" w:type="dxa"/>
            <w:vAlign w:val="center"/>
          </w:tcPr>
          <w:p w:rsidR="004D2BB0" w:rsidRDefault="004D2BB0">
            <w:pPr>
              <w:spacing w:line="360" w:lineRule="auto"/>
              <w:jc w:val="center"/>
              <w:rPr>
                <w:rFonts w:ascii="宋体" w:hAnsi="宋体" w:cs="宋体"/>
              </w:rPr>
            </w:pPr>
          </w:p>
        </w:tc>
        <w:tc>
          <w:tcPr>
            <w:tcW w:w="1134" w:type="dxa"/>
            <w:vAlign w:val="center"/>
          </w:tcPr>
          <w:p w:rsidR="004D2BB0" w:rsidRDefault="004D2BB0">
            <w:pPr>
              <w:spacing w:line="360" w:lineRule="auto"/>
              <w:jc w:val="center"/>
              <w:rPr>
                <w:rFonts w:ascii="宋体" w:hAnsi="宋体" w:cs="宋体"/>
              </w:rPr>
            </w:pPr>
          </w:p>
        </w:tc>
      </w:tr>
      <w:tr w:rsidR="004D2BB0">
        <w:trPr>
          <w:trHeight w:val="519"/>
          <w:jc w:val="center"/>
        </w:trPr>
        <w:tc>
          <w:tcPr>
            <w:tcW w:w="1276" w:type="dxa"/>
            <w:vAlign w:val="center"/>
          </w:tcPr>
          <w:p w:rsidR="004D2BB0" w:rsidRDefault="00422412">
            <w:pPr>
              <w:spacing w:line="360" w:lineRule="auto"/>
              <w:jc w:val="center"/>
              <w:rPr>
                <w:rFonts w:ascii="宋体" w:hAnsi="宋体" w:cs="宋体"/>
              </w:rPr>
            </w:pPr>
            <w:r>
              <w:rPr>
                <w:rFonts w:ascii="宋体" w:hAnsi="宋体" w:cs="宋体" w:hint="eastAsia"/>
              </w:rPr>
              <w:t>3</w:t>
            </w:r>
          </w:p>
        </w:tc>
        <w:tc>
          <w:tcPr>
            <w:tcW w:w="2977" w:type="dxa"/>
            <w:vAlign w:val="center"/>
          </w:tcPr>
          <w:p w:rsidR="004D2BB0" w:rsidRDefault="004D2BB0">
            <w:pPr>
              <w:spacing w:line="360" w:lineRule="auto"/>
              <w:jc w:val="center"/>
              <w:rPr>
                <w:rFonts w:ascii="宋体" w:hAnsi="宋体" w:cs="宋体"/>
              </w:rPr>
            </w:pPr>
          </w:p>
        </w:tc>
        <w:tc>
          <w:tcPr>
            <w:tcW w:w="3685" w:type="dxa"/>
            <w:vAlign w:val="center"/>
          </w:tcPr>
          <w:p w:rsidR="004D2BB0" w:rsidRDefault="004D2BB0">
            <w:pPr>
              <w:spacing w:line="360" w:lineRule="auto"/>
              <w:jc w:val="center"/>
              <w:rPr>
                <w:rFonts w:ascii="宋体" w:hAnsi="宋体" w:cs="宋体"/>
              </w:rPr>
            </w:pPr>
          </w:p>
        </w:tc>
        <w:tc>
          <w:tcPr>
            <w:tcW w:w="1134" w:type="dxa"/>
            <w:vAlign w:val="center"/>
          </w:tcPr>
          <w:p w:rsidR="004D2BB0" w:rsidRDefault="004D2BB0">
            <w:pPr>
              <w:spacing w:line="360" w:lineRule="auto"/>
              <w:jc w:val="center"/>
              <w:rPr>
                <w:rFonts w:ascii="宋体" w:hAnsi="宋体" w:cs="宋体"/>
              </w:rPr>
            </w:pPr>
          </w:p>
        </w:tc>
      </w:tr>
      <w:tr w:rsidR="004D2BB0">
        <w:trPr>
          <w:trHeight w:val="519"/>
          <w:jc w:val="center"/>
        </w:trPr>
        <w:tc>
          <w:tcPr>
            <w:tcW w:w="1276" w:type="dxa"/>
            <w:vAlign w:val="center"/>
          </w:tcPr>
          <w:p w:rsidR="004D2BB0" w:rsidRDefault="00422412">
            <w:pPr>
              <w:spacing w:line="360" w:lineRule="auto"/>
              <w:jc w:val="center"/>
              <w:rPr>
                <w:rFonts w:ascii="宋体" w:hAnsi="宋体" w:cs="宋体"/>
              </w:rPr>
            </w:pPr>
            <w:r>
              <w:rPr>
                <w:rFonts w:ascii="宋体" w:hAnsi="宋体" w:cs="宋体" w:hint="eastAsia"/>
              </w:rPr>
              <w:t>4</w:t>
            </w:r>
          </w:p>
        </w:tc>
        <w:tc>
          <w:tcPr>
            <w:tcW w:w="2977" w:type="dxa"/>
            <w:vAlign w:val="center"/>
          </w:tcPr>
          <w:p w:rsidR="004D2BB0" w:rsidRDefault="004D2BB0">
            <w:pPr>
              <w:spacing w:line="360" w:lineRule="auto"/>
              <w:jc w:val="center"/>
              <w:rPr>
                <w:rFonts w:ascii="宋体" w:hAnsi="宋体" w:cs="宋体"/>
              </w:rPr>
            </w:pPr>
          </w:p>
        </w:tc>
        <w:tc>
          <w:tcPr>
            <w:tcW w:w="3685" w:type="dxa"/>
            <w:vAlign w:val="center"/>
          </w:tcPr>
          <w:p w:rsidR="004D2BB0" w:rsidRDefault="004D2BB0">
            <w:pPr>
              <w:spacing w:line="360" w:lineRule="auto"/>
              <w:jc w:val="center"/>
              <w:rPr>
                <w:rFonts w:ascii="宋体" w:hAnsi="宋体" w:cs="宋体"/>
              </w:rPr>
            </w:pPr>
          </w:p>
        </w:tc>
        <w:tc>
          <w:tcPr>
            <w:tcW w:w="1134" w:type="dxa"/>
            <w:vAlign w:val="center"/>
          </w:tcPr>
          <w:p w:rsidR="004D2BB0" w:rsidRDefault="004D2BB0">
            <w:pPr>
              <w:spacing w:line="360" w:lineRule="auto"/>
              <w:jc w:val="center"/>
              <w:rPr>
                <w:rFonts w:ascii="宋体" w:hAnsi="宋体" w:cs="宋体"/>
              </w:rPr>
            </w:pPr>
          </w:p>
        </w:tc>
      </w:tr>
      <w:tr w:rsidR="004D2BB0">
        <w:trPr>
          <w:trHeight w:val="519"/>
          <w:jc w:val="center"/>
        </w:trPr>
        <w:tc>
          <w:tcPr>
            <w:tcW w:w="1276" w:type="dxa"/>
            <w:vAlign w:val="center"/>
          </w:tcPr>
          <w:p w:rsidR="004D2BB0" w:rsidRDefault="00422412">
            <w:pPr>
              <w:spacing w:line="360" w:lineRule="auto"/>
              <w:jc w:val="center"/>
              <w:rPr>
                <w:rFonts w:ascii="宋体" w:hAnsi="宋体" w:cs="宋体"/>
              </w:rPr>
            </w:pPr>
            <w:r>
              <w:rPr>
                <w:rFonts w:ascii="宋体" w:hAnsi="宋体" w:cs="宋体" w:hint="eastAsia"/>
              </w:rPr>
              <w:t>5</w:t>
            </w:r>
          </w:p>
        </w:tc>
        <w:tc>
          <w:tcPr>
            <w:tcW w:w="2977" w:type="dxa"/>
            <w:vAlign w:val="center"/>
          </w:tcPr>
          <w:p w:rsidR="004D2BB0" w:rsidRDefault="004D2BB0">
            <w:pPr>
              <w:spacing w:line="360" w:lineRule="auto"/>
              <w:jc w:val="center"/>
              <w:rPr>
                <w:rFonts w:ascii="宋体" w:hAnsi="宋体" w:cs="宋体"/>
              </w:rPr>
            </w:pPr>
          </w:p>
        </w:tc>
        <w:tc>
          <w:tcPr>
            <w:tcW w:w="3685" w:type="dxa"/>
            <w:vAlign w:val="center"/>
          </w:tcPr>
          <w:p w:rsidR="004D2BB0" w:rsidRDefault="004D2BB0">
            <w:pPr>
              <w:spacing w:line="360" w:lineRule="auto"/>
              <w:jc w:val="center"/>
              <w:rPr>
                <w:rFonts w:ascii="宋体" w:hAnsi="宋体" w:cs="宋体"/>
              </w:rPr>
            </w:pPr>
          </w:p>
        </w:tc>
        <w:tc>
          <w:tcPr>
            <w:tcW w:w="1134" w:type="dxa"/>
            <w:vAlign w:val="center"/>
          </w:tcPr>
          <w:p w:rsidR="004D2BB0" w:rsidRDefault="004D2BB0">
            <w:pPr>
              <w:spacing w:line="360" w:lineRule="auto"/>
              <w:jc w:val="center"/>
              <w:rPr>
                <w:rFonts w:ascii="宋体" w:hAnsi="宋体" w:cs="宋体"/>
              </w:rPr>
            </w:pPr>
          </w:p>
        </w:tc>
      </w:tr>
      <w:tr w:rsidR="004D2BB0">
        <w:trPr>
          <w:trHeight w:val="519"/>
          <w:jc w:val="center"/>
        </w:trPr>
        <w:tc>
          <w:tcPr>
            <w:tcW w:w="1276" w:type="dxa"/>
            <w:vAlign w:val="center"/>
          </w:tcPr>
          <w:p w:rsidR="004D2BB0" w:rsidRDefault="00422412">
            <w:pPr>
              <w:spacing w:line="360" w:lineRule="auto"/>
              <w:jc w:val="center"/>
              <w:rPr>
                <w:rFonts w:ascii="宋体" w:hAnsi="宋体" w:cs="宋体"/>
              </w:rPr>
            </w:pPr>
            <w:r>
              <w:rPr>
                <w:rFonts w:ascii="宋体" w:hAnsi="宋体" w:cs="宋体" w:hint="eastAsia"/>
              </w:rPr>
              <w:t>6</w:t>
            </w:r>
          </w:p>
        </w:tc>
        <w:tc>
          <w:tcPr>
            <w:tcW w:w="2977" w:type="dxa"/>
            <w:vAlign w:val="center"/>
          </w:tcPr>
          <w:p w:rsidR="004D2BB0" w:rsidRDefault="004D2BB0">
            <w:pPr>
              <w:spacing w:line="360" w:lineRule="auto"/>
              <w:jc w:val="center"/>
              <w:rPr>
                <w:rFonts w:ascii="宋体" w:hAnsi="宋体" w:cs="宋体"/>
              </w:rPr>
            </w:pPr>
          </w:p>
        </w:tc>
        <w:tc>
          <w:tcPr>
            <w:tcW w:w="3685" w:type="dxa"/>
            <w:vAlign w:val="center"/>
          </w:tcPr>
          <w:p w:rsidR="004D2BB0" w:rsidRDefault="004D2BB0">
            <w:pPr>
              <w:spacing w:line="360" w:lineRule="auto"/>
              <w:jc w:val="center"/>
              <w:rPr>
                <w:rFonts w:ascii="宋体" w:hAnsi="宋体" w:cs="宋体"/>
              </w:rPr>
            </w:pPr>
          </w:p>
        </w:tc>
        <w:tc>
          <w:tcPr>
            <w:tcW w:w="1134" w:type="dxa"/>
            <w:vAlign w:val="center"/>
          </w:tcPr>
          <w:p w:rsidR="004D2BB0" w:rsidRDefault="004D2BB0">
            <w:pPr>
              <w:spacing w:line="360" w:lineRule="auto"/>
              <w:jc w:val="center"/>
              <w:rPr>
                <w:rFonts w:ascii="宋体" w:hAnsi="宋体" w:cs="宋体"/>
              </w:rPr>
            </w:pPr>
          </w:p>
        </w:tc>
      </w:tr>
      <w:tr w:rsidR="004D2BB0">
        <w:trPr>
          <w:trHeight w:val="519"/>
          <w:jc w:val="center"/>
        </w:trPr>
        <w:tc>
          <w:tcPr>
            <w:tcW w:w="1276" w:type="dxa"/>
            <w:vAlign w:val="center"/>
          </w:tcPr>
          <w:p w:rsidR="004D2BB0" w:rsidRDefault="00422412">
            <w:pPr>
              <w:spacing w:line="360" w:lineRule="auto"/>
              <w:jc w:val="center"/>
              <w:rPr>
                <w:rFonts w:ascii="宋体" w:hAnsi="宋体" w:cs="宋体"/>
              </w:rPr>
            </w:pPr>
            <w:r>
              <w:rPr>
                <w:rFonts w:ascii="宋体" w:hAnsi="宋体" w:cs="宋体" w:hint="eastAsia"/>
              </w:rPr>
              <w:t>7</w:t>
            </w:r>
          </w:p>
        </w:tc>
        <w:tc>
          <w:tcPr>
            <w:tcW w:w="2977" w:type="dxa"/>
            <w:vAlign w:val="center"/>
          </w:tcPr>
          <w:p w:rsidR="004D2BB0" w:rsidRDefault="004D2BB0">
            <w:pPr>
              <w:spacing w:line="360" w:lineRule="auto"/>
              <w:jc w:val="center"/>
              <w:rPr>
                <w:rFonts w:ascii="宋体" w:hAnsi="宋体" w:cs="宋体"/>
              </w:rPr>
            </w:pPr>
          </w:p>
        </w:tc>
        <w:tc>
          <w:tcPr>
            <w:tcW w:w="3685" w:type="dxa"/>
            <w:vAlign w:val="center"/>
          </w:tcPr>
          <w:p w:rsidR="004D2BB0" w:rsidRDefault="004D2BB0">
            <w:pPr>
              <w:spacing w:line="360" w:lineRule="auto"/>
              <w:jc w:val="center"/>
              <w:rPr>
                <w:rFonts w:ascii="宋体" w:hAnsi="宋体" w:cs="宋体"/>
              </w:rPr>
            </w:pPr>
          </w:p>
        </w:tc>
        <w:tc>
          <w:tcPr>
            <w:tcW w:w="1134" w:type="dxa"/>
            <w:vAlign w:val="center"/>
          </w:tcPr>
          <w:p w:rsidR="004D2BB0" w:rsidRDefault="004D2BB0">
            <w:pPr>
              <w:spacing w:line="360" w:lineRule="auto"/>
              <w:jc w:val="center"/>
              <w:rPr>
                <w:rFonts w:ascii="宋体" w:hAnsi="宋体" w:cs="宋体"/>
              </w:rPr>
            </w:pPr>
          </w:p>
        </w:tc>
      </w:tr>
      <w:tr w:rsidR="004D2BB0">
        <w:trPr>
          <w:trHeight w:val="519"/>
          <w:jc w:val="center"/>
        </w:trPr>
        <w:tc>
          <w:tcPr>
            <w:tcW w:w="1276" w:type="dxa"/>
            <w:vAlign w:val="center"/>
          </w:tcPr>
          <w:p w:rsidR="004D2BB0" w:rsidRDefault="00422412">
            <w:pPr>
              <w:spacing w:line="360" w:lineRule="auto"/>
              <w:jc w:val="center"/>
              <w:rPr>
                <w:rFonts w:ascii="宋体" w:hAnsi="宋体" w:cs="宋体"/>
              </w:rPr>
            </w:pPr>
            <w:r>
              <w:rPr>
                <w:rFonts w:ascii="宋体" w:hAnsi="宋体" w:cs="宋体" w:hint="eastAsia"/>
              </w:rPr>
              <w:t>8</w:t>
            </w:r>
          </w:p>
        </w:tc>
        <w:tc>
          <w:tcPr>
            <w:tcW w:w="2977" w:type="dxa"/>
            <w:vAlign w:val="center"/>
          </w:tcPr>
          <w:p w:rsidR="004D2BB0" w:rsidRDefault="004D2BB0">
            <w:pPr>
              <w:spacing w:line="360" w:lineRule="auto"/>
              <w:jc w:val="center"/>
              <w:rPr>
                <w:rFonts w:ascii="宋体" w:hAnsi="宋体" w:cs="宋体"/>
              </w:rPr>
            </w:pPr>
          </w:p>
        </w:tc>
        <w:tc>
          <w:tcPr>
            <w:tcW w:w="3685" w:type="dxa"/>
            <w:vAlign w:val="center"/>
          </w:tcPr>
          <w:p w:rsidR="004D2BB0" w:rsidRDefault="004D2BB0">
            <w:pPr>
              <w:spacing w:line="360" w:lineRule="auto"/>
              <w:jc w:val="center"/>
              <w:rPr>
                <w:rFonts w:ascii="宋体" w:hAnsi="宋体" w:cs="宋体"/>
              </w:rPr>
            </w:pPr>
          </w:p>
        </w:tc>
        <w:tc>
          <w:tcPr>
            <w:tcW w:w="1134" w:type="dxa"/>
            <w:vAlign w:val="center"/>
          </w:tcPr>
          <w:p w:rsidR="004D2BB0" w:rsidRDefault="004D2BB0">
            <w:pPr>
              <w:spacing w:line="360" w:lineRule="auto"/>
              <w:jc w:val="center"/>
              <w:rPr>
                <w:rFonts w:ascii="宋体" w:hAnsi="宋体" w:cs="宋体"/>
              </w:rPr>
            </w:pPr>
          </w:p>
        </w:tc>
      </w:tr>
      <w:tr w:rsidR="004D2BB0">
        <w:trPr>
          <w:trHeight w:val="520"/>
          <w:jc w:val="center"/>
        </w:trPr>
        <w:tc>
          <w:tcPr>
            <w:tcW w:w="1276" w:type="dxa"/>
            <w:vAlign w:val="center"/>
          </w:tcPr>
          <w:p w:rsidR="004D2BB0" w:rsidRDefault="00422412">
            <w:pPr>
              <w:spacing w:line="360" w:lineRule="auto"/>
              <w:jc w:val="center"/>
              <w:rPr>
                <w:rFonts w:ascii="宋体" w:hAnsi="宋体" w:cs="宋体"/>
              </w:rPr>
            </w:pPr>
            <w:r>
              <w:rPr>
                <w:rFonts w:ascii="宋体" w:hAnsi="宋体" w:cs="宋体" w:hint="eastAsia"/>
              </w:rPr>
              <w:t>…</w:t>
            </w:r>
          </w:p>
        </w:tc>
        <w:tc>
          <w:tcPr>
            <w:tcW w:w="2977" w:type="dxa"/>
            <w:vAlign w:val="center"/>
          </w:tcPr>
          <w:p w:rsidR="004D2BB0" w:rsidRDefault="004D2BB0">
            <w:pPr>
              <w:spacing w:line="360" w:lineRule="auto"/>
              <w:jc w:val="center"/>
              <w:rPr>
                <w:rFonts w:ascii="宋体" w:hAnsi="宋体" w:cs="宋体"/>
              </w:rPr>
            </w:pPr>
          </w:p>
        </w:tc>
        <w:tc>
          <w:tcPr>
            <w:tcW w:w="3685" w:type="dxa"/>
            <w:vAlign w:val="center"/>
          </w:tcPr>
          <w:p w:rsidR="004D2BB0" w:rsidRDefault="004D2BB0">
            <w:pPr>
              <w:spacing w:line="360" w:lineRule="auto"/>
              <w:jc w:val="center"/>
              <w:rPr>
                <w:rFonts w:ascii="宋体" w:hAnsi="宋体" w:cs="宋体"/>
              </w:rPr>
            </w:pPr>
          </w:p>
        </w:tc>
        <w:tc>
          <w:tcPr>
            <w:tcW w:w="1134" w:type="dxa"/>
            <w:vAlign w:val="center"/>
          </w:tcPr>
          <w:p w:rsidR="004D2BB0" w:rsidRDefault="004D2BB0">
            <w:pPr>
              <w:spacing w:line="360" w:lineRule="auto"/>
              <w:jc w:val="center"/>
              <w:rPr>
                <w:rFonts w:ascii="宋体" w:hAnsi="宋体" w:cs="宋体"/>
              </w:rPr>
            </w:pPr>
          </w:p>
        </w:tc>
      </w:tr>
    </w:tbl>
    <w:p w:rsidR="004D2BB0" w:rsidRDefault="00422412">
      <w:pPr>
        <w:spacing w:line="360" w:lineRule="auto"/>
        <w:rPr>
          <w:rFonts w:ascii="宋体" w:hAnsi="宋体" w:cs="宋体"/>
        </w:rPr>
      </w:pPr>
      <w:r>
        <w:rPr>
          <w:rFonts w:ascii="宋体" w:hAnsi="宋体" w:cs="宋体" w:hint="eastAsia"/>
        </w:rPr>
        <w:t>说明：根据项目实际情况提供，如无需要可不填写此表。</w:t>
      </w:r>
    </w:p>
    <w:p w:rsidR="004D2BB0" w:rsidRDefault="004D2BB0">
      <w:pPr>
        <w:spacing w:line="360" w:lineRule="auto"/>
        <w:rPr>
          <w:rFonts w:ascii="宋体" w:hAnsi="宋体" w:cs="宋体"/>
        </w:rPr>
      </w:pPr>
    </w:p>
    <w:p w:rsidR="004D2BB0" w:rsidRDefault="004D2BB0">
      <w:pPr>
        <w:spacing w:line="360" w:lineRule="auto"/>
        <w:rPr>
          <w:rFonts w:ascii="宋体" w:hAnsi="宋体" w:cs="宋体"/>
        </w:rPr>
      </w:pPr>
    </w:p>
    <w:p w:rsidR="004D2BB0" w:rsidRDefault="00422412">
      <w:pPr>
        <w:spacing w:line="360" w:lineRule="auto"/>
        <w:rPr>
          <w:rFonts w:ascii="宋体" w:hAnsi="宋体" w:cs="宋体"/>
        </w:rPr>
      </w:pPr>
      <w:r>
        <w:rPr>
          <w:rFonts w:ascii="宋体" w:hAnsi="宋体" w:cs="宋体" w:hint="eastAsia"/>
        </w:rPr>
        <w:t>供应</w:t>
      </w:r>
      <w:proofErr w:type="gramStart"/>
      <w:r>
        <w:rPr>
          <w:rFonts w:ascii="宋体" w:hAnsi="宋体" w:cs="宋体" w:hint="eastAsia"/>
        </w:rPr>
        <w:t>商法定</w:t>
      </w:r>
      <w:proofErr w:type="gramEnd"/>
      <w:r>
        <w:rPr>
          <w:rFonts w:ascii="宋体" w:hAnsi="宋体" w:cs="宋体" w:hint="eastAsia"/>
        </w:rPr>
        <w:t>代表人或授权代表签字：</w:t>
      </w:r>
    </w:p>
    <w:p w:rsidR="004D2BB0" w:rsidRDefault="00422412">
      <w:pPr>
        <w:spacing w:line="360" w:lineRule="auto"/>
        <w:rPr>
          <w:rFonts w:ascii="宋体" w:hAnsi="宋体" w:cs="宋体"/>
          <w:u w:val="single"/>
        </w:rPr>
      </w:pPr>
      <w:r>
        <w:rPr>
          <w:rFonts w:ascii="宋体" w:hAnsi="宋体" w:cs="宋体" w:hint="eastAsia"/>
        </w:rPr>
        <w:t>供应商名称（签章）：</w:t>
      </w:r>
    </w:p>
    <w:p w:rsidR="004D2BB0" w:rsidRDefault="00422412">
      <w:pPr>
        <w:spacing w:line="360" w:lineRule="auto"/>
        <w:rPr>
          <w:rFonts w:ascii="宋体" w:hAnsi="宋体" w:cs="宋体"/>
        </w:rPr>
      </w:pPr>
      <w:r>
        <w:rPr>
          <w:rFonts w:ascii="宋体" w:hAnsi="宋体" w:cs="宋体" w:hint="eastAsia"/>
        </w:rPr>
        <w:t>时间：    年  月  日</w:t>
      </w:r>
    </w:p>
    <w:p w:rsidR="004D2BB0" w:rsidRDefault="004D2BB0">
      <w:pPr>
        <w:spacing w:line="360" w:lineRule="auto"/>
        <w:rPr>
          <w:rFonts w:ascii="宋体" w:hAnsi="宋体" w:cs="宋体"/>
        </w:rPr>
      </w:pPr>
    </w:p>
    <w:p w:rsidR="004D2BB0" w:rsidRDefault="004D2BB0">
      <w:pPr>
        <w:pStyle w:val="TOC10"/>
        <w:spacing w:before="156" w:after="156"/>
        <w:rPr>
          <w:rFonts w:ascii="宋体" w:eastAsia="宋体" w:hAnsi="宋体" w:cs="宋体"/>
          <w:color w:val="auto"/>
          <w:szCs w:val="21"/>
        </w:rPr>
      </w:pPr>
    </w:p>
    <w:p w:rsidR="004D2BB0" w:rsidRDefault="004D2BB0">
      <w:pPr>
        <w:rPr>
          <w:rFonts w:ascii="宋体" w:hAnsi="宋体" w:cs="宋体"/>
        </w:rPr>
      </w:pPr>
    </w:p>
    <w:p w:rsidR="004D2BB0" w:rsidRDefault="004D2BB0">
      <w:pPr>
        <w:pStyle w:val="TOC10"/>
        <w:spacing w:before="156" w:after="156"/>
        <w:rPr>
          <w:rFonts w:ascii="宋体" w:eastAsia="宋体" w:hAnsi="宋体" w:cs="宋体"/>
          <w:color w:val="auto"/>
          <w:szCs w:val="21"/>
        </w:rPr>
      </w:pPr>
    </w:p>
    <w:p w:rsidR="004D2BB0" w:rsidRDefault="004D2BB0">
      <w:pPr>
        <w:rPr>
          <w:rFonts w:ascii="宋体" w:hAnsi="宋体" w:cs="宋体"/>
        </w:rPr>
      </w:pPr>
    </w:p>
    <w:p w:rsidR="004D2BB0" w:rsidRDefault="004D2BB0">
      <w:pPr>
        <w:tabs>
          <w:tab w:val="left" w:pos="540"/>
        </w:tabs>
        <w:autoSpaceDE w:val="0"/>
        <w:autoSpaceDN w:val="0"/>
        <w:adjustRightInd w:val="0"/>
        <w:spacing w:line="360" w:lineRule="auto"/>
        <w:outlineLvl w:val="1"/>
        <w:rPr>
          <w:rFonts w:ascii="宋体" w:hAnsi="宋体" w:cs="宋体"/>
          <w:b/>
          <w:bCs/>
          <w:sz w:val="24"/>
          <w:szCs w:val="24"/>
        </w:rPr>
      </w:pPr>
      <w:bookmarkStart w:id="497" w:name="_Toc123736884"/>
    </w:p>
    <w:p w:rsidR="004D2BB0" w:rsidRDefault="004D2BB0">
      <w:pPr>
        <w:tabs>
          <w:tab w:val="left" w:pos="540"/>
        </w:tabs>
        <w:autoSpaceDE w:val="0"/>
        <w:autoSpaceDN w:val="0"/>
        <w:adjustRightInd w:val="0"/>
        <w:spacing w:line="360" w:lineRule="auto"/>
        <w:outlineLvl w:val="1"/>
        <w:rPr>
          <w:rFonts w:ascii="宋体" w:hAnsi="宋体" w:cs="宋体"/>
          <w:b/>
          <w:bCs/>
          <w:sz w:val="24"/>
          <w:szCs w:val="24"/>
        </w:rPr>
      </w:pPr>
    </w:p>
    <w:p w:rsidR="004D2BB0" w:rsidRDefault="004D2BB0">
      <w:pPr>
        <w:tabs>
          <w:tab w:val="left" w:pos="540"/>
        </w:tabs>
        <w:autoSpaceDE w:val="0"/>
        <w:autoSpaceDN w:val="0"/>
        <w:adjustRightInd w:val="0"/>
        <w:spacing w:line="360" w:lineRule="auto"/>
        <w:outlineLvl w:val="1"/>
        <w:rPr>
          <w:rFonts w:ascii="宋体" w:hAnsi="宋体" w:cs="宋体"/>
          <w:b/>
          <w:bCs/>
          <w:sz w:val="24"/>
          <w:szCs w:val="24"/>
        </w:rPr>
      </w:pPr>
    </w:p>
    <w:p w:rsidR="004D2BB0" w:rsidRDefault="004D2BB0">
      <w:pPr>
        <w:tabs>
          <w:tab w:val="left" w:pos="540"/>
        </w:tabs>
        <w:autoSpaceDE w:val="0"/>
        <w:autoSpaceDN w:val="0"/>
        <w:adjustRightInd w:val="0"/>
        <w:spacing w:line="360" w:lineRule="auto"/>
        <w:outlineLvl w:val="1"/>
        <w:rPr>
          <w:rFonts w:ascii="宋体" w:hAnsi="宋体" w:cs="宋体"/>
          <w:b/>
          <w:bCs/>
          <w:sz w:val="24"/>
          <w:szCs w:val="24"/>
        </w:rPr>
      </w:pPr>
    </w:p>
    <w:p w:rsidR="004D2BB0" w:rsidRDefault="00422412">
      <w:pPr>
        <w:tabs>
          <w:tab w:val="left" w:pos="540"/>
        </w:tabs>
        <w:autoSpaceDE w:val="0"/>
        <w:autoSpaceDN w:val="0"/>
        <w:adjustRightInd w:val="0"/>
        <w:spacing w:line="360" w:lineRule="auto"/>
        <w:outlineLvl w:val="1"/>
        <w:rPr>
          <w:rFonts w:ascii="宋体" w:hAnsi="宋体" w:cs="宋体"/>
          <w:b/>
          <w:bCs/>
          <w:sz w:val="24"/>
          <w:szCs w:val="24"/>
        </w:rPr>
      </w:pPr>
      <w:r>
        <w:rPr>
          <w:rFonts w:ascii="宋体" w:hAnsi="宋体" w:cs="宋体"/>
          <w:b/>
          <w:bCs/>
          <w:sz w:val="24"/>
          <w:szCs w:val="24"/>
        </w:rPr>
        <w:lastRenderedPageBreak/>
        <w:t>8</w:t>
      </w:r>
      <w:r>
        <w:rPr>
          <w:rFonts w:ascii="宋体" w:hAnsi="宋体" w:cs="宋体" w:hint="eastAsia"/>
          <w:b/>
          <w:bCs/>
          <w:sz w:val="24"/>
          <w:szCs w:val="24"/>
        </w:rPr>
        <w:t>.供应</w:t>
      </w:r>
      <w:proofErr w:type="gramStart"/>
      <w:r>
        <w:rPr>
          <w:rFonts w:ascii="宋体" w:hAnsi="宋体" w:cs="宋体" w:hint="eastAsia"/>
          <w:b/>
          <w:bCs/>
          <w:sz w:val="24"/>
          <w:szCs w:val="24"/>
        </w:rPr>
        <w:t>商类似</w:t>
      </w:r>
      <w:proofErr w:type="gramEnd"/>
      <w:r>
        <w:rPr>
          <w:rFonts w:ascii="宋体" w:hAnsi="宋体" w:cs="宋体" w:hint="eastAsia"/>
          <w:b/>
          <w:bCs/>
          <w:sz w:val="24"/>
          <w:szCs w:val="24"/>
        </w:rPr>
        <w:t>项目业绩表（如需）</w:t>
      </w:r>
      <w:bookmarkEnd w:id="497"/>
      <w:r>
        <w:rPr>
          <w:rFonts w:ascii="宋体" w:hAnsi="宋体" w:cs="宋体" w:hint="eastAsia"/>
          <w:b/>
          <w:bCs/>
          <w:sz w:val="24"/>
          <w:szCs w:val="24"/>
        </w:rPr>
        <w:t xml:space="preserve">   </w:t>
      </w:r>
      <w:bookmarkEnd w:id="494"/>
      <w:bookmarkEnd w:id="495"/>
    </w:p>
    <w:tbl>
      <w:tblPr>
        <w:tblpPr w:leftFromText="180" w:rightFromText="180" w:vertAnchor="text" w:horzAnchor="page" w:tblpX="1843" w:tblpY="359"/>
        <w:tblOverlap w:val="never"/>
        <w:tblW w:w="8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5"/>
        <w:gridCol w:w="6625"/>
      </w:tblGrid>
      <w:tr w:rsidR="004D2BB0">
        <w:trPr>
          <w:trHeight w:val="851"/>
        </w:trPr>
        <w:tc>
          <w:tcPr>
            <w:tcW w:w="1755" w:type="dxa"/>
            <w:vAlign w:val="center"/>
          </w:tcPr>
          <w:p w:rsidR="004D2BB0" w:rsidRDefault="00422412">
            <w:pPr>
              <w:jc w:val="center"/>
              <w:rPr>
                <w:rFonts w:ascii="宋体" w:hAnsi="宋体" w:cs="Courier New"/>
                <w:sz w:val="24"/>
                <w:szCs w:val="24"/>
              </w:rPr>
            </w:pPr>
            <w:r>
              <w:rPr>
                <w:rFonts w:ascii="宋体" w:hAnsi="宋体" w:cs="Courier New" w:hint="eastAsia"/>
                <w:sz w:val="24"/>
                <w:szCs w:val="24"/>
              </w:rPr>
              <w:t>项目名称</w:t>
            </w:r>
          </w:p>
        </w:tc>
        <w:tc>
          <w:tcPr>
            <w:tcW w:w="6625" w:type="dxa"/>
          </w:tcPr>
          <w:p w:rsidR="004D2BB0" w:rsidRDefault="004D2BB0">
            <w:pPr>
              <w:rPr>
                <w:rFonts w:ascii="宋体" w:hAnsi="宋体" w:cs="Courier New"/>
                <w:sz w:val="24"/>
                <w:szCs w:val="24"/>
              </w:rPr>
            </w:pPr>
          </w:p>
        </w:tc>
      </w:tr>
      <w:tr w:rsidR="004D2BB0">
        <w:trPr>
          <w:trHeight w:val="851"/>
        </w:trPr>
        <w:tc>
          <w:tcPr>
            <w:tcW w:w="1755" w:type="dxa"/>
            <w:vAlign w:val="center"/>
          </w:tcPr>
          <w:p w:rsidR="004D2BB0" w:rsidRDefault="00422412">
            <w:pPr>
              <w:jc w:val="center"/>
              <w:rPr>
                <w:rFonts w:ascii="宋体" w:hAnsi="宋体" w:cs="Courier New"/>
                <w:sz w:val="24"/>
                <w:szCs w:val="24"/>
              </w:rPr>
            </w:pPr>
            <w:r>
              <w:rPr>
                <w:rFonts w:ascii="宋体" w:hAnsi="宋体" w:cs="Courier New" w:hint="eastAsia"/>
                <w:sz w:val="24"/>
                <w:szCs w:val="24"/>
              </w:rPr>
              <w:t>项目单位名称</w:t>
            </w:r>
          </w:p>
        </w:tc>
        <w:tc>
          <w:tcPr>
            <w:tcW w:w="6625" w:type="dxa"/>
          </w:tcPr>
          <w:p w:rsidR="004D2BB0" w:rsidRDefault="004D2BB0">
            <w:pPr>
              <w:rPr>
                <w:rFonts w:ascii="宋体" w:hAnsi="宋体" w:cs="Courier New"/>
                <w:sz w:val="24"/>
                <w:szCs w:val="24"/>
              </w:rPr>
            </w:pPr>
          </w:p>
        </w:tc>
      </w:tr>
      <w:tr w:rsidR="004D2BB0">
        <w:trPr>
          <w:trHeight w:val="851"/>
        </w:trPr>
        <w:tc>
          <w:tcPr>
            <w:tcW w:w="1755" w:type="dxa"/>
            <w:vAlign w:val="center"/>
          </w:tcPr>
          <w:p w:rsidR="004D2BB0" w:rsidRDefault="00422412">
            <w:pPr>
              <w:jc w:val="center"/>
              <w:rPr>
                <w:rFonts w:ascii="宋体" w:hAnsi="宋体" w:cs="Courier New"/>
                <w:sz w:val="24"/>
                <w:szCs w:val="24"/>
              </w:rPr>
            </w:pPr>
            <w:r>
              <w:rPr>
                <w:rFonts w:ascii="宋体" w:hAnsi="宋体" w:cs="Courier New" w:hint="eastAsia"/>
                <w:sz w:val="24"/>
                <w:szCs w:val="24"/>
              </w:rPr>
              <w:t>项目单位联系人姓名及联系方式</w:t>
            </w:r>
          </w:p>
        </w:tc>
        <w:tc>
          <w:tcPr>
            <w:tcW w:w="6625" w:type="dxa"/>
          </w:tcPr>
          <w:p w:rsidR="004D2BB0" w:rsidRDefault="004D2BB0">
            <w:pPr>
              <w:rPr>
                <w:rFonts w:ascii="宋体" w:hAnsi="宋体" w:cs="Courier New"/>
                <w:sz w:val="24"/>
                <w:szCs w:val="24"/>
              </w:rPr>
            </w:pPr>
          </w:p>
        </w:tc>
      </w:tr>
      <w:tr w:rsidR="004D2BB0">
        <w:trPr>
          <w:trHeight w:val="851"/>
        </w:trPr>
        <w:tc>
          <w:tcPr>
            <w:tcW w:w="1755" w:type="dxa"/>
            <w:vAlign w:val="center"/>
          </w:tcPr>
          <w:p w:rsidR="004D2BB0" w:rsidRDefault="00422412">
            <w:pPr>
              <w:jc w:val="center"/>
              <w:rPr>
                <w:rFonts w:ascii="宋体" w:hAnsi="宋体" w:cs="Courier New"/>
                <w:sz w:val="24"/>
                <w:szCs w:val="24"/>
              </w:rPr>
            </w:pPr>
            <w:r>
              <w:rPr>
                <w:rFonts w:ascii="宋体" w:hAnsi="宋体" w:cs="Courier New" w:hint="eastAsia"/>
                <w:sz w:val="24"/>
                <w:szCs w:val="24"/>
              </w:rPr>
              <w:t>合同金额</w:t>
            </w:r>
          </w:p>
        </w:tc>
        <w:tc>
          <w:tcPr>
            <w:tcW w:w="6625" w:type="dxa"/>
          </w:tcPr>
          <w:p w:rsidR="004D2BB0" w:rsidRDefault="004D2BB0">
            <w:pPr>
              <w:rPr>
                <w:rFonts w:ascii="宋体" w:hAnsi="宋体" w:cs="Courier New"/>
                <w:sz w:val="24"/>
                <w:szCs w:val="24"/>
              </w:rPr>
            </w:pPr>
          </w:p>
        </w:tc>
      </w:tr>
      <w:tr w:rsidR="004D2BB0">
        <w:trPr>
          <w:trHeight w:val="851"/>
        </w:trPr>
        <w:tc>
          <w:tcPr>
            <w:tcW w:w="1755" w:type="dxa"/>
            <w:vAlign w:val="center"/>
          </w:tcPr>
          <w:p w:rsidR="004D2BB0" w:rsidRDefault="00422412">
            <w:pPr>
              <w:jc w:val="center"/>
              <w:rPr>
                <w:rFonts w:ascii="宋体" w:hAnsi="宋体" w:cs="Courier New"/>
                <w:sz w:val="24"/>
                <w:szCs w:val="24"/>
              </w:rPr>
            </w:pPr>
            <w:r>
              <w:rPr>
                <w:rFonts w:ascii="宋体" w:hAnsi="宋体" w:cs="Courier New" w:hint="eastAsia"/>
                <w:sz w:val="24"/>
                <w:szCs w:val="24"/>
              </w:rPr>
              <w:t>项目负责人姓名</w:t>
            </w:r>
          </w:p>
        </w:tc>
        <w:tc>
          <w:tcPr>
            <w:tcW w:w="6625" w:type="dxa"/>
          </w:tcPr>
          <w:p w:rsidR="004D2BB0" w:rsidRDefault="004D2BB0">
            <w:pPr>
              <w:rPr>
                <w:rFonts w:ascii="宋体" w:hAnsi="宋体" w:cs="Courier New"/>
                <w:sz w:val="24"/>
                <w:szCs w:val="24"/>
              </w:rPr>
            </w:pPr>
          </w:p>
        </w:tc>
      </w:tr>
      <w:tr w:rsidR="004D2BB0">
        <w:trPr>
          <w:trHeight w:val="851"/>
        </w:trPr>
        <w:tc>
          <w:tcPr>
            <w:tcW w:w="1755" w:type="dxa"/>
            <w:vAlign w:val="center"/>
          </w:tcPr>
          <w:p w:rsidR="004D2BB0" w:rsidRDefault="00422412">
            <w:pPr>
              <w:jc w:val="center"/>
              <w:rPr>
                <w:rFonts w:ascii="宋体" w:hAnsi="宋体" w:cs="Courier New"/>
                <w:sz w:val="24"/>
                <w:szCs w:val="24"/>
              </w:rPr>
            </w:pPr>
            <w:r>
              <w:rPr>
                <w:rFonts w:ascii="宋体" w:hAnsi="宋体" w:cs="Courier New" w:hint="eastAsia"/>
                <w:sz w:val="24"/>
                <w:szCs w:val="24"/>
              </w:rPr>
              <w:t>项目实施时间</w:t>
            </w:r>
          </w:p>
        </w:tc>
        <w:tc>
          <w:tcPr>
            <w:tcW w:w="6625" w:type="dxa"/>
          </w:tcPr>
          <w:p w:rsidR="004D2BB0" w:rsidRDefault="004D2BB0">
            <w:pPr>
              <w:rPr>
                <w:rFonts w:ascii="宋体" w:hAnsi="宋体" w:cs="Courier New"/>
                <w:sz w:val="24"/>
                <w:szCs w:val="24"/>
              </w:rPr>
            </w:pPr>
          </w:p>
        </w:tc>
      </w:tr>
      <w:tr w:rsidR="004D2BB0">
        <w:trPr>
          <w:trHeight w:val="2520"/>
        </w:trPr>
        <w:tc>
          <w:tcPr>
            <w:tcW w:w="1755" w:type="dxa"/>
            <w:vAlign w:val="center"/>
          </w:tcPr>
          <w:p w:rsidR="004D2BB0" w:rsidRDefault="00422412">
            <w:pPr>
              <w:jc w:val="center"/>
              <w:rPr>
                <w:rFonts w:ascii="宋体" w:hAnsi="宋体" w:cs="Courier New"/>
                <w:sz w:val="24"/>
                <w:szCs w:val="24"/>
              </w:rPr>
            </w:pPr>
            <w:r>
              <w:rPr>
                <w:rFonts w:ascii="宋体" w:hAnsi="宋体" w:cs="Courier New" w:hint="eastAsia"/>
                <w:sz w:val="24"/>
                <w:szCs w:val="24"/>
              </w:rPr>
              <w:t>项目内容说明</w:t>
            </w:r>
          </w:p>
        </w:tc>
        <w:tc>
          <w:tcPr>
            <w:tcW w:w="6625" w:type="dxa"/>
          </w:tcPr>
          <w:p w:rsidR="004D2BB0" w:rsidRDefault="004D2BB0">
            <w:pPr>
              <w:rPr>
                <w:rFonts w:ascii="宋体" w:hAnsi="宋体" w:cs="Courier New"/>
                <w:sz w:val="24"/>
                <w:szCs w:val="24"/>
              </w:rPr>
            </w:pPr>
          </w:p>
        </w:tc>
      </w:tr>
    </w:tbl>
    <w:p w:rsidR="004D2BB0" w:rsidRDefault="00422412">
      <w:pPr>
        <w:spacing w:line="360" w:lineRule="auto"/>
        <w:rPr>
          <w:rFonts w:ascii="宋体" w:hAnsi="宋体"/>
          <w:kern w:val="0"/>
          <w:sz w:val="24"/>
          <w:szCs w:val="24"/>
        </w:rPr>
      </w:pPr>
      <w:r>
        <w:rPr>
          <w:rFonts w:ascii="宋体" w:hAnsi="宋体" w:hint="eastAsia"/>
          <w:b/>
          <w:sz w:val="24"/>
          <w:szCs w:val="24"/>
        </w:rPr>
        <w:t>项目编号：</w:t>
      </w:r>
    </w:p>
    <w:p w:rsidR="004D2BB0" w:rsidRDefault="00422412">
      <w:pPr>
        <w:autoSpaceDE w:val="0"/>
        <w:autoSpaceDN w:val="0"/>
        <w:spacing w:line="360" w:lineRule="auto"/>
        <w:rPr>
          <w:rFonts w:ascii="宋体" w:hAnsi="宋体"/>
          <w:sz w:val="24"/>
          <w:szCs w:val="24"/>
        </w:rPr>
      </w:pPr>
      <w:r>
        <w:rPr>
          <w:rFonts w:ascii="宋体" w:hAnsi="宋体" w:hint="eastAsia"/>
          <w:sz w:val="24"/>
          <w:szCs w:val="24"/>
        </w:rPr>
        <w:t>说明：1．每个合同须单独附表，并附上相关证明材料，否则专家在评审时将不予承认；</w:t>
      </w:r>
    </w:p>
    <w:p w:rsidR="004D2BB0" w:rsidRDefault="00422412">
      <w:pPr>
        <w:numPr>
          <w:ilvl w:val="0"/>
          <w:numId w:val="12"/>
        </w:numPr>
        <w:spacing w:line="360" w:lineRule="auto"/>
        <w:ind w:firstLineChars="300" w:firstLine="720"/>
        <w:rPr>
          <w:rFonts w:ascii="宋体" w:hAnsi="宋体"/>
          <w:sz w:val="24"/>
          <w:szCs w:val="24"/>
        </w:rPr>
      </w:pPr>
      <w:r>
        <w:rPr>
          <w:rFonts w:ascii="宋体" w:hAnsi="宋体" w:hint="eastAsia"/>
          <w:sz w:val="24"/>
          <w:szCs w:val="24"/>
        </w:rPr>
        <w:t>项目内容请详细说明所承担的具体工作内容；</w:t>
      </w:r>
    </w:p>
    <w:p w:rsidR="004D2BB0" w:rsidRDefault="00422412">
      <w:pPr>
        <w:spacing w:line="360" w:lineRule="auto"/>
        <w:ind w:firstLineChars="300" w:firstLine="720"/>
        <w:rPr>
          <w:rFonts w:ascii="宋体" w:hAnsi="宋体"/>
          <w:sz w:val="24"/>
          <w:szCs w:val="24"/>
        </w:rPr>
      </w:pPr>
      <w:r>
        <w:rPr>
          <w:rFonts w:ascii="宋体" w:hAnsi="宋体" w:cs="Corbel" w:hint="eastAsia"/>
          <w:sz w:val="24"/>
          <w:szCs w:val="24"/>
        </w:rPr>
        <w:t>3.此表可自拟。</w:t>
      </w:r>
    </w:p>
    <w:p w:rsidR="004D2BB0" w:rsidRDefault="004D2BB0">
      <w:pPr>
        <w:spacing w:line="360" w:lineRule="auto"/>
        <w:ind w:firstLineChars="1700" w:firstLine="4080"/>
        <w:rPr>
          <w:rFonts w:ascii="宋体" w:hAnsi="宋体" w:cs="宋体"/>
          <w:sz w:val="24"/>
          <w:szCs w:val="24"/>
        </w:rPr>
      </w:pPr>
    </w:p>
    <w:p w:rsidR="004D2BB0" w:rsidRDefault="004D2BB0">
      <w:pPr>
        <w:spacing w:line="360" w:lineRule="auto"/>
        <w:ind w:firstLineChars="1700" w:firstLine="4080"/>
        <w:rPr>
          <w:rFonts w:ascii="宋体" w:hAnsi="宋体" w:cs="宋体"/>
          <w:sz w:val="24"/>
          <w:szCs w:val="24"/>
        </w:rPr>
      </w:pPr>
    </w:p>
    <w:p w:rsidR="004D2BB0" w:rsidRDefault="004D2BB0">
      <w:pPr>
        <w:spacing w:line="360" w:lineRule="auto"/>
        <w:ind w:firstLineChars="1700" w:firstLine="4080"/>
        <w:rPr>
          <w:rFonts w:ascii="宋体" w:hAnsi="宋体" w:cs="宋体"/>
          <w:sz w:val="24"/>
          <w:szCs w:val="24"/>
        </w:rPr>
      </w:pPr>
    </w:p>
    <w:p w:rsidR="004D2BB0" w:rsidRDefault="00422412">
      <w:pPr>
        <w:spacing w:line="360" w:lineRule="auto"/>
        <w:ind w:firstLineChars="1300" w:firstLine="3120"/>
        <w:rPr>
          <w:rFonts w:ascii="宋体" w:hAnsi="宋体" w:cs="Courier New"/>
          <w:sz w:val="24"/>
          <w:szCs w:val="24"/>
        </w:rPr>
      </w:pPr>
      <w:r>
        <w:rPr>
          <w:rFonts w:ascii="宋体" w:hAnsi="宋体" w:cs="宋体" w:hint="eastAsia"/>
          <w:sz w:val="24"/>
          <w:szCs w:val="24"/>
        </w:rPr>
        <w:t>法定代表人或</w:t>
      </w:r>
      <w:r>
        <w:rPr>
          <w:rFonts w:ascii="宋体" w:hAnsi="宋体" w:cs="Courier New" w:hint="eastAsia"/>
          <w:sz w:val="24"/>
          <w:szCs w:val="24"/>
        </w:rPr>
        <w:t>响应供应商授权代表（签字）：</w:t>
      </w:r>
    </w:p>
    <w:p w:rsidR="004D2BB0" w:rsidRDefault="00422412">
      <w:pPr>
        <w:spacing w:line="360" w:lineRule="auto"/>
        <w:ind w:firstLineChars="2300" w:firstLine="5520"/>
        <w:rPr>
          <w:rFonts w:ascii="宋体" w:hAnsi="宋体" w:cs="Courier New"/>
          <w:sz w:val="24"/>
          <w:szCs w:val="24"/>
        </w:rPr>
      </w:pPr>
      <w:r>
        <w:rPr>
          <w:rFonts w:ascii="宋体" w:hAnsi="宋体" w:cs="Courier New" w:hint="eastAsia"/>
          <w:sz w:val="24"/>
          <w:szCs w:val="24"/>
        </w:rPr>
        <w:t>供应商（加盖公章）：</w:t>
      </w:r>
    </w:p>
    <w:p w:rsidR="004D2BB0" w:rsidRDefault="00422412">
      <w:pPr>
        <w:spacing w:line="360" w:lineRule="auto"/>
        <w:ind w:firstLineChars="3000" w:firstLine="7200"/>
        <w:rPr>
          <w:rFonts w:ascii="宋体" w:hAnsi="宋体" w:cs="Courier New"/>
          <w:sz w:val="24"/>
          <w:szCs w:val="24"/>
        </w:rPr>
      </w:pPr>
      <w:r>
        <w:rPr>
          <w:rFonts w:ascii="宋体" w:hAnsi="宋体" w:cs="Courier New" w:hint="eastAsia"/>
          <w:sz w:val="24"/>
          <w:szCs w:val="24"/>
        </w:rPr>
        <w:t>日期：</w:t>
      </w:r>
    </w:p>
    <w:p w:rsidR="004D2BB0" w:rsidRDefault="00422412">
      <w:r>
        <w:rPr>
          <w:rFonts w:hint="eastAsia"/>
        </w:rPr>
        <w:br w:type="page"/>
      </w:r>
      <w:bookmarkStart w:id="498" w:name="_Toc26356"/>
      <w:bookmarkStart w:id="499" w:name="_Toc26349"/>
      <w:bookmarkStart w:id="500" w:name="_Toc7822"/>
    </w:p>
    <w:p w:rsidR="004D2BB0" w:rsidRDefault="00422412">
      <w:pPr>
        <w:tabs>
          <w:tab w:val="left" w:pos="540"/>
        </w:tabs>
        <w:autoSpaceDE w:val="0"/>
        <w:autoSpaceDN w:val="0"/>
        <w:adjustRightInd w:val="0"/>
        <w:spacing w:line="360" w:lineRule="auto"/>
        <w:outlineLvl w:val="1"/>
        <w:rPr>
          <w:rFonts w:ascii="宋体" w:hAnsi="宋体" w:cs="Corbel"/>
          <w:bCs/>
          <w:kern w:val="0"/>
          <w:sz w:val="24"/>
          <w:szCs w:val="24"/>
        </w:rPr>
      </w:pPr>
      <w:bookmarkStart w:id="501" w:name="_Toc123736885"/>
      <w:r>
        <w:rPr>
          <w:rFonts w:ascii="宋体" w:hAnsi="宋体" w:cs="宋体"/>
          <w:b/>
          <w:bCs/>
          <w:sz w:val="24"/>
          <w:szCs w:val="24"/>
        </w:rPr>
        <w:lastRenderedPageBreak/>
        <w:t>9</w:t>
      </w:r>
      <w:r>
        <w:rPr>
          <w:rFonts w:ascii="宋体" w:hAnsi="宋体" w:cs="宋体" w:hint="eastAsia"/>
          <w:b/>
          <w:bCs/>
          <w:sz w:val="24"/>
          <w:szCs w:val="24"/>
        </w:rPr>
        <w:t>.商务响应、偏离说明表</w:t>
      </w:r>
      <w:bookmarkEnd w:id="498"/>
      <w:bookmarkEnd w:id="499"/>
      <w:bookmarkEnd w:id="500"/>
      <w:bookmarkEnd w:id="501"/>
    </w:p>
    <w:p w:rsidR="004D2BB0" w:rsidRDefault="00422412">
      <w:pPr>
        <w:pStyle w:val="Style3"/>
        <w:ind w:firstLineChars="0" w:firstLine="0"/>
      </w:pPr>
      <w:r>
        <w:rPr>
          <w:rFonts w:ascii="宋体" w:hAnsi="宋体" w:hint="eastAsia"/>
          <w:b/>
        </w:rPr>
        <w:t>项目名称：</w:t>
      </w:r>
    </w:p>
    <w:p w:rsidR="004D2BB0" w:rsidRDefault="00422412">
      <w:pPr>
        <w:spacing w:line="360" w:lineRule="auto"/>
        <w:rPr>
          <w:rFonts w:ascii="宋体" w:hAnsi="宋体" w:cs="仿宋_GB2312"/>
          <w:sz w:val="24"/>
          <w:szCs w:val="24"/>
          <w:u w:val="single"/>
        </w:rPr>
      </w:pPr>
      <w:r>
        <w:rPr>
          <w:rFonts w:ascii="宋体" w:hAnsi="宋体" w:hint="eastAsia"/>
          <w:b/>
          <w:sz w:val="24"/>
          <w:szCs w:val="24"/>
        </w:rPr>
        <w:t>项目编号：</w:t>
      </w:r>
    </w:p>
    <w:tbl>
      <w:tblPr>
        <w:tblW w:w="88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2421"/>
        <w:gridCol w:w="2421"/>
        <w:gridCol w:w="1417"/>
        <w:gridCol w:w="1961"/>
      </w:tblGrid>
      <w:tr w:rsidR="004D2BB0">
        <w:trPr>
          <w:trHeight w:val="450"/>
        </w:trPr>
        <w:tc>
          <w:tcPr>
            <w:tcW w:w="648" w:type="dxa"/>
            <w:shd w:val="pct10" w:color="auto" w:fill="auto"/>
            <w:vAlign w:val="center"/>
          </w:tcPr>
          <w:p w:rsidR="004D2BB0" w:rsidRDefault="00422412">
            <w:pPr>
              <w:jc w:val="center"/>
              <w:rPr>
                <w:rFonts w:ascii="宋体" w:hAnsi="宋体" w:cs="仿宋_GB2312"/>
                <w:b/>
                <w:sz w:val="24"/>
                <w:szCs w:val="24"/>
              </w:rPr>
            </w:pPr>
            <w:r>
              <w:rPr>
                <w:rFonts w:ascii="宋体" w:hAnsi="宋体" w:cs="仿宋_GB2312" w:hint="eastAsia"/>
                <w:b/>
                <w:sz w:val="24"/>
                <w:szCs w:val="24"/>
              </w:rPr>
              <w:t>序号</w:t>
            </w:r>
          </w:p>
        </w:tc>
        <w:tc>
          <w:tcPr>
            <w:tcW w:w="2421" w:type="dxa"/>
            <w:shd w:val="pct10" w:color="auto" w:fill="auto"/>
            <w:vAlign w:val="center"/>
          </w:tcPr>
          <w:p w:rsidR="004D2BB0" w:rsidRDefault="00422412">
            <w:pPr>
              <w:jc w:val="center"/>
              <w:rPr>
                <w:rFonts w:ascii="宋体" w:hAnsi="宋体" w:cs="仿宋_GB2312"/>
                <w:b/>
                <w:sz w:val="24"/>
                <w:szCs w:val="24"/>
              </w:rPr>
            </w:pPr>
            <w:r>
              <w:rPr>
                <w:rFonts w:ascii="宋体" w:hAnsi="宋体" w:cs="仿宋_GB2312" w:hint="eastAsia"/>
                <w:b/>
                <w:sz w:val="24"/>
                <w:szCs w:val="24"/>
              </w:rPr>
              <w:t>招标文件商务要求内容</w:t>
            </w:r>
          </w:p>
        </w:tc>
        <w:tc>
          <w:tcPr>
            <w:tcW w:w="2421" w:type="dxa"/>
            <w:shd w:val="pct10" w:color="auto" w:fill="auto"/>
            <w:vAlign w:val="center"/>
          </w:tcPr>
          <w:p w:rsidR="004D2BB0" w:rsidRDefault="00422412">
            <w:pPr>
              <w:jc w:val="center"/>
              <w:rPr>
                <w:rFonts w:ascii="宋体" w:hAnsi="宋体" w:cs="仿宋_GB2312"/>
                <w:b/>
                <w:sz w:val="24"/>
                <w:szCs w:val="24"/>
              </w:rPr>
            </w:pPr>
            <w:r>
              <w:rPr>
                <w:rFonts w:ascii="宋体" w:hAnsi="宋体" w:cs="仿宋_GB2312" w:hint="eastAsia"/>
                <w:b/>
                <w:sz w:val="24"/>
                <w:szCs w:val="24"/>
              </w:rPr>
              <w:t>投标响应部分</w:t>
            </w:r>
          </w:p>
        </w:tc>
        <w:tc>
          <w:tcPr>
            <w:tcW w:w="1417" w:type="dxa"/>
            <w:shd w:val="pct10" w:color="auto" w:fill="auto"/>
            <w:vAlign w:val="center"/>
          </w:tcPr>
          <w:p w:rsidR="004D2BB0" w:rsidRDefault="00422412">
            <w:pPr>
              <w:jc w:val="center"/>
              <w:rPr>
                <w:rFonts w:ascii="宋体" w:hAnsi="宋体" w:cs="仿宋_GB2312"/>
                <w:b/>
                <w:sz w:val="24"/>
                <w:szCs w:val="24"/>
              </w:rPr>
            </w:pPr>
            <w:r>
              <w:rPr>
                <w:rFonts w:ascii="宋体" w:hAnsi="宋体" w:cs="仿宋_GB2312" w:hint="eastAsia"/>
                <w:b/>
                <w:sz w:val="24"/>
                <w:szCs w:val="24"/>
              </w:rPr>
              <w:t>偏离说明</w:t>
            </w:r>
          </w:p>
        </w:tc>
        <w:tc>
          <w:tcPr>
            <w:tcW w:w="1961" w:type="dxa"/>
            <w:shd w:val="pct10" w:color="auto" w:fill="auto"/>
          </w:tcPr>
          <w:p w:rsidR="004D2BB0" w:rsidRDefault="00422412">
            <w:pPr>
              <w:jc w:val="center"/>
              <w:rPr>
                <w:rFonts w:ascii="宋体" w:hAnsi="宋体" w:cs="仿宋_GB2312"/>
                <w:b/>
                <w:sz w:val="24"/>
                <w:szCs w:val="24"/>
              </w:rPr>
            </w:pPr>
            <w:r>
              <w:rPr>
                <w:rFonts w:ascii="宋体" w:hAnsi="宋体" w:cs="仿宋_GB2312" w:hint="eastAsia"/>
                <w:b/>
                <w:sz w:val="24"/>
                <w:szCs w:val="24"/>
              </w:rPr>
              <w:t>投标文件中对应的页码</w:t>
            </w:r>
          </w:p>
        </w:tc>
      </w:tr>
      <w:tr w:rsidR="004D2BB0">
        <w:trPr>
          <w:cantSplit/>
          <w:trHeight w:val="752"/>
        </w:trPr>
        <w:tc>
          <w:tcPr>
            <w:tcW w:w="648" w:type="dxa"/>
            <w:vAlign w:val="center"/>
          </w:tcPr>
          <w:p w:rsidR="004D2BB0" w:rsidRDefault="004D2BB0">
            <w:pPr>
              <w:numPr>
                <w:ilvl w:val="0"/>
                <w:numId w:val="13"/>
              </w:numPr>
              <w:jc w:val="center"/>
              <w:rPr>
                <w:rFonts w:ascii="宋体" w:hAnsi="宋体" w:cs="仿宋_GB2312"/>
                <w:sz w:val="24"/>
                <w:szCs w:val="24"/>
              </w:rPr>
            </w:pPr>
          </w:p>
        </w:tc>
        <w:tc>
          <w:tcPr>
            <w:tcW w:w="2421" w:type="dxa"/>
            <w:vAlign w:val="center"/>
          </w:tcPr>
          <w:p w:rsidR="004D2BB0" w:rsidRDefault="004D2BB0">
            <w:pPr>
              <w:rPr>
                <w:rFonts w:ascii="宋体" w:hAnsi="宋体" w:cs="仿宋_GB2312"/>
                <w:sz w:val="24"/>
                <w:szCs w:val="24"/>
              </w:rPr>
            </w:pPr>
          </w:p>
        </w:tc>
        <w:tc>
          <w:tcPr>
            <w:tcW w:w="2421" w:type="dxa"/>
            <w:vAlign w:val="center"/>
          </w:tcPr>
          <w:p w:rsidR="004D2BB0" w:rsidRDefault="004D2BB0">
            <w:pPr>
              <w:jc w:val="center"/>
              <w:rPr>
                <w:rFonts w:ascii="宋体" w:hAnsi="宋体" w:cs="仿宋_GB2312"/>
                <w:sz w:val="24"/>
                <w:szCs w:val="24"/>
              </w:rPr>
            </w:pPr>
          </w:p>
        </w:tc>
        <w:tc>
          <w:tcPr>
            <w:tcW w:w="1417" w:type="dxa"/>
            <w:vAlign w:val="center"/>
          </w:tcPr>
          <w:p w:rsidR="004D2BB0" w:rsidRDefault="004D2BB0">
            <w:pPr>
              <w:jc w:val="center"/>
              <w:rPr>
                <w:rFonts w:ascii="宋体" w:hAnsi="宋体" w:cs="仿宋_GB2312"/>
                <w:sz w:val="24"/>
                <w:szCs w:val="24"/>
              </w:rPr>
            </w:pPr>
          </w:p>
        </w:tc>
        <w:tc>
          <w:tcPr>
            <w:tcW w:w="1961" w:type="dxa"/>
            <w:vAlign w:val="center"/>
          </w:tcPr>
          <w:p w:rsidR="004D2BB0" w:rsidRDefault="004D2BB0">
            <w:pPr>
              <w:jc w:val="center"/>
              <w:rPr>
                <w:rFonts w:ascii="宋体" w:hAnsi="宋体" w:cs="仿宋_GB2312"/>
                <w:sz w:val="24"/>
                <w:szCs w:val="24"/>
              </w:rPr>
            </w:pPr>
          </w:p>
        </w:tc>
      </w:tr>
      <w:tr w:rsidR="004D2BB0">
        <w:trPr>
          <w:cantSplit/>
          <w:trHeight w:val="752"/>
        </w:trPr>
        <w:tc>
          <w:tcPr>
            <w:tcW w:w="648" w:type="dxa"/>
            <w:vAlign w:val="center"/>
          </w:tcPr>
          <w:p w:rsidR="004D2BB0" w:rsidRDefault="004D2BB0">
            <w:pPr>
              <w:numPr>
                <w:ilvl w:val="0"/>
                <w:numId w:val="13"/>
              </w:numPr>
              <w:jc w:val="center"/>
              <w:rPr>
                <w:rFonts w:ascii="宋体" w:hAnsi="宋体" w:cs="仿宋_GB2312"/>
                <w:sz w:val="24"/>
                <w:szCs w:val="24"/>
              </w:rPr>
            </w:pPr>
          </w:p>
        </w:tc>
        <w:tc>
          <w:tcPr>
            <w:tcW w:w="2421" w:type="dxa"/>
            <w:vAlign w:val="center"/>
          </w:tcPr>
          <w:p w:rsidR="004D2BB0" w:rsidRDefault="00422412">
            <w:pPr>
              <w:jc w:val="center"/>
              <w:rPr>
                <w:rFonts w:ascii="宋体" w:hAnsi="宋体" w:cs="仿宋_GB2312"/>
                <w:sz w:val="24"/>
                <w:szCs w:val="24"/>
              </w:rPr>
            </w:pPr>
            <w:r>
              <w:rPr>
                <w:rFonts w:ascii="宋体" w:hAnsi="宋体" w:cs="仿宋_GB2312" w:hint="eastAsia"/>
                <w:sz w:val="24"/>
                <w:szCs w:val="24"/>
              </w:rPr>
              <w:t>……</w:t>
            </w:r>
          </w:p>
        </w:tc>
        <w:tc>
          <w:tcPr>
            <w:tcW w:w="2421" w:type="dxa"/>
            <w:vAlign w:val="center"/>
          </w:tcPr>
          <w:p w:rsidR="004D2BB0" w:rsidRDefault="004D2BB0">
            <w:pPr>
              <w:jc w:val="center"/>
              <w:rPr>
                <w:rFonts w:ascii="宋体" w:hAnsi="宋体" w:cs="仿宋_GB2312"/>
                <w:sz w:val="24"/>
                <w:szCs w:val="24"/>
              </w:rPr>
            </w:pPr>
          </w:p>
        </w:tc>
        <w:tc>
          <w:tcPr>
            <w:tcW w:w="1417" w:type="dxa"/>
            <w:vAlign w:val="center"/>
          </w:tcPr>
          <w:p w:rsidR="004D2BB0" w:rsidRDefault="004D2BB0">
            <w:pPr>
              <w:jc w:val="center"/>
              <w:rPr>
                <w:rFonts w:ascii="宋体" w:hAnsi="宋体" w:cs="仿宋_GB2312"/>
                <w:sz w:val="24"/>
                <w:szCs w:val="24"/>
              </w:rPr>
            </w:pPr>
          </w:p>
        </w:tc>
        <w:tc>
          <w:tcPr>
            <w:tcW w:w="1961" w:type="dxa"/>
            <w:vAlign w:val="center"/>
          </w:tcPr>
          <w:p w:rsidR="004D2BB0" w:rsidRDefault="004D2BB0">
            <w:pPr>
              <w:jc w:val="center"/>
              <w:rPr>
                <w:rFonts w:ascii="宋体" w:hAnsi="宋体" w:cs="仿宋_GB2312"/>
                <w:sz w:val="24"/>
                <w:szCs w:val="24"/>
              </w:rPr>
            </w:pPr>
          </w:p>
        </w:tc>
      </w:tr>
      <w:tr w:rsidR="004D2BB0">
        <w:trPr>
          <w:cantSplit/>
          <w:trHeight w:val="752"/>
        </w:trPr>
        <w:tc>
          <w:tcPr>
            <w:tcW w:w="648" w:type="dxa"/>
            <w:vAlign w:val="center"/>
          </w:tcPr>
          <w:p w:rsidR="004D2BB0" w:rsidRDefault="004D2BB0">
            <w:pPr>
              <w:numPr>
                <w:ilvl w:val="0"/>
                <w:numId w:val="13"/>
              </w:numPr>
              <w:jc w:val="center"/>
              <w:rPr>
                <w:rFonts w:ascii="宋体" w:hAnsi="宋体" w:cs="仿宋_GB2312"/>
                <w:sz w:val="24"/>
                <w:szCs w:val="24"/>
              </w:rPr>
            </w:pPr>
          </w:p>
        </w:tc>
        <w:tc>
          <w:tcPr>
            <w:tcW w:w="2421" w:type="dxa"/>
            <w:vAlign w:val="center"/>
          </w:tcPr>
          <w:p w:rsidR="004D2BB0" w:rsidRDefault="004D2BB0">
            <w:pPr>
              <w:jc w:val="center"/>
              <w:rPr>
                <w:rFonts w:ascii="宋体" w:hAnsi="宋体" w:cs="仿宋_GB2312"/>
                <w:sz w:val="24"/>
                <w:szCs w:val="24"/>
              </w:rPr>
            </w:pPr>
          </w:p>
        </w:tc>
        <w:tc>
          <w:tcPr>
            <w:tcW w:w="2421" w:type="dxa"/>
            <w:vAlign w:val="center"/>
          </w:tcPr>
          <w:p w:rsidR="004D2BB0" w:rsidRDefault="004D2BB0">
            <w:pPr>
              <w:jc w:val="center"/>
              <w:rPr>
                <w:rFonts w:ascii="宋体" w:hAnsi="宋体" w:cs="仿宋_GB2312"/>
                <w:sz w:val="24"/>
                <w:szCs w:val="24"/>
              </w:rPr>
            </w:pPr>
          </w:p>
        </w:tc>
        <w:tc>
          <w:tcPr>
            <w:tcW w:w="1417" w:type="dxa"/>
            <w:vAlign w:val="center"/>
          </w:tcPr>
          <w:p w:rsidR="004D2BB0" w:rsidRDefault="004D2BB0">
            <w:pPr>
              <w:jc w:val="center"/>
              <w:rPr>
                <w:rFonts w:ascii="宋体" w:hAnsi="宋体" w:cs="仿宋_GB2312"/>
                <w:sz w:val="24"/>
                <w:szCs w:val="24"/>
              </w:rPr>
            </w:pPr>
          </w:p>
        </w:tc>
        <w:tc>
          <w:tcPr>
            <w:tcW w:w="1961" w:type="dxa"/>
            <w:vAlign w:val="center"/>
          </w:tcPr>
          <w:p w:rsidR="004D2BB0" w:rsidRDefault="004D2BB0">
            <w:pPr>
              <w:jc w:val="center"/>
              <w:rPr>
                <w:rFonts w:ascii="宋体" w:hAnsi="宋体" w:cs="仿宋_GB2312"/>
                <w:sz w:val="24"/>
                <w:szCs w:val="24"/>
              </w:rPr>
            </w:pPr>
          </w:p>
        </w:tc>
      </w:tr>
      <w:tr w:rsidR="004D2BB0">
        <w:trPr>
          <w:cantSplit/>
          <w:trHeight w:val="752"/>
        </w:trPr>
        <w:tc>
          <w:tcPr>
            <w:tcW w:w="648" w:type="dxa"/>
            <w:vAlign w:val="center"/>
          </w:tcPr>
          <w:p w:rsidR="004D2BB0" w:rsidRDefault="004D2BB0">
            <w:pPr>
              <w:numPr>
                <w:ilvl w:val="0"/>
                <w:numId w:val="13"/>
              </w:numPr>
              <w:jc w:val="center"/>
              <w:rPr>
                <w:rFonts w:ascii="宋体" w:hAnsi="宋体" w:cs="仿宋_GB2312"/>
                <w:sz w:val="24"/>
                <w:szCs w:val="24"/>
              </w:rPr>
            </w:pPr>
          </w:p>
        </w:tc>
        <w:tc>
          <w:tcPr>
            <w:tcW w:w="2421" w:type="dxa"/>
            <w:vAlign w:val="center"/>
          </w:tcPr>
          <w:p w:rsidR="004D2BB0" w:rsidRDefault="004D2BB0">
            <w:pPr>
              <w:jc w:val="center"/>
              <w:rPr>
                <w:rFonts w:ascii="宋体" w:hAnsi="宋体" w:cs="仿宋_GB2312"/>
                <w:sz w:val="24"/>
                <w:szCs w:val="24"/>
              </w:rPr>
            </w:pPr>
          </w:p>
        </w:tc>
        <w:tc>
          <w:tcPr>
            <w:tcW w:w="2421" w:type="dxa"/>
            <w:vAlign w:val="center"/>
          </w:tcPr>
          <w:p w:rsidR="004D2BB0" w:rsidRDefault="004D2BB0">
            <w:pPr>
              <w:jc w:val="center"/>
              <w:rPr>
                <w:rFonts w:ascii="宋体" w:hAnsi="宋体" w:cs="仿宋_GB2312"/>
                <w:sz w:val="24"/>
                <w:szCs w:val="24"/>
              </w:rPr>
            </w:pPr>
          </w:p>
        </w:tc>
        <w:tc>
          <w:tcPr>
            <w:tcW w:w="1417" w:type="dxa"/>
            <w:vAlign w:val="center"/>
          </w:tcPr>
          <w:p w:rsidR="004D2BB0" w:rsidRDefault="004D2BB0">
            <w:pPr>
              <w:jc w:val="center"/>
              <w:rPr>
                <w:rFonts w:ascii="宋体" w:hAnsi="宋体" w:cs="仿宋_GB2312"/>
                <w:sz w:val="24"/>
                <w:szCs w:val="24"/>
              </w:rPr>
            </w:pPr>
          </w:p>
        </w:tc>
        <w:tc>
          <w:tcPr>
            <w:tcW w:w="1961" w:type="dxa"/>
            <w:vAlign w:val="center"/>
          </w:tcPr>
          <w:p w:rsidR="004D2BB0" w:rsidRDefault="004D2BB0">
            <w:pPr>
              <w:jc w:val="center"/>
              <w:rPr>
                <w:rFonts w:ascii="宋体" w:hAnsi="宋体" w:cs="仿宋_GB2312"/>
                <w:sz w:val="24"/>
                <w:szCs w:val="24"/>
              </w:rPr>
            </w:pPr>
          </w:p>
        </w:tc>
      </w:tr>
      <w:tr w:rsidR="004D2BB0">
        <w:trPr>
          <w:cantSplit/>
          <w:trHeight w:val="752"/>
        </w:trPr>
        <w:tc>
          <w:tcPr>
            <w:tcW w:w="648" w:type="dxa"/>
            <w:vAlign w:val="center"/>
          </w:tcPr>
          <w:p w:rsidR="004D2BB0" w:rsidRDefault="004D2BB0">
            <w:pPr>
              <w:numPr>
                <w:ilvl w:val="0"/>
                <w:numId w:val="13"/>
              </w:numPr>
              <w:jc w:val="center"/>
              <w:rPr>
                <w:rFonts w:ascii="宋体" w:hAnsi="宋体" w:cs="仿宋_GB2312"/>
                <w:sz w:val="24"/>
                <w:szCs w:val="24"/>
              </w:rPr>
            </w:pPr>
          </w:p>
        </w:tc>
        <w:tc>
          <w:tcPr>
            <w:tcW w:w="2421" w:type="dxa"/>
            <w:vAlign w:val="center"/>
          </w:tcPr>
          <w:p w:rsidR="004D2BB0" w:rsidRDefault="004D2BB0">
            <w:pPr>
              <w:jc w:val="center"/>
              <w:rPr>
                <w:rFonts w:ascii="宋体" w:hAnsi="宋体" w:cs="仿宋_GB2312"/>
                <w:sz w:val="24"/>
                <w:szCs w:val="24"/>
              </w:rPr>
            </w:pPr>
          </w:p>
        </w:tc>
        <w:tc>
          <w:tcPr>
            <w:tcW w:w="2421" w:type="dxa"/>
            <w:vAlign w:val="center"/>
          </w:tcPr>
          <w:p w:rsidR="004D2BB0" w:rsidRDefault="004D2BB0">
            <w:pPr>
              <w:jc w:val="center"/>
              <w:rPr>
                <w:rFonts w:ascii="宋体" w:hAnsi="宋体" w:cs="仿宋_GB2312"/>
                <w:sz w:val="24"/>
                <w:szCs w:val="24"/>
              </w:rPr>
            </w:pPr>
          </w:p>
        </w:tc>
        <w:tc>
          <w:tcPr>
            <w:tcW w:w="1417" w:type="dxa"/>
            <w:vAlign w:val="center"/>
          </w:tcPr>
          <w:p w:rsidR="004D2BB0" w:rsidRDefault="004D2BB0">
            <w:pPr>
              <w:jc w:val="center"/>
              <w:rPr>
                <w:rFonts w:ascii="宋体" w:hAnsi="宋体" w:cs="仿宋_GB2312"/>
                <w:sz w:val="24"/>
                <w:szCs w:val="24"/>
              </w:rPr>
            </w:pPr>
          </w:p>
        </w:tc>
        <w:tc>
          <w:tcPr>
            <w:tcW w:w="1961" w:type="dxa"/>
            <w:vAlign w:val="center"/>
          </w:tcPr>
          <w:p w:rsidR="004D2BB0" w:rsidRDefault="004D2BB0">
            <w:pPr>
              <w:jc w:val="center"/>
              <w:rPr>
                <w:rFonts w:ascii="宋体" w:hAnsi="宋体" w:cs="仿宋_GB2312"/>
                <w:sz w:val="24"/>
                <w:szCs w:val="24"/>
              </w:rPr>
            </w:pPr>
          </w:p>
        </w:tc>
      </w:tr>
      <w:tr w:rsidR="004D2BB0">
        <w:trPr>
          <w:cantSplit/>
          <w:trHeight w:val="752"/>
        </w:trPr>
        <w:tc>
          <w:tcPr>
            <w:tcW w:w="648" w:type="dxa"/>
            <w:vAlign w:val="center"/>
          </w:tcPr>
          <w:p w:rsidR="004D2BB0" w:rsidRDefault="004D2BB0">
            <w:pPr>
              <w:numPr>
                <w:ilvl w:val="0"/>
                <w:numId w:val="13"/>
              </w:numPr>
              <w:jc w:val="center"/>
              <w:rPr>
                <w:rFonts w:ascii="宋体" w:hAnsi="宋体" w:cs="仿宋_GB2312"/>
                <w:sz w:val="24"/>
                <w:szCs w:val="24"/>
              </w:rPr>
            </w:pPr>
          </w:p>
        </w:tc>
        <w:tc>
          <w:tcPr>
            <w:tcW w:w="2421" w:type="dxa"/>
            <w:vAlign w:val="center"/>
          </w:tcPr>
          <w:p w:rsidR="004D2BB0" w:rsidRDefault="004D2BB0">
            <w:pPr>
              <w:jc w:val="center"/>
              <w:rPr>
                <w:rFonts w:ascii="宋体" w:hAnsi="宋体" w:cs="仿宋_GB2312"/>
                <w:sz w:val="24"/>
                <w:szCs w:val="24"/>
              </w:rPr>
            </w:pPr>
          </w:p>
        </w:tc>
        <w:tc>
          <w:tcPr>
            <w:tcW w:w="2421" w:type="dxa"/>
            <w:vAlign w:val="center"/>
          </w:tcPr>
          <w:p w:rsidR="004D2BB0" w:rsidRDefault="004D2BB0">
            <w:pPr>
              <w:jc w:val="center"/>
              <w:rPr>
                <w:rFonts w:ascii="宋体" w:hAnsi="宋体" w:cs="仿宋_GB2312"/>
                <w:sz w:val="24"/>
                <w:szCs w:val="24"/>
              </w:rPr>
            </w:pPr>
          </w:p>
        </w:tc>
        <w:tc>
          <w:tcPr>
            <w:tcW w:w="1417" w:type="dxa"/>
            <w:vAlign w:val="center"/>
          </w:tcPr>
          <w:p w:rsidR="004D2BB0" w:rsidRDefault="004D2BB0">
            <w:pPr>
              <w:jc w:val="center"/>
              <w:rPr>
                <w:rFonts w:ascii="宋体" w:hAnsi="宋体" w:cs="仿宋_GB2312"/>
                <w:sz w:val="24"/>
                <w:szCs w:val="24"/>
              </w:rPr>
            </w:pPr>
          </w:p>
        </w:tc>
        <w:tc>
          <w:tcPr>
            <w:tcW w:w="1961" w:type="dxa"/>
            <w:vAlign w:val="center"/>
          </w:tcPr>
          <w:p w:rsidR="004D2BB0" w:rsidRDefault="004D2BB0">
            <w:pPr>
              <w:jc w:val="center"/>
              <w:rPr>
                <w:rFonts w:ascii="宋体" w:hAnsi="宋体" w:cs="仿宋_GB2312"/>
                <w:sz w:val="24"/>
                <w:szCs w:val="24"/>
              </w:rPr>
            </w:pPr>
          </w:p>
        </w:tc>
      </w:tr>
      <w:tr w:rsidR="004D2BB0">
        <w:trPr>
          <w:cantSplit/>
          <w:trHeight w:val="752"/>
        </w:trPr>
        <w:tc>
          <w:tcPr>
            <w:tcW w:w="648" w:type="dxa"/>
            <w:vAlign w:val="center"/>
          </w:tcPr>
          <w:p w:rsidR="004D2BB0" w:rsidRDefault="004D2BB0">
            <w:pPr>
              <w:numPr>
                <w:ilvl w:val="0"/>
                <w:numId w:val="13"/>
              </w:numPr>
              <w:jc w:val="center"/>
              <w:rPr>
                <w:rFonts w:ascii="宋体" w:hAnsi="宋体" w:cs="仿宋_GB2312"/>
                <w:sz w:val="24"/>
                <w:szCs w:val="24"/>
              </w:rPr>
            </w:pPr>
          </w:p>
        </w:tc>
        <w:tc>
          <w:tcPr>
            <w:tcW w:w="2421" w:type="dxa"/>
            <w:vAlign w:val="center"/>
          </w:tcPr>
          <w:p w:rsidR="004D2BB0" w:rsidRDefault="004D2BB0">
            <w:pPr>
              <w:jc w:val="center"/>
              <w:rPr>
                <w:rFonts w:ascii="宋体" w:hAnsi="宋体" w:cs="仿宋_GB2312"/>
                <w:sz w:val="24"/>
                <w:szCs w:val="24"/>
              </w:rPr>
            </w:pPr>
          </w:p>
        </w:tc>
        <w:tc>
          <w:tcPr>
            <w:tcW w:w="2421" w:type="dxa"/>
            <w:vAlign w:val="center"/>
          </w:tcPr>
          <w:p w:rsidR="004D2BB0" w:rsidRDefault="004D2BB0">
            <w:pPr>
              <w:jc w:val="center"/>
              <w:rPr>
                <w:rFonts w:ascii="宋体" w:hAnsi="宋体" w:cs="仿宋_GB2312"/>
                <w:sz w:val="24"/>
                <w:szCs w:val="24"/>
              </w:rPr>
            </w:pPr>
          </w:p>
        </w:tc>
        <w:tc>
          <w:tcPr>
            <w:tcW w:w="1417" w:type="dxa"/>
            <w:vAlign w:val="center"/>
          </w:tcPr>
          <w:p w:rsidR="004D2BB0" w:rsidRDefault="004D2BB0">
            <w:pPr>
              <w:jc w:val="center"/>
              <w:rPr>
                <w:rFonts w:ascii="宋体" w:hAnsi="宋体" w:cs="仿宋_GB2312"/>
                <w:sz w:val="24"/>
                <w:szCs w:val="24"/>
              </w:rPr>
            </w:pPr>
          </w:p>
        </w:tc>
        <w:tc>
          <w:tcPr>
            <w:tcW w:w="1961" w:type="dxa"/>
            <w:vAlign w:val="center"/>
          </w:tcPr>
          <w:p w:rsidR="004D2BB0" w:rsidRDefault="004D2BB0">
            <w:pPr>
              <w:jc w:val="center"/>
              <w:rPr>
                <w:rFonts w:ascii="宋体" w:hAnsi="宋体" w:cs="仿宋_GB2312"/>
                <w:sz w:val="24"/>
                <w:szCs w:val="24"/>
              </w:rPr>
            </w:pPr>
          </w:p>
        </w:tc>
      </w:tr>
      <w:tr w:rsidR="004D2BB0">
        <w:trPr>
          <w:cantSplit/>
          <w:trHeight w:val="752"/>
        </w:trPr>
        <w:tc>
          <w:tcPr>
            <w:tcW w:w="648" w:type="dxa"/>
            <w:vAlign w:val="center"/>
          </w:tcPr>
          <w:p w:rsidR="004D2BB0" w:rsidRDefault="004D2BB0">
            <w:pPr>
              <w:numPr>
                <w:ilvl w:val="0"/>
                <w:numId w:val="13"/>
              </w:numPr>
              <w:jc w:val="center"/>
              <w:rPr>
                <w:rFonts w:ascii="宋体" w:hAnsi="宋体" w:cs="仿宋_GB2312"/>
                <w:sz w:val="24"/>
                <w:szCs w:val="24"/>
              </w:rPr>
            </w:pPr>
          </w:p>
        </w:tc>
        <w:tc>
          <w:tcPr>
            <w:tcW w:w="2421" w:type="dxa"/>
            <w:vAlign w:val="center"/>
          </w:tcPr>
          <w:p w:rsidR="004D2BB0" w:rsidRDefault="004D2BB0">
            <w:pPr>
              <w:jc w:val="center"/>
              <w:rPr>
                <w:rFonts w:ascii="宋体" w:hAnsi="宋体" w:cs="仿宋_GB2312"/>
                <w:sz w:val="24"/>
                <w:szCs w:val="24"/>
              </w:rPr>
            </w:pPr>
          </w:p>
        </w:tc>
        <w:tc>
          <w:tcPr>
            <w:tcW w:w="2421" w:type="dxa"/>
            <w:vAlign w:val="center"/>
          </w:tcPr>
          <w:p w:rsidR="004D2BB0" w:rsidRDefault="004D2BB0">
            <w:pPr>
              <w:jc w:val="center"/>
              <w:rPr>
                <w:rFonts w:ascii="宋体" w:hAnsi="宋体" w:cs="仿宋_GB2312"/>
                <w:sz w:val="24"/>
                <w:szCs w:val="24"/>
              </w:rPr>
            </w:pPr>
          </w:p>
        </w:tc>
        <w:tc>
          <w:tcPr>
            <w:tcW w:w="1417" w:type="dxa"/>
            <w:vAlign w:val="center"/>
          </w:tcPr>
          <w:p w:rsidR="004D2BB0" w:rsidRDefault="004D2BB0">
            <w:pPr>
              <w:jc w:val="center"/>
              <w:rPr>
                <w:rFonts w:ascii="宋体" w:hAnsi="宋体" w:cs="仿宋_GB2312"/>
                <w:sz w:val="24"/>
                <w:szCs w:val="24"/>
              </w:rPr>
            </w:pPr>
          </w:p>
        </w:tc>
        <w:tc>
          <w:tcPr>
            <w:tcW w:w="1961" w:type="dxa"/>
            <w:vAlign w:val="center"/>
          </w:tcPr>
          <w:p w:rsidR="004D2BB0" w:rsidRDefault="004D2BB0">
            <w:pPr>
              <w:jc w:val="center"/>
              <w:rPr>
                <w:rFonts w:ascii="宋体" w:hAnsi="宋体" w:cs="仿宋_GB2312"/>
                <w:sz w:val="24"/>
                <w:szCs w:val="24"/>
              </w:rPr>
            </w:pPr>
          </w:p>
        </w:tc>
      </w:tr>
      <w:tr w:rsidR="004D2BB0">
        <w:trPr>
          <w:cantSplit/>
          <w:trHeight w:val="752"/>
        </w:trPr>
        <w:tc>
          <w:tcPr>
            <w:tcW w:w="648" w:type="dxa"/>
            <w:vAlign w:val="center"/>
          </w:tcPr>
          <w:p w:rsidR="004D2BB0" w:rsidRDefault="004D2BB0">
            <w:pPr>
              <w:numPr>
                <w:ilvl w:val="0"/>
                <w:numId w:val="13"/>
              </w:numPr>
              <w:jc w:val="center"/>
              <w:rPr>
                <w:rFonts w:ascii="宋体" w:hAnsi="宋体" w:cs="仿宋_GB2312"/>
                <w:sz w:val="24"/>
                <w:szCs w:val="24"/>
              </w:rPr>
            </w:pPr>
          </w:p>
        </w:tc>
        <w:tc>
          <w:tcPr>
            <w:tcW w:w="2421" w:type="dxa"/>
            <w:vAlign w:val="center"/>
          </w:tcPr>
          <w:p w:rsidR="004D2BB0" w:rsidRDefault="004D2BB0">
            <w:pPr>
              <w:jc w:val="center"/>
              <w:rPr>
                <w:rFonts w:ascii="宋体" w:hAnsi="宋体" w:cs="仿宋_GB2312"/>
                <w:sz w:val="24"/>
                <w:szCs w:val="24"/>
              </w:rPr>
            </w:pPr>
          </w:p>
        </w:tc>
        <w:tc>
          <w:tcPr>
            <w:tcW w:w="2421" w:type="dxa"/>
            <w:vAlign w:val="center"/>
          </w:tcPr>
          <w:p w:rsidR="004D2BB0" w:rsidRDefault="004D2BB0">
            <w:pPr>
              <w:jc w:val="center"/>
              <w:rPr>
                <w:rFonts w:ascii="宋体" w:hAnsi="宋体" w:cs="仿宋_GB2312"/>
                <w:sz w:val="24"/>
                <w:szCs w:val="24"/>
              </w:rPr>
            </w:pPr>
          </w:p>
        </w:tc>
        <w:tc>
          <w:tcPr>
            <w:tcW w:w="1417" w:type="dxa"/>
            <w:vAlign w:val="center"/>
          </w:tcPr>
          <w:p w:rsidR="004D2BB0" w:rsidRDefault="004D2BB0">
            <w:pPr>
              <w:jc w:val="center"/>
              <w:rPr>
                <w:rFonts w:ascii="宋体" w:hAnsi="宋体" w:cs="仿宋_GB2312"/>
                <w:sz w:val="24"/>
                <w:szCs w:val="24"/>
              </w:rPr>
            </w:pPr>
          </w:p>
        </w:tc>
        <w:tc>
          <w:tcPr>
            <w:tcW w:w="1961" w:type="dxa"/>
            <w:vAlign w:val="center"/>
          </w:tcPr>
          <w:p w:rsidR="004D2BB0" w:rsidRDefault="004D2BB0">
            <w:pPr>
              <w:jc w:val="center"/>
              <w:rPr>
                <w:rFonts w:ascii="宋体" w:hAnsi="宋体" w:cs="仿宋_GB2312"/>
                <w:sz w:val="24"/>
                <w:szCs w:val="24"/>
              </w:rPr>
            </w:pPr>
          </w:p>
        </w:tc>
      </w:tr>
      <w:tr w:rsidR="004D2BB0">
        <w:trPr>
          <w:cantSplit/>
          <w:trHeight w:val="752"/>
        </w:trPr>
        <w:tc>
          <w:tcPr>
            <w:tcW w:w="648" w:type="dxa"/>
            <w:vAlign w:val="center"/>
          </w:tcPr>
          <w:p w:rsidR="004D2BB0" w:rsidRDefault="00422412">
            <w:pPr>
              <w:jc w:val="center"/>
              <w:rPr>
                <w:rFonts w:ascii="宋体" w:hAnsi="宋体" w:cs="仿宋_GB2312"/>
                <w:sz w:val="24"/>
                <w:szCs w:val="24"/>
              </w:rPr>
            </w:pPr>
            <w:r>
              <w:rPr>
                <w:rFonts w:ascii="宋体" w:hAnsi="宋体" w:cs="仿宋_GB2312" w:hint="eastAsia"/>
                <w:sz w:val="24"/>
                <w:szCs w:val="24"/>
              </w:rPr>
              <w:t>…</w:t>
            </w:r>
          </w:p>
        </w:tc>
        <w:tc>
          <w:tcPr>
            <w:tcW w:w="2421" w:type="dxa"/>
            <w:vAlign w:val="center"/>
          </w:tcPr>
          <w:p w:rsidR="004D2BB0" w:rsidRDefault="004D2BB0">
            <w:pPr>
              <w:jc w:val="center"/>
              <w:rPr>
                <w:rFonts w:ascii="宋体" w:hAnsi="宋体" w:cs="仿宋_GB2312"/>
                <w:sz w:val="24"/>
                <w:szCs w:val="24"/>
              </w:rPr>
            </w:pPr>
          </w:p>
        </w:tc>
        <w:tc>
          <w:tcPr>
            <w:tcW w:w="2421" w:type="dxa"/>
            <w:vAlign w:val="center"/>
          </w:tcPr>
          <w:p w:rsidR="004D2BB0" w:rsidRDefault="004D2BB0">
            <w:pPr>
              <w:jc w:val="center"/>
              <w:rPr>
                <w:rFonts w:ascii="宋体" w:hAnsi="宋体" w:cs="仿宋_GB2312"/>
                <w:sz w:val="24"/>
                <w:szCs w:val="24"/>
              </w:rPr>
            </w:pPr>
          </w:p>
        </w:tc>
        <w:tc>
          <w:tcPr>
            <w:tcW w:w="1417" w:type="dxa"/>
            <w:vAlign w:val="center"/>
          </w:tcPr>
          <w:p w:rsidR="004D2BB0" w:rsidRDefault="004D2BB0">
            <w:pPr>
              <w:jc w:val="center"/>
              <w:rPr>
                <w:rFonts w:ascii="宋体" w:hAnsi="宋体" w:cs="仿宋_GB2312"/>
                <w:sz w:val="24"/>
                <w:szCs w:val="24"/>
              </w:rPr>
            </w:pPr>
          </w:p>
        </w:tc>
        <w:tc>
          <w:tcPr>
            <w:tcW w:w="1961" w:type="dxa"/>
            <w:vAlign w:val="center"/>
          </w:tcPr>
          <w:p w:rsidR="004D2BB0" w:rsidRDefault="004D2BB0">
            <w:pPr>
              <w:jc w:val="center"/>
              <w:rPr>
                <w:rFonts w:ascii="宋体" w:hAnsi="宋体" w:cs="仿宋_GB2312"/>
                <w:sz w:val="24"/>
                <w:szCs w:val="24"/>
              </w:rPr>
            </w:pPr>
          </w:p>
        </w:tc>
      </w:tr>
    </w:tbl>
    <w:p w:rsidR="004D2BB0" w:rsidRDefault="00422412">
      <w:pPr>
        <w:adjustRightInd w:val="0"/>
        <w:snapToGrid w:val="0"/>
        <w:spacing w:line="360" w:lineRule="auto"/>
        <w:ind w:left="720" w:hangingChars="300" w:hanging="720"/>
        <w:rPr>
          <w:rFonts w:ascii="宋体" w:hAnsi="宋体" w:cs="Corbel"/>
          <w:sz w:val="24"/>
          <w:szCs w:val="24"/>
        </w:rPr>
      </w:pPr>
      <w:r>
        <w:rPr>
          <w:rFonts w:ascii="宋体" w:hAnsi="宋体" w:cs="Corbel" w:hint="eastAsia"/>
          <w:sz w:val="24"/>
          <w:szCs w:val="24"/>
        </w:rPr>
        <w:t>注：1.响应供应商对照招标文件第三章“采购内容及要求”中商务要求的内容逐条说明，如无偏离填写无。</w:t>
      </w:r>
    </w:p>
    <w:p w:rsidR="004D2BB0" w:rsidRDefault="00422412">
      <w:pPr>
        <w:ind w:firstLineChars="300" w:firstLine="720"/>
        <w:rPr>
          <w:rFonts w:ascii="宋体" w:hAnsi="宋体" w:cs="Corbel"/>
          <w:sz w:val="24"/>
          <w:szCs w:val="24"/>
        </w:rPr>
      </w:pPr>
      <w:r>
        <w:rPr>
          <w:rFonts w:ascii="宋体" w:hAnsi="宋体" w:cs="Corbel" w:hint="eastAsia"/>
          <w:sz w:val="24"/>
          <w:szCs w:val="24"/>
        </w:rPr>
        <w:t>2.此表可自拟。</w:t>
      </w:r>
    </w:p>
    <w:p w:rsidR="004D2BB0" w:rsidRDefault="00422412">
      <w:pPr>
        <w:spacing w:line="360" w:lineRule="auto"/>
        <w:ind w:firstLineChars="1500" w:firstLine="3600"/>
        <w:rPr>
          <w:rFonts w:ascii="宋体" w:hAnsi="宋体" w:cs="Courier New"/>
          <w:sz w:val="24"/>
          <w:szCs w:val="24"/>
        </w:rPr>
      </w:pPr>
      <w:r>
        <w:rPr>
          <w:rFonts w:ascii="宋体" w:hAnsi="宋体" w:cs="宋体" w:hint="eastAsia"/>
          <w:sz w:val="24"/>
          <w:szCs w:val="24"/>
        </w:rPr>
        <w:t>法定代表人或</w:t>
      </w:r>
      <w:r>
        <w:rPr>
          <w:rFonts w:ascii="宋体" w:hAnsi="宋体" w:cs="Courier New" w:hint="eastAsia"/>
          <w:sz w:val="24"/>
          <w:szCs w:val="24"/>
        </w:rPr>
        <w:t>响应供应商授权代表（签字）：</w:t>
      </w:r>
    </w:p>
    <w:p w:rsidR="004D2BB0" w:rsidRDefault="00422412">
      <w:pPr>
        <w:spacing w:line="360" w:lineRule="auto"/>
        <w:ind w:firstLineChars="2300" w:firstLine="5520"/>
        <w:rPr>
          <w:rFonts w:ascii="宋体" w:hAnsi="宋体" w:cs="Courier New"/>
          <w:sz w:val="24"/>
          <w:szCs w:val="24"/>
        </w:rPr>
      </w:pPr>
      <w:r>
        <w:rPr>
          <w:rFonts w:ascii="宋体" w:hAnsi="宋体" w:cs="Courier New" w:hint="eastAsia"/>
          <w:sz w:val="24"/>
          <w:szCs w:val="24"/>
        </w:rPr>
        <w:t>供应商（加盖公章）：</w:t>
      </w:r>
    </w:p>
    <w:p w:rsidR="004D2BB0" w:rsidRDefault="00422412">
      <w:pPr>
        <w:rPr>
          <w:rFonts w:ascii="宋体" w:hAnsi="宋体" w:cs="Courier New"/>
          <w:sz w:val="24"/>
          <w:szCs w:val="24"/>
        </w:rPr>
      </w:pPr>
      <w:r>
        <w:rPr>
          <w:rFonts w:ascii="宋体" w:hAnsi="宋体" w:cs="Courier New"/>
          <w:sz w:val="24"/>
          <w:szCs w:val="24"/>
        </w:rPr>
        <w:br w:type="page"/>
      </w:r>
    </w:p>
    <w:p w:rsidR="004D2BB0" w:rsidRDefault="00422412">
      <w:pPr>
        <w:tabs>
          <w:tab w:val="left" w:pos="540"/>
        </w:tabs>
        <w:autoSpaceDE w:val="0"/>
        <w:autoSpaceDN w:val="0"/>
        <w:adjustRightInd w:val="0"/>
        <w:spacing w:line="360" w:lineRule="auto"/>
        <w:outlineLvl w:val="1"/>
        <w:rPr>
          <w:rFonts w:ascii="宋体" w:hAnsi="宋体" w:cs="宋体"/>
          <w:b/>
          <w:bCs/>
          <w:sz w:val="24"/>
          <w:szCs w:val="24"/>
        </w:rPr>
      </w:pPr>
      <w:bookmarkStart w:id="502" w:name="_Toc2242"/>
      <w:bookmarkStart w:id="503" w:name="_Toc123736886"/>
      <w:bookmarkStart w:id="504" w:name="_Toc21200"/>
      <w:bookmarkStart w:id="505" w:name="_Toc11676"/>
      <w:r>
        <w:rPr>
          <w:rFonts w:ascii="宋体" w:hAnsi="宋体" w:cs="宋体" w:hint="eastAsia"/>
          <w:b/>
          <w:bCs/>
          <w:sz w:val="24"/>
          <w:szCs w:val="24"/>
        </w:rPr>
        <w:lastRenderedPageBreak/>
        <w:t>1</w:t>
      </w:r>
      <w:r>
        <w:rPr>
          <w:rFonts w:ascii="宋体" w:hAnsi="宋体" w:cs="宋体"/>
          <w:b/>
          <w:bCs/>
          <w:sz w:val="24"/>
          <w:szCs w:val="24"/>
        </w:rPr>
        <w:t>0</w:t>
      </w:r>
      <w:r>
        <w:rPr>
          <w:rFonts w:ascii="宋体" w:hAnsi="宋体" w:cs="宋体" w:hint="eastAsia"/>
          <w:b/>
          <w:bCs/>
          <w:sz w:val="24"/>
          <w:szCs w:val="24"/>
        </w:rPr>
        <w:t>.技术响应、偏离说明表</w:t>
      </w:r>
      <w:bookmarkEnd w:id="502"/>
      <w:bookmarkEnd w:id="503"/>
      <w:bookmarkEnd w:id="504"/>
      <w:bookmarkEnd w:id="505"/>
    </w:p>
    <w:p w:rsidR="004D2BB0" w:rsidRDefault="00422412">
      <w:pPr>
        <w:pStyle w:val="Style3"/>
        <w:ind w:firstLineChars="0" w:firstLine="0"/>
      </w:pPr>
      <w:r>
        <w:rPr>
          <w:rFonts w:ascii="宋体" w:hAnsi="宋体" w:hint="eastAsia"/>
          <w:b/>
        </w:rPr>
        <w:t>项目名称：</w:t>
      </w:r>
    </w:p>
    <w:p w:rsidR="004D2BB0" w:rsidRDefault="00422412">
      <w:pPr>
        <w:spacing w:line="360" w:lineRule="auto"/>
      </w:pPr>
      <w:r>
        <w:rPr>
          <w:rFonts w:ascii="宋体" w:hAnsi="宋体" w:hint="eastAsia"/>
          <w:b/>
          <w:sz w:val="24"/>
          <w:szCs w:val="24"/>
        </w:rPr>
        <w:t>项目编号：</w:t>
      </w:r>
    </w:p>
    <w:tbl>
      <w:tblPr>
        <w:tblW w:w="9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2421"/>
        <w:gridCol w:w="2421"/>
        <w:gridCol w:w="1953"/>
        <w:gridCol w:w="1725"/>
      </w:tblGrid>
      <w:tr w:rsidR="004D2BB0">
        <w:trPr>
          <w:trHeight w:val="450"/>
        </w:trPr>
        <w:tc>
          <w:tcPr>
            <w:tcW w:w="648" w:type="dxa"/>
            <w:shd w:val="pct10" w:color="auto" w:fill="auto"/>
            <w:vAlign w:val="center"/>
          </w:tcPr>
          <w:p w:rsidR="004D2BB0" w:rsidRDefault="00422412">
            <w:pPr>
              <w:jc w:val="center"/>
              <w:rPr>
                <w:rFonts w:ascii="宋体" w:hAnsi="宋体" w:cs="仿宋_GB2312"/>
                <w:b/>
                <w:sz w:val="24"/>
                <w:szCs w:val="24"/>
              </w:rPr>
            </w:pPr>
            <w:r>
              <w:rPr>
                <w:rFonts w:ascii="宋体" w:hAnsi="宋体" w:cs="仿宋_GB2312" w:hint="eastAsia"/>
                <w:b/>
                <w:sz w:val="24"/>
                <w:szCs w:val="24"/>
              </w:rPr>
              <w:t>序号</w:t>
            </w:r>
          </w:p>
        </w:tc>
        <w:tc>
          <w:tcPr>
            <w:tcW w:w="2421" w:type="dxa"/>
            <w:shd w:val="pct10" w:color="auto" w:fill="auto"/>
            <w:vAlign w:val="center"/>
          </w:tcPr>
          <w:p w:rsidR="004D2BB0" w:rsidRDefault="00422412">
            <w:pPr>
              <w:jc w:val="center"/>
              <w:rPr>
                <w:rFonts w:ascii="宋体" w:hAnsi="宋体" w:cs="仿宋_GB2312"/>
                <w:b/>
                <w:sz w:val="24"/>
                <w:szCs w:val="24"/>
              </w:rPr>
            </w:pPr>
            <w:r>
              <w:rPr>
                <w:rFonts w:ascii="宋体" w:hAnsi="宋体" w:cs="仿宋_GB2312" w:hint="eastAsia"/>
                <w:b/>
                <w:sz w:val="24"/>
                <w:szCs w:val="24"/>
              </w:rPr>
              <w:t>招标文件技术要求内容</w:t>
            </w:r>
          </w:p>
        </w:tc>
        <w:tc>
          <w:tcPr>
            <w:tcW w:w="2421" w:type="dxa"/>
            <w:shd w:val="pct10" w:color="auto" w:fill="auto"/>
            <w:vAlign w:val="center"/>
          </w:tcPr>
          <w:p w:rsidR="004D2BB0" w:rsidRDefault="00422412">
            <w:pPr>
              <w:jc w:val="center"/>
              <w:rPr>
                <w:rFonts w:ascii="宋体" w:hAnsi="宋体" w:cs="仿宋_GB2312"/>
                <w:b/>
                <w:sz w:val="24"/>
                <w:szCs w:val="24"/>
              </w:rPr>
            </w:pPr>
            <w:r>
              <w:rPr>
                <w:rFonts w:ascii="宋体" w:hAnsi="宋体" w:cs="仿宋_GB2312" w:hint="eastAsia"/>
                <w:b/>
                <w:sz w:val="24"/>
                <w:szCs w:val="24"/>
              </w:rPr>
              <w:t>投标响应部分</w:t>
            </w:r>
          </w:p>
        </w:tc>
        <w:tc>
          <w:tcPr>
            <w:tcW w:w="1953" w:type="dxa"/>
            <w:shd w:val="pct10" w:color="auto" w:fill="auto"/>
            <w:vAlign w:val="center"/>
          </w:tcPr>
          <w:p w:rsidR="004D2BB0" w:rsidRDefault="00422412">
            <w:pPr>
              <w:jc w:val="center"/>
              <w:rPr>
                <w:rFonts w:ascii="宋体" w:hAnsi="宋体" w:cs="仿宋_GB2312"/>
                <w:b/>
                <w:sz w:val="24"/>
                <w:szCs w:val="24"/>
              </w:rPr>
            </w:pPr>
            <w:r>
              <w:rPr>
                <w:rFonts w:ascii="宋体" w:hAnsi="宋体" w:cs="仿宋_GB2312" w:hint="eastAsia"/>
                <w:b/>
                <w:sz w:val="24"/>
                <w:szCs w:val="24"/>
              </w:rPr>
              <w:t>偏离说明</w:t>
            </w:r>
          </w:p>
        </w:tc>
        <w:tc>
          <w:tcPr>
            <w:tcW w:w="1725" w:type="dxa"/>
            <w:shd w:val="pct10" w:color="auto" w:fill="auto"/>
          </w:tcPr>
          <w:p w:rsidR="004D2BB0" w:rsidRDefault="00422412">
            <w:pPr>
              <w:jc w:val="center"/>
              <w:rPr>
                <w:rFonts w:ascii="宋体" w:hAnsi="宋体" w:cs="仿宋_GB2312"/>
                <w:b/>
                <w:sz w:val="24"/>
                <w:szCs w:val="24"/>
              </w:rPr>
            </w:pPr>
            <w:r>
              <w:rPr>
                <w:rFonts w:ascii="宋体" w:hAnsi="宋体" w:cs="仿宋_GB2312" w:hint="eastAsia"/>
                <w:b/>
                <w:sz w:val="24"/>
                <w:szCs w:val="24"/>
              </w:rPr>
              <w:t>投标文件中对应的页码</w:t>
            </w:r>
          </w:p>
        </w:tc>
      </w:tr>
      <w:tr w:rsidR="004D2BB0">
        <w:trPr>
          <w:cantSplit/>
          <w:trHeight w:val="752"/>
        </w:trPr>
        <w:tc>
          <w:tcPr>
            <w:tcW w:w="648" w:type="dxa"/>
            <w:vAlign w:val="center"/>
          </w:tcPr>
          <w:p w:rsidR="004D2BB0" w:rsidRDefault="004D2BB0">
            <w:pPr>
              <w:numPr>
                <w:ilvl w:val="0"/>
                <w:numId w:val="14"/>
              </w:numPr>
              <w:jc w:val="center"/>
              <w:rPr>
                <w:rFonts w:ascii="宋体" w:hAnsi="宋体" w:cs="仿宋_GB2312"/>
                <w:sz w:val="24"/>
                <w:szCs w:val="24"/>
              </w:rPr>
            </w:pPr>
          </w:p>
        </w:tc>
        <w:tc>
          <w:tcPr>
            <w:tcW w:w="2421" w:type="dxa"/>
            <w:vAlign w:val="center"/>
          </w:tcPr>
          <w:p w:rsidR="004D2BB0" w:rsidRDefault="004D2BB0">
            <w:pPr>
              <w:jc w:val="center"/>
              <w:rPr>
                <w:rFonts w:ascii="宋体" w:hAnsi="宋体" w:cs="仿宋_GB2312"/>
                <w:sz w:val="24"/>
                <w:szCs w:val="24"/>
              </w:rPr>
            </w:pPr>
          </w:p>
        </w:tc>
        <w:tc>
          <w:tcPr>
            <w:tcW w:w="2421" w:type="dxa"/>
            <w:vAlign w:val="center"/>
          </w:tcPr>
          <w:p w:rsidR="004D2BB0" w:rsidRDefault="004D2BB0">
            <w:pPr>
              <w:jc w:val="center"/>
              <w:rPr>
                <w:rFonts w:ascii="宋体" w:hAnsi="宋体" w:cs="仿宋_GB2312"/>
                <w:sz w:val="24"/>
                <w:szCs w:val="24"/>
              </w:rPr>
            </w:pPr>
          </w:p>
        </w:tc>
        <w:tc>
          <w:tcPr>
            <w:tcW w:w="1953" w:type="dxa"/>
            <w:vAlign w:val="center"/>
          </w:tcPr>
          <w:p w:rsidR="004D2BB0" w:rsidRDefault="004D2BB0">
            <w:pPr>
              <w:jc w:val="center"/>
              <w:rPr>
                <w:rFonts w:ascii="宋体" w:hAnsi="宋体" w:cs="仿宋_GB2312"/>
                <w:sz w:val="24"/>
                <w:szCs w:val="24"/>
              </w:rPr>
            </w:pPr>
          </w:p>
        </w:tc>
        <w:tc>
          <w:tcPr>
            <w:tcW w:w="1725" w:type="dxa"/>
            <w:vAlign w:val="center"/>
          </w:tcPr>
          <w:p w:rsidR="004D2BB0" w:rsidRDefault="004D2BB0">
            <w:pPr>
              <w:jc w:val="center"/>
              <w:rPr>
                <w:rFonts w:ascii="宋体" w:hAnsi="宋体" w:cs="仿宋_GB2312"/>
                <w:sz w:val="24"/>
                <w:szCs w:val="24"/>
              </w:rPr>
            </w:pPr>
          </w:p>
        </w:tc>
      </w:tr>
      <w:tr w:rsidR="004D2BB0">
        <w:trPr>
          <w:cantSplit/>
          <w:trHeight w:val="752"/>
        </w:trPr>
        <w:tc>
          <w:tcPr>
            <w:tcW w:w="648" w:type="dxa"/>
            <w:vAlign w:val="center"/>
          </w:tcPr>
          <w:p w:rsidR="004D2BB0" w:rsidRDefault="004D2BB0">
            <w:pPr>
              <w:numPr>
                <w:ilvl w:val="0"/>
                <w:numId w:val="14"/>
              </w:numPr>
              <w:jc w:val="center"/>
              <w:rPr>
                <w:rFonts w:ascii="宋体" w:hAnsi="宋体" w:cs="仿宋_GB2312"/>
                <w:sz w:val="24"/>
                <w:szCs w:val="24"/>
              </w:rPr>
            </w:pPr>
          </w:p>
        </w:tc>
        <w:tc>
          <w:tcPr>
            <w:tcW w:w="2421" w:type="dxa"/>
            <w:vAlign w:val="center"/>
          </w:tcPr>
          <w:p w:rsidR="004D2BB0" w:rsidRDefault="004D2BB0">
            <w:pPr>
              <w:jc w:val="center"/>
              <w:rPr>
                <w:rFonts w:ascii="宋体" w:hAnsi="宋体" w:cs="仿宋_GB2312"/>
                <w:sz w:val="24"/>
                <w:szCs w:val="24"/>
              </w:rPr>
            </w:pPr>
          </w:p>
        </w:tc>
        <w:tc>
          <w:tcPr>
            <w:tcW w:w="2421" w:type="dxa"/>
            <w:vAlign w:val="center"/>
          </w:tcPr>
          <w:p w:rsidR="004D2BB0" w:rsidRDefault="004D2BB0">
            <w:pPr>
              <w:jc w:val="center"/>
              <w:rPr>
                <w:rFonts w:ascii="宋体" w:hAnsi="宋体" w:cs="仿宋_GB2312"/>
                <w:sz w:val="24"/>
                <w:szCs w:val="24"/>
              </w:rPr>
            </w:pPr>
          </w:p>
        </w:tc>
        <w:tc>
          <w:tcPr>
            <w:tcW w:w="1953" w:type="dxa"/>
            <w:vAlign w:val="center"/>
          </w:tcPr>
          <w:p w:rsidR="004D2BB0" w:rsidRDefault="004D2BB0">
            <w:pPr>
              <w:jc w:val="center"/>
              <w:rPr>
                <w:rFonts w:ascii="宋体" w:hAnsi="宋体" w:cs="仿宋_GB2312"/>
                <w:sz w:val="24"/>
                <w:szCs w:val="24"/>
              </w:rPr>
            </w:pPr>
          </w:p>
        </w:tc>
        <w:tc>
          <w:tcPr>
            <w:tcW w:w="1725" w:type="dxa"/>
            <w:vAlign w:val="center"/>
          </w:tcPr>
          <w:p w:rsidR="004D2BB0" w:rsidRDefault="004D2BB0">
            <w:pPr>
              <w:jc w:val="center"/>
              <w:rPr>
                <w:rFonts w:ascii="宋体" w:hAnsi="宋体" w:cs="仿宋_GB2312"/>
                <w:sz w:val="24"/>
                <w:szCs w:val="24"/>
              </w:rPr>
            </w:pPr>
          </w:p>
        </w:tc>
      </w:tr>
      <w:tr w:rsidR="004D2BB0">
        <w:trPr>
          <w:cantSplit/>
          <w:trHeight w:val="752"/>
        </w:trPr>
        <w:tc>
          <w:tcPr>
            <w:tcW w:w="648" w:type="dxa"/>
            <w:vAlign w:val="center"/>
          </w:tcPr>
          <w:p w:rsidR="004D2BB0" w:rsidRDefault="004D2BB0">
            <w:pPr>
              <w:numPr>
                <w:ilvl w:val="0"/>
                <w:numId w:val="14"/>
              </w:numPr>
              <w:jc w:val="center"/>
              <w:rPr>
                <w:rFonts w:ascii="宋体" w:hAnsi="宋体" w:cs="仿宋_GB2312"/>
                <w:sz w:val="24"/>
                <w:szCs w:val="24"/>
              </w:rPr>
            </w:pPr>
          </w:p>
        </w:tc>
        <w:tc>
          <w:tcPr>
            <w:tcW w:w="2421" w:type="dxa"/>
            <w:vAlign w:val="center"/>
          </w:tcPr>
          <w:p w:rsidR="004D2BB0" w:rsidRDefault="004D2BB0">
            <w:pPr>
              <w:jc w:val="center"/>
              <w:rPr>
                <w:rFonts w:ascii="宋体" w:hAnsi="宋体" w:cs="仿宋_GB2312"/>
                <w:sz w:val="24"/>
                <w:szCs w:val="24"/>
              </w:rPr>
            </w:pPr>
          </w:p>
        </w:tc>
        <w:tc>
          <w:tcPr>
            <w:tcW w:w="2421" w:type="dxa"/>
            <w:vAlign w:val="center"/>
          </w:tcPr>
          <w:p w:rsidR="004D2BB0" w:rsidRDefault="004D2BB0">
            <w:pPr>
              <w:jc w:val="center"/>
              <w:rPr>
                <w:rFonts w:ascii="宋体" w:hAnsi="宋体" w:cs="仿宋_GB2312"/>
                <w:sz w:val="24"/>
                <w:szCs w:val="24"/>
              </w:rPr>
            </w:pPr>
          </w:p>
        </w:tc>
        <w:tc>
          <w:tcPr>
            <w:tcW w:w="1953" w:type="dxa"/>
            <w:vAlign w:val="center"/>
          </w:tcPr>
          <w:p w:rsidR="004D2BB0" w:rsidRDefault="004D2BB0">
            <w:pPr>
              <w:jc w:val="center"/>
              <w:rPr>
                <w:rFonts w:ascii="宋体" w:hAnsi="宋体" w:cs="仿宋_GB2312"/>
                <w:sz w:val="24"/>
                <w:szCs w:val="24"/>
              </w:rPr>
            </w:pPr>
          </w:p>
        </w:tc>
        <w:tc>
          <w:tcPr>
            <w:tcW w:w="1725" w:type="dxa"/>
            <w:vAlign w:val="center"/>
          </w:tcPr>
          <w:p w:rsidR="004D2BB0" w:rsidRDefault="004D2BB0">
            <w:pPr>
              <w:jc w:val="center"/>
              <w:rPr>
                <w:rFonts w:ascii="宋体" w:hAnsi="宋体" w:cs="仿宋_GB2312"/>
                <w:sz w:val="24"/>
                <w:szCs w:val="24"/>
              </w:rPr>
            </w:pPr>
          </w:p>
        </w:tc>
      </w:tr>
      <w:tr w:rsidR="004D2BB0">
        <w:trPr>
          <w:cantSplit/>
          <w:trHeight w:val="752"/>
        </w:trPr>
        <w:tc>
          <w:tcPr>
            <w:tcW w:w="648" w:type="dxa"/>
            <w:vAlign w:val="center"/>
          </w:tcPr>
          <w:p w:rsidR="004D2BB0" w:rsidRDefault="004D2BB0">
            <w:pPr>
              <w:numPr>
                <w:ilvl w:val="0"/>
                <w:numId w:val="14"/>
              </w:numPr>
              <w:jc w:val="center"/>
              <w:rPr>
                <w:rFonts w:ascii="宋体" w:hAnsi="宋体" w:cs="仿宋_GB2312"/>
                <w:sz w:val="24"/>
                <w:szCs w:val="24"/>
              </w:rPr>
            </w:pPr>
          </w:p>
        </w:tc>
        <w:tc>
          <w:tcPr>
            <w:tcW w:w="2421" w:type="dxa"/>
            <w:vAlign w:val="center"/>
          </w:tcPr>
          <w:p w:rsidR="004D2BB0" w:rsidRDefault="004D2BB0">
            <w:pPr>
              <w:jc w:val="center"/>
              <w:rPr>
                <w:rFonts w:ascii="宋体" w:hAnsi="宋体" w:cs="仿宋_GB2312"/>
                <w:sz w:val="24"/>
                <w:szCs w:val="24"/>
              </w:rPr>
            </w:pPr>
          </w:p>
        </w:tc>
        <w:tc>
          <w:tcPr>
            <w:tcW w:w="2421" w:type="dxa"/>
            <w:vAlign w:val="center"/>
          </w:tcPr>
          <w:p w:rsidR="004D2BB0" w:rsidRDefault="004D2BB0">
            <w:pPr>
              <w:jc w:val="center"/>
              <w:rPr>
                <w:rFonts w:ascii="宋体" w:hAnsi="宋体" w:cs="仿宋_GB2312"/>
                <w:sz w:val="24"/>
                <w:szCs w:val="24"/>
              </w:rPr>
            </w:pPr>
          </w:p>
        </w:tc>
        <w:tc>
          <w:tcPr>
            <w:tcW w:w="1953" w:type="dxa"/>
            <w:vAlign w:val="center"/>
          </w:tcPr>
          <w:p w:rsidR="004D2BB0" w:rsidRDefault="004D2BB0">
            <w:pPr>
              <w:jc w:val="center"/>
              <w:rPr>
                <w:rFonts w:ascii="宋体" w:hAnsi="宋体" w:cs="仿宋_GB2312"/>
                <w:sz w:val="24"/>
                <w:szCs w:val="24"/>
              </w:rPr>
            </w:pPr>
          </w:p>
        </w:tc>
        <w:tc>
          <w:tcPr>
            <w:tcW w:w="1725" w:type="dxa"/>
            <w:vAlign w:val="center"/>
          </w:tcPr>
          <w:p w:rsidR="004D2BB0" w:rsidRDefault="004D2BB0">
            <w:pPr>
              <w:jc w:val="center"/>
              <w:rPr>
                <w:rFonts w:ascii="宋体" w:hAnsi="宋体" w:cs="仿宋_GB2312"/>
                <w:sz w:val="24"/>
                <w:szCs w:val="24"/>
              </w:rPr>
            </w:pPr>
          </w:p>
        </w:tc>
      </w:tr>
      <w:tr w:rsidR="004D2BB0">
        <w:trPr>
          <w:cantSplit/>
          <w:trHeight w:val="752"/>
        </w:trPr>
        <w:tc>
          <w:tcPr>
            <w:tcW w:w="648" w:type="dxa"/>
            <w:vAlign w:val="center"/>
          </w:tcPr>
          <w:p w:rsidR="004D2BB0" w:rsidRDefault="004D2BB0">
            <w:pPr>
              <w:numPr>
                <w:ilvl w:val="0"/>
                <w:numId w:val="14"/>
              </w:numPr>
              <w:jc w:val="center"/>
              <w:rPr>
                <w:rFonts w:ascii="宋体" w:hAnsi="宋体" w:cs="仿宋_GB2312"/>
                <w:sz w:val="24"/>
                <w:szCs w:val="24"/>
              </w:rPr>
            </w:pPr>
          </w:p>
        </w:tc>
        <w:tc>
          <w:tcPr>
            <w:tcW w:w="2421" w:type="dxa"/>
            <w:vAlign w:val="center"/>
          </w:tcPr>
          <w:p w:rsidR="004D2BB0" w:rsidRDefault="004D2BB0">
            <w:pPr>
              <w:jc w:val="center"/>
              <w:rPr>
                <w:rFonts w:ascii="宋体" w:hAnsi="宋体" w:cs="仿宋_GB2312"/>
                <w:sz w:val="24"/>
                <w:szCs w:val="24"/>
              </w:rPr>
            </w:pPr>
          </w:p>
        </w:tc>
        <w:tc>
          <w:tcPr>
            <w:tcW w:w="2421" w:type="dxa"/>
            <w:vAlign w:val="center"/>
          </w:tcPr>
          <w:p w:rsidR="004D2BB0" w:rsidRDefault="004D2BB0">
            <w:pPr>
              <w:jc w:val="center"/>
              <w:rPr>
                <w:rFonts w:ascii="宋体" w:hAnsi="宋体" w:cs="仿宋_GB2312"/>
                <w:sz w:val="24"/>
                <w:szCs w:val="24"/>
              </w:rPr>
            </w:pPr>
          </w:p>
        </w:tc>
        <w:tc>
          <w:tcPr>
            <w:tcW w:w="1953" w:type="dxa"/>
            <w:vAlign w:val="center"/>
          </w:tcPr>
          <w:p w:rsidR="004D2BB0" w:rsidRDefault="004D2BB0">
            <w:pPr>
              <w:jc w:val="center"/>
              <w:rPr>
                <w:rFonts w:ascii="宋体" w:hAnsi="宋体" w:cs="仿宋_GB2312"/>
                <w:sz w:val="24"/>
                <w:szCs w:val="24"/>
              </w:rPr>
            </w:pPr>
          </w:p>
        </w:tc>
        <w:tc>
          <w:tcPr>
            <w:tcW w:w="1725" w:type="dxa"/>
            <w:vAlign w:val="center"/>
          </w:tcPr>
          <w:p w:rsidR="004D2BB0" w:rsidRDefault="004D2BB0">
            <w:pPr>
              <w:jc w:val="center"/>
              <w:rPr>
                <w:rFonts w:ascii="宋体" w:hAnsi="宋体" w:cs="仿宋_GB2312"/>
                <w:sz w:val="24"/>
                <w:szCs w:val="24"/>
              </w:rPr>
            </w:pPr>
          </w:p>
        </w:tc>
      </w:tr>
      <w:tr w:rsidR="004D2BB0">
        <w:trPr>
          <w:cantSplit/>
          <w:trHeight w:val="752"/>
        </w:trPr>
        <w:tc>
          <w:tcPr>
            <w:tcW w:w="648" w:type="dxa"/>
            <w:vAlign w:val="center"/>
          </w:tcPr>
          <w:p w:rsidR="004D2BB0" w:rsidRDefault="004D2BB0">
            <w:pPr>
              <w:numPr>
                <w:ilvl w:val="0"/>
                <w:numId w:val="14"/>
              </w:numPr>
              <w:jc w:val="center"/>
              <w:rPr>
                <w:rFonts w:ascii="宋体" w:hAnsi="宋体" w:cs="仿宋_GB2312"/>
                <w:sz w:val="24"/>
                <w:szCs w:val="24"/>
              </w:rPr>
            </w:pPr>
          </w:p>
        </w:tc>
        <w:tc>
          <w:tcPr>
            <w:tcW w:w="2421" w:type="dxa"/>
            <w:vAlign w:val="center"/>
          </w:tcPr>
          <w:p w:rsidR="004D2BB0" w:rsidRDefault="004D2BB0">
            <w:pPr>
              <w:jc w:val="center"/>
              <w:rPr>
                <w:rFonts w:ascii="宋体" w:hAnsi="宋体" w:cs="仿宋_GB2312"/>
                <w:sz w:val="24"/>
                <w:szCs w:val="24"/>
              </w:rPr>
            </w:pPr>
          </w:p>
        </w:tc>
        <w:tc>
          <w:tcPr>
            <w:tcW w:w="2421" w:type="dxa"/>
            <w:vAlign w:val="center"/>
          </w:tcPr>
          <w:p w:rsidR="004D2BB0" w:rsidRDefault="004D2BB0">
            <w:pPr>
              <w:jc w:val="center"/>
              <w:rPr>
                <w:rFonts w:ascii="宋体" w:hAnsi="宋体" w:cs="仿宋_GB2312"/>
                <w:sz w:val="24"/>
                <w:szCs w:val="24"/>
              </w:rPr>
            </w:pPr>
          </w:p>
        </w:tc>
        <w:tc>
          <w:tcPr>
            <w:tcW w:w="1953" w:type="dxa"/>
            <w:vAlign w:val="center"/>
          </w:tcPr>
          <w:p w:rsidR="004D2BB0" w:rsidRDefault="004D2BB0">
            <w:pPr>
              <w:jc w:val="center"/>
              <w:rPr>
                <w:rFonts w:ascii="宋体" w:hAnsi="宋体" w:cs="仿宋_GB2312"/>
                <w:sz w:val="24"/>
                <w:szCs w:val="24"/>
              </w:rPr>
            </w:pPr>
          </w:p>
        </w:tc>
        <w:tc>
          <w:tcPr>
            <w:tcW w:w="1725" w:type="dxa"/>
            <w:vAlign w:val="center"/>
          </w:tcPr>
          <w:p w:rsidR="004D2BB0" w:rsidRDefault="004D2BB0">
            <w:pPr>
              <w:jc w:val="center"/>
              <w:rPr>
                <w:rFonts w:ascii="宋体" w:hAnsi="宋体" w:cs="仿宋_GB2312"/>
                <w:sz w:val="24"/>
                <w:szCs w:val="24"/>
              </w:rPr>
            </w:pPr>
          </w:p>
        </w:tc>
      </w:tr>
      <w:tr w:rsidR="004D2BB0">
        <w:trPr>
          <w:cantSplit/>
          <w:trHeight w:val="752"/>
        </w:trPr>
        <w:tc>
          <w:tcPr>
            <w:tcW w:w="648" w:type="dxa"/>
            <w:vAlign w:val="center"/>
          </w:tcPr>
          <w:p w:rsidR="004D2BB0" w:rsidRDefault="004D2BB0">
            <w:pPr>
              <w:numPr>
                <w:ilvl w:val="0"/>
                <w:numId w:val="14"/>
              </w:numPr>
              <w:jc w:val="center"/>
              <w:rPr>
                <w:rFonts w:ascii="宋体" w:hAnsi="宋体" w:cs="仿宋_GB2312"/>
                <w:sz w:val="24"/>
                <w:szCs w:val="24"/>
              </w:rPr>
            </w:pPr>
          </w:p>
        </w:tc>
        <w:tc>
          <w:tcPr>
            <w:tcW w:w="2421" w:type="dxa"/>
            <w:vAlign w:val="center"/>
          </w:tcPr>
          <w:p w:rsidR="004D2BB0" w:rsidRDefault="004D2BB0">
            <w:pPr>
              <w:jc w:val="center"/>
              <w:rPr>
                <w:rFonts w:ascii="宋体" w:hAnsi="宋体" w:cs="仿宋_GB2312"/>
                <w:sz w:val="24"/>
                <w:szCs w:val="24"/>
              </w:rPr>
            </w:pPr>
          </w:p>
        </w:tc>
        <w:tc>
          <w:tcPr>
            <w:tcW w:w="2421" w:type="dxa"/>
            <w:vAlign w:val="center"/>
          </w:tcPr>
          <w:p w:rsidR="004D2BB0" w:rsidRDefault="004D2BB0">
            <w:pPr>
              <w:jc w:val="center"/>
              <w:rPr>
                <w:rFonts w:ascii="宋体" w:hAnsi="宋体" w:cs="仿宋_GB2312"/>
                <w:sz w:val="24"/>
                <w:szCs w:val="24"/>
              </w:rPr>
            </w:pPr>
          </w:p>
        </w:tc>
        <w:tc>
          <w:tcPr>
            <w:tcW w:w="1953" w:type="dxa"/>
            <w:vAlign w:val="center"/>
          </w:tcPr>
          <w:p w:rsidR="004D2BB0" w:rsidRDefault="004D2BB0">
            <w:pPr>
              <w:jc w:val="center"/>
              <w:rPr>
                <w:rFonts w:ascii="宋体" w:hAnsi="宋体" w:cs="仿宋_GB2312"/>
                <w:sz w:val="24"/>
                <w:szCs w:val="24"/>
              </w:rPr>
            </w:pPr>
          </w:p>
        </w:tc>
        <w:tc>
          <w:tcPr>
            <w:tcW w:w="1725" w:type="dxa"/>
            <w:vAlign w:val="center"/>
          </w:tcPr>
          <w:p w:rsidR="004D2BB0" w:rsidRDefault="004D2BB0">
            <w:pPr>
              <w:jc w:val="center"/>
              <w:rPr>
                <w:rFonts w:ascii="宋体" w:hAnsi="宋体" w:cs="仿宋_GB2312"/>
                <w:sz w:val="24"/>
                <w:szCs w:val="24"/>
              </w:rPr>
            </w:pPr>
          </w:p>
        </w:tc>
      </w:tr>
      <w:tr w:rsidR="004D2BB0">
        <w:trPr>
          <w:cantSplit/>
          <w:trHeight w:val="752"/>
        </w:trPr>
        <w:tc>
          <w:tcPr>
            <w:tcW w:w="648" w:type="dxa"/>
            <w:vAlign w:val="center"/>
          </w:tcPr>
          <w:p w:rsidR="004D2BB0" w:rsidRDefault="004D2BB0">
            <w:pPr>
              <w:numPr>
                <w:ilvl w:val="0"/>
                <w:numId w:val="14"/>
              </w:numPr>
              <w:jc w:val="center"/>
              <w:rPr>
                <w:rFonts w:ascii="宋体" w:hAnsi="宋体" w:cs="仿宋_GB2312"/>
                <w:sz w:val="24"/>
                <w:szCs w:val="24"/>
              </w:rPr>
            </w:pPr>
          </w:p>
        </w:tc>
        <w:tc>
          <w:tcPr>
            <w:tcW w:w="2421" w:type="dxa"/>
            <w:vAlign w:val="center"/>
          </w:tcPr>
          <w:p w:rsidR="004D2BB0" w:rsidRDefault="004D2BB0">
            <w:pPr>
              <w:jc w:val="center"/>
              <w:rPr>
                <w:rFonts w:ascii="宋体" w:hAnsi="宋体" w:cs="仿宋_GB2312"/>
                <w:sz w:val="24"/>
                <w:szCs w:val="24"/>
              </w:rPr>
            </w:pPr>
          </w:p>
        </w:tc>
        <w:tc>
          <w:tcPr>
            <w:tcW w:w="2421" w:type="dxa"/>
            <w:vAlign w:val="center"/>
          </w:tcPr>
          <w:p w:rsidR="004D2BB0" w:rsidRDefault="004D2BB0">
            <w:pPr>
              <w:jc w:val="center"/>
              <w:rPr>
                <w:rFonts w:ascii="宋体" w:hAnsi="宋体" w:cs="仿宋_GB2312"/>
                <w:sz w:val="24"/>
                <w:szCs w:val="24"/>
              </w:rPr>
            </w:pPr>
          </w:p>
        </w:tc>
        <w:tc>
          <w:tcPr>
            <w:tcW w:w="1953" w:type="dxa"/>
            <w:vAlign w:val="center"/>
          </w:tcPr>
          <w:p w:rsidR="004D2BB0" w:rsidRDefault="004D2BB0">
            <w:pPr>
              <w:jc w:val="center"/>
              <w:rPr>
                <w:rFonts w:ascii="宋体" w:hAnsi="宋体" w:cs="仿宋_GB2312"/>
                <w:sz w:val="24"/>
                <w:szCs w:val="24"/>
              </w:rPr>
            </w:pPr>
          </w:p>
        </w:tc>
        <w:tc>
          <w:tcPr>
            <w:tcW w:w="1725" w:type="dxa"/>
            <w:vAlign w:val="center"/>
          </w:tcPr>
          <w:p w:rsidR="004D2BB0" w:rsidRDefault="004D2BB0">
            <w:pPr>
              <w:jc w:val="center"/>
              <w:rPr>
                <w:rFonts w:ascii="宋体" w:hAnsi="宋体" w:cs="仿宋_GB2312"/>
                <w:sz w:val="24"/>
                <w:szCs w:val="24"/>
              </w:rPr>
            </w:pPr>
          </w:p>
        </w:tc>
      </w:tr>
      <w:tr w:rsidR="004D2BB0">
        <w:trPr>
          <w:cantSplit/>
          <w:trHeight w:val="752"/>
        </w:trPr>
        <w:tc>
          <w:tcPr>
            <w:tcW w:w="648" w:type="dxa"/>
            <w:vAlign w:val="center"/>
          </w:tcPr>
          <w:p w:rsidR="004D2BB0" w:rsidRDefault="00422412">
            <w:pPr>
              <w:jc w:val="center"/>
              <w:rPr>
                <w:rFonts w:ascii="宋体" w:hAnsi="宋体" w:cs="仿宋_GB2312"/>
                <w:sz w:val="24"/>
                <w:szCs w:val="24"/>
              </w:rPr>
            </w:pPr>
            <w:r>
              <w:rPr>
                <w:rFonts w:ascii="宋体" w:hAnsi="宋体" w:cs="仿宋_GB2312" w:hint="eastAsia"/>
                <w:sz w:val="24"/>
                <w:szCs w:val="24"/>
              </w:rPr>
              <w:t>…</w:t>
            </w:r>
          </w:p>
        </w:tc>
        <w:tc>
          <w:tcPr>
            <w:tcW w:w="2421" w:type="dxa"/>
            <w:vAlign w:val="center"/>
          </w:tcPr>
          <w:p w:rsidR="004D2BB0" w:rsidRDefault="004D2BB0">
            <w:pPr>
              <w:jc w:val="center"/>
              <w:rPr>
                <w:rFonts w:ascii="宋体" w:hAnsi="宋体" w:cs="仿宋_GB2312"/>
                <w:sz w:val="24"/>
                <w:szCs w:val="24"/>
              </w:rPr>
            </w:pPr>
          </w:p>
        </w:tc>
        <w:tc>
          <w:tcPr>
            <w:tcW w:w="2421" w:type="dxa"/>
            <w:vAlign w:val="center"/>
          </w:tcPr>
          <w:p w:rsidR="004D2BB0" w:rsidRDefault="004D2BB0">
            <w:pPr>
              <w:jc w:val="center"/>
              <w:rPr>
                <w:rFonts w:ascii="宋体" w:hAnsi="宋体" w:cs="仿宋_GB2312"/>
                <w:sz w:val="24"/>
                <w:szCs w:val="24"/>
              </w:rPr>
            </w:pPr>
          </w:p>
        </w:tc>
        <w:tc>
          <w:tcPr>
            <w:tcW w:w="1953" w:type="dxa"/>
            <w:vAlign w:val="center"/>
          </w:tcPr>
          <w:p w:rsidR="004D2BB0" w:rsidRDefault="004D2BB0">
            <w:pPr>
              <w:jc w:val="center"/>
              <w:rPr>
                <w:rFonts w:ascii="宋体" w:hAnsi="宋体" w:cs="仿宋_GB2312"/>
                <w:sz w:val="24"/>
                <w:szCs w:val="24"/>
              </w:rPr>
            </w:pPr>
          </w:p>
        </w:tc>
        <w:tc>
          <w:tcPr>
            <w:tcW w:w="1725" w:type="dxa"/>
            <w:vAlign w:val="center"/>
          </w:tcPr>
          <w:p w:rsidR="004D2BB0" w:rsidRDefault="004D2BB0">
            <w:pPr>
              <w:jc w:val="center"/>
              <w:rPr>
                <w:rFonts w:ascii="宋体" w:hAnsi="宋体" w:cs="仿宋_GB2312"/>
                <w:sz w:val="24"/>
                <w:szCs w:val="24"/>
              </w:rPr>
            </w:pPr>
          </w:p>
        </w:tc>
      </w:tr>
    </w:tbl>
    <w:p w:rsidR="004D2BB0" w:rsidRDefault="00422412">
      <w:pPr>
        <w:adjustRightInd w:val="0"/>
        <w:snapToGrid w:val="0"/>
        <w:spacing w:line="360" w:lineRule="auto"/>
        <w:ind w:left="720" w:hangingChars="300" w:hanging="720"/>
        <w:rPr>
          <w:rFonts w:ascii="宋体" w:hAnsi="宋体" w:cs="Corbel"/>
          <w:sz w:val="24"/>
          <w:szCs w:val="24"/>
        </w:rPr>
      </w:pPr>
      <w:r>
        <w:rPr>
          <w:rFonts w:ascii="宋体" w:hAnsi="宋体" w:cs="Corbel" w:hint="eastAsia"/>
          <w:sz w:val="24"/>
          <w:szCs w:val="24"/>
        </w:rPr>
        <w:t>注：1.响应供应商对照招标文件第三章“采购内容及要求”中技术要求的内容逐条说明，所提供产品已对招标文件的要求做出了实质性的响应，并申明与技术规格条文要求的偏离和例外。特别对产品有具体参数要求的指标，响应供应商必须提供所投产品的具体参数值。如无偏离填写无。</w:t>
      </w:r>
    </w:p>
    <w:p w:rsidR="004D2BB0" w:rsidRDefault="00422412">
      <w:pPr>
        <w:rPr>
          <w:rFonts w:ascii="宋体" w:hAnsi="宋体" w:cs="Corbel"/>
          <w:sz w:val="24"/>
          <w:szCs w:val="24"/>
        </w:rPr>
      </w:pPr>
      <w:r>
        <w:rPr>
          <w:rFonts w:ascii="宋体" w:hAnsi="宋体" w:cs="Corbel" w:hint="eastAsia"/>
          <w:sz w:val="24"/>
          <w:szCs w:val="24"/>
        </w:rPr>
        <w:t>2.此表可自拟。</w:t>
      </w:r>
    </w:p>
    <w:p w:rsidR="004D2BB0" w:rsidRDefault="004D2BB0">
      <w:pPr>
        <w:adjustRightInd w:val="0"/>
        <w:snapToGrid w:val="0"/>
        <w:spacing w:line="300" w:lineRule="auto"/>
        <w:rPr>
          <w:rFonts w:ascii="宋体" w:hAnsi="宋体" w:cs="Corbel"/>
          <w:sz w:val="24"/>
          <w:szCs w:val="24"/>
        </w:rPr>
      </w:pPr>
    </w:p>
    <w:p w:rsidR="004D2BB0" w:rsidRDefault="00422412">
      <w:pPr>
        <w:spacing w:line="360" w:lineRule="auto"/>
        <w:ind w:firstLineChars="1500" w:firstLine="3600"/>
        <w:rPr>
          <w:rFonts w:ascii="宋体" w:hAnsi="宋体" w:cs="Courier New"/>
          <w:sz w:val="24"/>
          <w:szCs w:val="24"/>
        </w:rPr>
      </w:pPr>
      <w:r>
        <w:rPr>
          <w:rFonts w:ascii="宋体" w:hAnsi="宋体" w:cs="宋体" w:hint="eastAsia"/>
          <w:sz w:val="24"/>
          <w:szCs w:val="24"/>
        </w:rPr>
        <w:t>法定代表人或</w:t>
      </w:r>
      <w:r>
        <w:rPr>
          <w:rFonts w:ascii="宋体" w:hAnsi="宋体" w:cs="Courier New" w:hint="eastAsia"/>
          <w:sz w:val="24"/>
          <w:szCs w:val="24"/>
        </w:rPr>
        <w:t>响应供应商授权代表（签字）：</w:t>
      </w:r>
    </w:p>
    <w:p w:rsidR="004D2BB0" w:rsidRDefault="00422412">
      <w:pPr>
        <w:spacing w:line="360" w:lineRule="auto"/>
        <w:ind w:firstLineChars="2300" w:firstLine="5520"/>
        <w:rPr>
          <w:rFonts w:ascii="宋体" w:hAnsi="宋体" w:cs="Corbel"/>
          <w:b/>
          <w:bCs/>
          <w:sz w:val="24"/>
          <w:szCs w:val="24"/>
        </w:rPr>
      </w:pPr>
      <w:r>
        <w:rPr>
          <w:rFonts w:ascii="宋体" w:hAnsi="宋体" w:cs="Courier New" w:hint="eastAsia"/>
          <w:sz w:val="24"/>
          <w:szCs w:val="24"/>
        </w:rPr>
        <w:t>供应商（加盖公章）：</w:t>
      </w:r>
      <w:bookmarkStart w:id="506" w:name="_Toc329859065"/>
    </w:p>
    <w:p w:rsidR="004D2BB0" w:rsidRDefault="004D2BB0">
      <w:pPr>
        <w:rPr>
          <w:rFonts w:ascii="宋体" w:hAnsi="宋体" w:cs="Corbel"/>
          <w:b/>
          <w:bCs/>
          <w:sz w:val="24"/>
          <w:szCs w:val="24"/>
        </w:rPr>
      </w:pPr>
      <w:bookmarkStart w:id="507" w:name="_Toc20132"/>
    </w:p>
    <w:p w:rsidR="004D2BB0" w:rsidRDefault="00422412">
      <w:pPr>
        <w:rPr>
          <w:rFonts w:ascii="宋体" w:hAnsi="宋体" w:cs="Corbel"/>
          <w:b/>
          <w:bCs/>
          <w:sz w:val="24"/>
          <w:szCs w:val="24"/>
        </w:rPr>
      </w:pPr>
      <w:r>
        <w:rPr>
          <w:rFonts w:ascii="宋体" w:hAnsi="宋体" w:cs="Corbel" w:hint="eastAsia"/>
          <w:b/>
          <w:bCs/>
          <w:sz w:val="24"/>
          <w:szCs w:val="24"/>
        </w:rPr>
        <w:br w:type="page"/>
      </w:r>
    </w:p>
    <w:p w:rsidR="004D2BB0" w:rsidRDefault="00422412">
      <w:pPr>
        <w:tabs>
          <w:tab w:val="left" w:pos="540"/>
        </w:tabs>
        <w:autoSpaceDE w:val="0"/>
        <w:autoSpaceDN w:val="0"/>
        <w:adjustRightInd w:val="0"/>
        <w:spacing w:line="360" w:lineRule="auto"/>
        <w:outlineLvl w:val="1"/>
        <w:rPr>
          <w:rFonts w:ascii="宋体" w:hAnsi="宋体" w:cs="宋体"/>
          <w:b/>
          <w:bCs/>
          <w:sz w:val="24"/>
          <w:szCs w:val="24"/>
        </w:rPr>
      </w:pPr>
      <w:bookmarkStart w:id="508" w:name="_Toc123736887"/>
      <w:bookmarkStart w:id="509" w:name="_Toc11559"/>
      <w:bookmarkStart w:id="510" w:name="_Toc22746"/>
      <w:bookmarkEnd w:id="506"/>
      <w:bookmarkEnd w:id="507"/>
      <w:r>
        <w:rPr>
          <w:rFonts w:ascii="宋体" w:hAnsi="宋体" w:cs="宋体" w:hint="eastAsia"/>
          <w:b/>
          <w:bCs/>
          <w:sz w:val="24"/>
          <w:szCs w:val="24"/>
        </w:rPr>
        <w:lastRenderedPageBreak/>
        <w:t>1</w:t>
      </w:r>
      <w:r>
        <w:rPr>
          <w:rFonts w:ascii="宋体" w:hAnsi="宋体" w:cs="宋体"/>
          <w:b/>
          <w:bCs/>
          <w:sz w:val="24"/>
          <w:szCs w:val="24"/>
        </w:rPr>
        <w:t>1</w:t>
      </w:r>
      <w:r>
        <w:rPr>
          <w:rFonts w:ascii="宋体" w:hAnsi="宋体" w:cs="宋体" w:hint="eastAsia"/>
          <w:b/>
          <w:bCs/>
          <w:sz w:val="24"/>
          <w:szCs w:val="24"/>
        </w:rPr>
        <w:t>.无重大违法记录声明</w:t>
      </w:r>
      <w:bookmarkEnd w:id="508"/>
      <w:bookmarkEnd w:id="509"/>
      <w:bookmarkEnd w:id="510"/>
    </w:p>
    <w:p w:rsidR="004D2BB0" w:rsidRDefault="004D2BB0">
      <w:pPr>
        <w:autoSpaceDE w:val="0"/>
        <w:autoSpaceDN w:val="0"/>
        <w:adjustRightInd w:val="0"/>
        <w:spacing w:line="360" w:lineRule="auto"/>
        <w:jc w:val="center"/>
        <w:rPr>
          <w:rFonts w:ascii="宋体" w:hAnsi="宋体" w:cs="宋体"/>
          <w:b/>
          <w:bCs/>
          <w:sz w:val="24"/>
          <w:szCs w:val="24"/>
        </w:rPr>
      </w:pPr>
    </w:p>
    <w:p w:rsidR="004D2BB0" w:rsidRDefault="00422412">
      <w:pPr>
        <w:jc w:val="center"/>
        <w:rPr>
          <w:rFonts w:ascii="宋体" w:cs="Times New Roman"/>
          <w:sz w:val="24"/>
          <w:szCs w:val="24"/>
        </w:rPr>
      </w:pPr>
      <w:r>
        <w:rPr>
          <w:rFonts w:ascii="宋体" w:hAnsi="宋体" w:cs="宋体" w:hint="eastAsia"/>
          <w:sz w:val="24"/>
          <w:szCs w:val="24"/>
        </w:rPr>
        <w:t>无重大违法记录声明</w:t>
      </w:r>
    </w:p>
    <w:p w:rsidR="004D2BB0" w:rsidRDefault="004D2BB0">
      <w:pPr>
        <w:spacing w:line="480" w:lineRule="auto"/>
        <w:rPr>
          <w:rFonts w:ascii="宋体" w:cs="Times New Roman"/>
          <w:kern w:val="0"/>
          <w:sz w:val="24"/>
          <w:szCs w:val="24"/>
        </w:rPr>
      </w:pPr>
    </w:p>
    <w:p w:rsidR="004D2BB0" w:rsidRDefault="00422412">
      <w:pPr>
        <w:spacing w:line="480" w:lineRule="auto"/>
        <w:rPr>
          <w:rFonts w:ascii="宋体" w:cs="Times New Roman"/>
          <w:sz w:val="24"/>
          <w:szCs w:val="24"/>
        </w:rPr>
      </w:pPr>
      <w:r>
        <w:rPr>
          <w:rFonts w:ascii="宋体" w:hAnsi="宋体" w:cs="宋体" w:hint="eastAsia"/>
          <w:kern w:val="0"/>
          <w:sz w:val="24"/>
          <w:szCs w:val="24"/>
          <w:u w:val="single"/>
        </w:rPr>
        <w:t>采购人和采购代理机构</w:t>
      </w:r>
      <w:r>
        <w:rPr>
          <w:rFonts w:ascii="宋体" w:hAnsi="宋体" w:cs="宋体" w:hint="eastAsia"/>
          <w:kern w:val="0"/>
          <w:sz w:val="24"/>
          <w:szCs w:val="24"/>
        </w:rPr>
        <w:t>：</w:t>
      </w:r>
    </w:p>
    <w:p w:rsidR="004D2BB0" w:rsidRDefault="00422412">
      <w:pPr>
        <w:spacing w:line="360" w:lineRule="auto"/>
        <w:ind w:firstLineChars="200" w:firstLine="480"/>
        <w:rPr>
          <w:rFonts w:ascii="宋体" w:cs="Times New Roman"/>
          <w:sz w:val="24"/>
          <w:szCs w:val="24"/>
        </w:rPr>
      </w:pPr>
      <w:r>
        <w:rPr>
          <w:rFonts w:ascii="宋体" w:hAnsi="宋体" w:cs="宋体" w:hint="eastAsia"/>
          <w:kern w:val="0"/>
          <w:sz w:val="24"/>
          <w:szCs w:val="24"/>
        </w:rPr>
        <w:t>我方在此声明，我方在参加本</w:t>
      </w:r>
      <w:r>
        <w:rPr>
          <w:rFonts w:ascii="宋体" w:hAnsi="宋体" w:cs="宋体" w:hint="eastAsia"/>
          <w:kern w:val="0"/>
          <w:sz w:val="24"/>
          <w:szCs w:val="24"/>
          <w:shd w:val="clear" w:color="auto" w:fill="FFFFFF"/>
        </w:rPr>
        <w:t>次采购活动前三年内，在经营活动中没有以下重大违法记录：</w:t>
      </w:r>
    </w:p>
    <w:p w:rsidR="004D2BB0" w:rsidRDefault="00422412">
      <w:pPr>
        <w:spacing w:line="360" w:lineRule="auto"/>
        <w:rPr>
          <w:rFonts w:ascii="宋体" w:cs="Times New Roman"/>
          <w:sz w:val="24"/>
          <w:szCs w:val="24"/>
        </w:rPr>
      </w:pPr>
      <w:r>
        <w:rPr>
          <w:rFonts w:ascii="宋体" w:hAnsi="宋体" w:cs="宋体"/>
          <w:kern w:val="0"/>
          <w:sz w:val="24"/>
          <w:szCs w:val="24"/>
          <w:shd w:val="clear" w:color="auto" w:fill="FFFFFF"/>
        </w:rPr>
        <w:t>1.</w:t>
      </w:r>
      <w:r>
        <w:rPr>
          <w:rFonts w:ascii="宋体" w:hAnsi="宋体" w:cs="宋体" w:hint="eastAsia"/>
          <w:kern w:val="0"/>
          <w:sz w:val="24"/>
          <w:szCs w:val="24"/>
          <w:shd w:val="clear" w:color="auto" w:fill="FFFFFF"/>
        </w:rPr>
        <w:t>我方因违法经营被追究过刑事责任；</w:t>
      </w:r>
    </w:p>
    <w:p w:rsidR="004D2BB0" w:rsidRDefault="00422412">
      <w:pPr>
        <w:spacing w:line="360" w:lineRule="auto"/>
        <w:rPr>
          <w:rFonts w:ascii="宋体" w:cs="Times New Roman"/>
          <w:sz w:val="24"/>
          <w:szCs w:val="24"/>
        </w:rPr>
      </w:pPr>
      <w:r>
        <w:rPr>
          <w:rFonts w:ascii="宋体" w:hAnsi="宋体" w:cs="宋体"/>
          <w:kern w:val="0"/>
          <w:sz w:val="24"/>
          <w:szCs w:val="24"/>
          <w:shd w:val="clear" w:color="auto" w:fill="FFFFFF"/>
        </w:rPr>
        <w:t>2.</w:t>
      </w:r>
      <w:r>
        <w:rPr>
          <w:rFonts w:ascii="宋体" w:hAnsi="宋体" w:cs="宋体" w:hint="eastAsia"/>
          <w:kern w:val="0"/>
          <w:sz w:val="24"/>
          <w:szCs w:val="24"/>
          <w:shd w:val="clear" w:color="auto" w:fill="FFFFFF"/>
        </w:rPr>
        <w:t>我方因违法经营被责令停产停业、吊销许可证或者执照；</w:t>
      </w:r>
    </w:p>
    <w:p w:rsidR="004D2BB0" w:rsidRDefault="00422412">
      <w:pPr>
        <w:spacing w:line="360" w:lineRule="auto"/>
        <w:rPr>
          <w:rFonts w:ascii="宋体" w:cs="Times New Roman"/>
          <w:sz w:val="24"/>
          <w:szCs w:val="24"/>
        </w:rPr>
      </w:pPr>
      <w:r>
        <w:rPr>
          <w:rFonts w:ascii="宋体" w:hAnsi="宋体" w:cs="宋体"/>
          <w:kern w:val="0"/>
          <w:sz w:val="24"/>
          <w:szCs w:val="24"/>
          <w:shd w:val="clear" w:color="auto" w:fill="FFFFFF"/>
        </w:rPr>
        <w:t>3.</w:t>
      </w:r>
      <w:r>
        <w:rPr>
          <w:rFonts w:ascii="宋体" w:hAnsi="宋体" w:cs="宋体" w:hint="eastAsia"/>
          <w:kern w:val="0"/>
          <w:sz w:val="24"/>
          <w:szCs w:val="24"/>
          <w:shd w:val="clear" w:color="auto" w:fill="FFFFFF"/>
        </w:rPr>
        <w:t>我方因违法经营被处以较大数额罚款等行政处罚。</w:t>
      </w:r>
    </w:p>
    <w:p w:rsidR="004D2BB0" w:rsidRDefault="00422412">
      <w:pPr>
        <w:spacing w:line="360" w:lineRule="auto"/>
        <w:ind w:firstLineChars="200" w:firstLine="480"/>
        <w:rPr>
          <w:rFonts w:ascii="宋体" w:cs="Times New Roman"/>
          <w:sz w:val="24"/>
          <w:szCs w:val="24"/>
        </w:rPr>
      </w:pPr>
      <w:r>
        <w:rPr>
          <w:rFonts w:ascii="宋体" w:hAnsi="宋体" w:cs="宋体" w:hint="eastAsia"/>
          <w:kern w:val="0"/>
          <w:sz w:val="24"/>
          <w:szCs w:val="24"/>
          <w:shd w:val="clear" w:color="auto" w:fill="FFFFFF"/>
        </w:rPr>
        <w:t>随本声明附上我方参加本次采购活动前</w:t>
      </w:r>
      <w:r>
        <w:rPr>
          <w:rFonts w:ascii="宋体" w:hAnsi="宋体" w:cs="宋体"/>
          <w:kern w:val="0"/>
          <w:sz w:val="24"/>
          <w:szCs w:val="24"/>
          <w:shd w:val="clear" w:color="auto" w:fill="FFFFFF"/>
        </w:rPr>
        <w:t>3</w:t>
      </w:r>
      <w:r>
        <w:rPr>
          <w:rFonts w:ascii="宋体" w:hAnsi="宋体" w:cs="宋体" w:hint="eastAsia"/>
          <w:kern w:val="0"/>
          <w:sz w:val="24"/>
          <w:szCs w:val="24"/>
          <w:shd w:val="clear" w:color="auto" w:fill="FFFFFF"/>
        </w:rPr>
        <w:t>年内发生的诉讼及仲裁情况表以及相关的法律证明文件供贵方核验。我方保证上述信息的完整、客观、真实、准确，并愿意承担我方因提供虚假材料谋骗取中标、成交所引起的一切法律后果。</w:t>
      </w:r>
    </w:p>
    <w:p w:rsidR="004D2BB0" w:rsidRDefault="00422412">
      <w:pPr>
        <w:spacing w:line="360" w:lineRule="auto"/>
        <w:ind w:firstLineChars="200" w:firstLine="480"/>
        <w:rPr>
          <w:rFonts w:ascii="宋体" w:cs="Times New Roman"/>
          <w:sz w:val="24"/>
          <w:szCs w:val="24"/>
        </w:rPr>
      </w:pPr>
      <w:r>
        <w:rPr>
          <w:rFonts w:ascii="宋体" w:hAnsi="宋体" w:cs="宋体" w:hint="eastAsia"/>
          <w:kern w:val="0"/>
          <w:sz w:val="24"/>
          <w:szCs w:val="24"/>
          <w:shd w:val="clear" w:color="auto" w:fill="FFFFFF"/>
        </w:rPr>
        <w:t>特此声明！</w:t>
      </w:r>
    </w:p>
    <w:p w:rsidR="004D2BB0" w:rsidRDefault="00422412">
      <w:pPr>
        <w:spacing w:line="480" w:lineRule="auto"/>
        <w:rPr>
          <w:rFonts w:ascii="宋体" w:cs="Times New Roman"/>
          <w:sz w:val="24"/>
          <w:szCs w:val="24"/>
        </w:rPr>
      </w:pPr>
      <w:r>
        <w:rPr>
          <w:rFonts w:ascii="宋体" w:cs="Times New Roman"/>
          <w:kern w:val="0"/>
          <w:sz w:val="24"/>
          <w:szCs w:val="24"/>
          <w:shd w:val="clear" w:color="auto" w:fill="FFFFFF"/>
        </w:rPr>
        <w:t> </w:t>
      </w:r>
    </w:p>
    <w:p w:rsidR="004D2BB0" w:rsidRDefault="004D2BB0">
      <w:pPr>
        <w:spacing w:line="480" w:lineRule="auto"/>
        <w:rPr>
          <w:rFonts w:ascii="宋体" w:cs="Times New Roman"/>
          <w:sz w:val="24"/>
          <w:szCs w:val="24"/>
        </w:rPr>
      </w:pPr>
    </w:p>
    <w:p w:rsidR="004D2BB0" w:rsidRDefault="00422412">
      <w:pPr>
        <w:spacing w:line="480" w:lineRule="auto"/>
        <w:rPr>
          <w:rFonts w:ascii="宋体" w:cs="Times New Roman"/>
          <w:sz w:val="24"/>
          <w:szCs w:val="24"/>
        </w:rPr>
      </w:pPr>
      <w:r>
        <w:rPr>
          <w:rFonts w:ascii="宋体" w:cs="Times New Roman"/>
          <w:kern w:val="0"/>
          <w:sz w:val="24"/>
          <w:szCs w:val="24"/>
          <w:shd w:val="clear" w:color="auto" w:fill="FFFFFF"/>
        </w:rPr>
        <w:t> </w:t>
      </w:r>
    </w:p>
    <w:p w:rsidR="004D2BB0" w:rsidRDefault="00422412">
      <w:pPr>
        <w:spacing w:line="480" w:lineRule="auto"/>
        <w:jc w:val="right"/>
        <w:rPr>
          <w:rFonts w:ascii="宋体" w:cs="Times New Roman"/>
          <w:sz w:val="24"/>
          <w:szCs w:val="24"/>
        </w:rPr>
      </w:pPr>
      <w:r>
        <w:rPr>
          <w:rFonts w:ascii="宋体" w:hAnsi="宋体" w:cs="宋体" w:hint="eastAsia"/>
          <w:kern w:val="0"/>
          <w:sz w:val="24"/>
          <w:szCs w:val="24"/>
          <w:shd w:val="clear" w:color="auto" w:fill="FFFFFF"/>
        </w:rPr>
        <w:t>供应商：</w:t>
      </w:r>
      <w:r>
        <w:rPr>
          <w:rFonts w:ascii="宋体" w:cs="Times New Roman"/>
          <w:kern w:val="0"/>
          <w:sz w:val="24"/>
          <w:szCs w:val="24"/>
          <w:u w:val="single"/>
          <w:shd w:val="clear" w:color="auto" w:fill="FFFFFF"/>
        </w:rPr>
        <w:t>                    </w:t>
      </w:r>
      <w:r>
        <w:rPr>
          <w:rFonts w:ascii="宋体" w:hAnsi="宋体" w:cs="宋体" w:hint="eastAsia"/>
          <w:kern w:val="0"/>
          <w:sz w:val="24"/>
          <w:szCs w:val="24"/>
          <w:shd w:val="clear" w:color="auto" w:fill="FFFFFF"/>
        </w:rPr>
        <w:t>（盖单位章）</w:t>
      </w:r>
    </w:p>
    <w:p w:rsidR="004D2BB0" w:rsidRDefault="00422412">
      <w:pPr>
        <w:spacing w:line="480" w:lineRule="auto"/>
        <w:jc w:val="right"/>
        <w:rPr>
          <w:rFonts w:ascii="宋体" w:cs="Times New Roman"/>
          <w:sz w:val="24"/>
          <w:szCs w:val="24"/>
        </w:rPr>
      </w:pPr>
      <w:r>
        <w:rPr>
          <w:rFonts w:ascii="宋体" w:hAnsi="宋体" w:cs="宋体" w:hint="eastAsia"/>
          <w:kern w:val="0"/>
          <w:sz w:val="24"/>
          <w:szCs w:val="24"/>
          <w:shd w:val="clear" w:color="auto" w:fill="FFFFFF"/>
        </w:rPr>
        <w:t>法定代表人或其委托代理人：</w:t>
      </w:r>
      <w:r>
        <w:rPr>
          <w:rFonts w:ascii="宋体" w:cs="Times New Roman"/>
          <w:kern w:val="0"/>
          <w:sz w:val="24"/>
          <w:szCs w:val="24"/>
          <w:u w:val="single"/>
          <w:shd w:val="clear" w:color="auto" w:fill="FFFFFF"/>
        </w:rPr>
        <w:t>             </w:t>
      </w:r>
      <w:r>
        <w:rPr>
          <w:rFonts w:ascii="宋体" w:hAnsi="宋体" w:cs="宋体" w:hint="eastAsia"/>
          <w:kern w:val="0"/>
          <w:sz w:val="24"/>
          <w:szCs w:val="24"/>
          <w:shd w:val="clear" w:color="auto" w:fill="FFFFFF"/>
        </w:rPr>
        <w:t>（签字）</w:t>
      </w:r>
    </w:p>
    <w:p w:rsidR="004D2BB0" w:rsidRDefault="00422412">
      <w:pPr>
        <w:spacing w:line="480" w:lineRule="auto"/>
        <w:jc w:val="right"/>
        <w:rPr>
          <w:rFonts w:ascii="宋体" w:cs="Times New Roman"/>
          <w:sz w:val="24"/>
          <w:szCs w:val="24"/>
        </w:rPr>
      </w:pPr>
      <w:r>
        <w:rPr>
          <w:rFonts w:ascii="宋体" w:cs="Times New Roman"/>
          <w:kern w:val="0"/>
          <w:sz w:val="24"/>
          <w:szCs w:val="24"/>
          <w:u w:val="single"/>
          <w:shd w:val="clear" w:color="auto" w:fill="FFFFFF"/>
        </w:rPr>
        <w:t>         </w:t>
      </w:r>
      <w:r>
        <w:rPr>
          <w:rFonts w:ascii="宋体" w:hAnsi="宋体" w:cs="宋体" w:hint="eastAsia"/>
          <w:kern w:val="0"/>
          <w:sz w:val="24"/>
          <w:szCs w:val="24"/>
          <w:shd w:val="clear" w:color="auto" w:fill="FFFFFF"/>
        </w:rPr>
        <w:t>年</w:t>
      </w:r>
      <w:r>
        <w:rPr>
          <w:rFonts w:ascii="宋体" w:cs="Times New Roman"/>
          <w:kern w:val="0"/>
          <w:sz w:val="24"/>
          <w:szCs w:val="24"/>
          <w:u w:val="single"/>
          <w:shd w:val="clear" w:color="auto" w:fill="FFFFFF"/>
        </w:rPr>
        <w:t>        </w:t>
      </w:r>
      <w:r>
        <w:rPr>
          <w:rFonts w:ascii="宋体" w:hAnsi="宋体" w:cs="宋体" w:hint="eastAsia"/>
          <w:kern w:val="0"/>
          <w:sz w:val="24"/>
          <w:szCs w:val="24"/>
          <w:shd w:val="clear" w:color="auto" w:fill="FFFFFF"/>
        </w:rPr>
        <w:t>月</w:t>
      </w:r>
      <w:r>
        <w:rPr>
          <w:rFonts w:ascii="宋体" w:cs="Times New Roman"/>
          <w:kern w:val="0"/>
          <w:sz w:val="24"/>
          <w:szCs w:val="24"/>
          <w:u w:val="single"/>
          <w:shd w:val="clear" w:color="auto" w:fill="FFFFFF"/>
        </w:rPr>
        <w:t>        </w:t>
      </w:r>
      <w:r>
        <w:rPr>
          <w:rFonts w:ascii="宋体" w:hAnsi="宋体" w:cs="宋体" w:hint="eastAsia"/>
          <w:kern w:val="0"/>
          <w:sz w:val="24"/>
          <w:szCs w:val="24"/>
          <w:shd w:val="clear" w:color="auto" w:fill="FFFFFF"/>
        </w:rPr>
        <w:t>日</w:t>
      </w:r>
    </w:p>
    <w:p w:rsidR="004D2BB0" w:rsidRDefault="004D2BB0">
      <w:pPr>
        <w:pStyle w:val="Default"/>
        <w:rPr>
          <w:rFonts w:ascii="宋体" w:hAnsi="宋体" w:cs="Corbel"/>
          <w:b/>
          <w:bCs/>
        </w:rPr>
      </w:pPr>
    </w:p>
    <w:p w:rsidR="004D2BB0" w:rsidRDefault="00422412">
      <w:pPr>
        <w:rPr>
          <w:rFonts w:ascii="宋体" w:hAnsi="宋体" w:cs="Corbel"/>
          <w:b/>
          <w:bCs/>
          <w:sz w:val="24"/>
          <w:szCs w:val="24"/>
        </w:rPr>
      </w:pPr>
      <w:r>
        <w:rPr>
          <w:rFonts w:ascii="宋体" w:hAnsi="宋体" w:cs="Corbel" w:hint="eastAsia"/>
          <w:b/>
          <w:bCs/>
          <w:sz w:val="24"/>
          <w:szCs w:val="24"/>
        </w:rPr>
        <w:br w:type="page"/>
      </w:r>
      <w:bookmarkStart w:id="511" w:name="_Toc6534"/>
      <w:bookmarkStart w:id="512" w:name="_Toc16564"/>
    </w:p>
    <w:p w:rsidR="004D2BB0" w:rsidRDefault="00422412">
      <w:pPr>
        <w:adjustRightInd w:val="0"/>
        <w:snapToGrid w:val="0"/>
        <w:spacing w:line="1680" w:lineRule="auto"/>
        <w:ind w:leftChars="-42" w:left="-88"/>
        <w:outlineLvl w:val="1"/>
        <w:rPr>
          <w:rFonts w:ascii="宋体" w:hAnsi="宋体" w:cs="宋体"/>
          <w:b/>
          <w:bCs/>
          <w:sz w:val="24"/>
          <w:szCs w:val="24"/>
        </w:rPr>
      </w:pPr>
      <w:bookmarkStart w:id="513" w:name="_Toc123736888"/>
      <w:r>
        <w:rPr>
          <w:rFonts w:ascii="宋体" w:hAnsi="宋体" w:cs="宋体" w:hint="eastAsia"/>
          <w:b/>
          <w:bCs/>
          <w:sz w:val="24"/>
          <w:szCs w:val="24"/>
        </w:rPr>
        <w:lastRenderedPageBreak/>
        <w:t>1</w:t>
      </w:r>
      <w:bookmarkStart w:id="514" w:name="_Toc16271"/>
      <w:bookmarkEnd w:id="511"/>
      <w:r>
        <w:rPr>
          <w:rFonts w:ascii="宋体" w:hAnsi="宋体" w:cs="宋体"/>
          <w:b/>
          <w:bCs/>
          <w:sz w:val="24"/>
          <w:szCs w:val="24"/>
        </w:rPr>
        <w:t>2</w:t>
      </w:r>
      <w:r>
        <w:rPr>
          <w:rFonts w:ascii="宋体" w:hAnsi="宋体" w:cs="宋体" w:hint="eastAsia"/>
          <w:b/>
          <w:bCs/>
          <w:sz w:val="24"/>
          <w:szCs w:val="24"/>
        </w:rPr>
        <w:t>.</w:t>
      </w:r>
      <w:bookmarkEnd w:id="512"/>
      <w:bookmarkEnd w:id="514"/>
      <w:r>
        <w:rPr>
          <w:rFonts w:ascii="宋体" w:hAnsi="宋体" w:cs="宋体" w:hint="eastAsia"/>
          <w:b/>
          <w:bCs/>
          <w:sz w:val="24"/>
          <w:szCs w:val="24"/>
        </w:rPr>
        <w:t>资格审查材料（按文件要求自拟）</w:t>
      </w:r>
      <w:bookmarkEnd w:id="513"/>
    </w:p>
    <w:p w:rsidR="004D2BB0" w:rsidRDefault="00422412">
      <w:pPr>
        <w:adjustRightInd w:val="0"/>
        <w:snapToGrid w:val="0"/>
        <w:spacing w:line="1680" w:lineRule="auto"/>
        <w:ind w:leftChars="-42" w:left="-88"/>
        <w:outlineLvl w:val="1"/>
        <w:rPr>
          <w:rFonts w:ascii="宋体" w:hAnsi="宋体" w:cs="宋体"/>
          <w:b/>
          <w:bCs/>
          <w:sz w:val="24"/>
          <w:szCs w:val="24"/>
        </w:rPr>
      </w:pPr>
      <w:bookmarkStart w:id="515" w:name="_Toc123736889"/>
      <w:r>
        <w:rPr>
          <w:rFonts w:ascii="宋体" w:hAnsi="宋体" w:cs="宋体" w:hint="eastAsia"/>
          <w:b/>
          <w:bCs/>
          <w:sz w:val="24"/>
          <w:szCs w:val="24"/>
        </w:rPr>
        <w:t>1</w:t>
      </w:r>
      <w:r>
        <w:rPr>
          <w:rFonts w:ascii="宋体" w:hAnsi="宋体" w:cs="宋体"/>
          <w:b/>
          <w:bCs/>
          <w:sz w:val="24"/>
          <w:szCs w:val="24"/>
        </w:rPr>
        <w:t>3</w:t>
      </w:r>
      <w:r>
        <w:rPr>
          <w:rFonts w:ascii="宋体" w:hAnsi="宋体" w:cs="宋体" w:hint="eastAsia"/>
          <w:b/>
          <w:bCs/>
          <w:sz w:val="24"/>
          <w:szCs w:val="24"/>
        </w:rPr>
        <w:t>.符合性审查材料（按文件要求自拟）</w:t>
      </w:r>
      <w:bookmarkEnd w:id="515"/>
    </w:p>
    <w:p w:rsidR="004D2BB0" w:rsidRDefault="00422412">
      <w:pPr>
        <w:adjustRightInd w:val="0"/>
        <w:snapToGrid w:val="0"/>
        <w:spacing w:line="1680" w:lineRule="auto"/>
        <w:ind w:leftChars="-42" w:left="-88"/>
        <w:outlineLvl w:val="1"/>
        <w:rPr>
          <w:rFonts w:ascii="宋体" w:hAnsi="宋体" w:cs="宋体"/>
          <w:b/>
          <w:bCs/>
          <w:sz w:val="24"/>
          <w:szCs w:val="24"/>
        </w:rPr>
      </w:pPr>
      <w:bookmarkStart w:id="516" w:name="_Toc123736890"/>
      <w:r>
        <w:rPr>
          <w:rFonts w:ascii="宋体" w:hAnsi="宋体" w:cs="宋体" w:hint="eastAsia"/>
          <w:b/>
          <w:bCs/>
          <w:sz w:val="24"/>
          <w:szCs w:val="24"/>
        </w:rPr>
        <w:t>1</w:t>
      </w:r>
      <w:r>
        <w:rPr>
          <w:rFonts w:ascii="宋体" w:hAnsi="宋体" w:cs="宋体"/>
          <w:b/>
          <w:bCs/>
          <w:sz w:val="24"/>
          <w:szCs w:val="24"/>
        </w:rPr>
        <w:t>4</w:t>
      </w:r>
      <w:r>
        <w:rPr>
          <w:rFonts w:ascii="宋体" w:hAnsi="宋体" w:cs="宋体" w:hint="eastAsia"/>
          <w:b/>
          <w:bCs/>
          <w:sz w:val="24"/>
          <w:szCs w:val="24"/>
        </w:rPr>
        <w:t>.商务部分（按文件要求自拟）</w:t>
      </w:r>
      <w:bookmarkEnd w:id="516"/>
      <w:r>
        <w:rPr>
          <w:rFonts w:ascii="宋体" w:hAnsi="宋体" w:cs="宋体"/>
          <w:b/>
          <w:bCs/>
          <w:sz w:val="24"/>
          <w:szCs w:val="24"/>
        </w:rPr>
        <w:t xml:space="preserve"> </w:t>
      </w:r>
    </w:p>
    <w:p w:rsidR="004D2BB0" w:rsidRDefault="00422412">
      <w:pPr>
        <w:adjustRightInd w:val="0"/>
        <w:snapToGrid w:val="0"/>
        <w:spacing w:line="1680" w:lineRule="auto"/>
        <w:ind w:leftChars="-42" w:left="-88"/>
        <w:outlineLvl w:val="1"/>
        <w:rPr>
          <w:rFonts w:ascii="宋体" w:hAnsi="宋体" w:cs="宋体"/>
          <w:b/>
          <w:bCs/>
          <w:sz w:val="24"/>
          <w:szCs w:val="24"/>
        </w:rPr>
      </w:pPr>
      <w:bookmarkStart w:id="517" w:name="_Toc123736891"/>
      <w:r>
        <w:rPr>
          <w:rFonts w:ascii="宋体" w:hAnsi="宋体" w:cs="宋体" w:hint="eastAsia"/>
          <w:b/>
          <w:bCs/>
          <w:sz w:val="24"/>
          <w:szCs w:val="24"/>
        </w:rPr>
        <w:t>1</w:t>
      </w:r>
      <w:r>
        <w:rPr>
          <w:rFonts w:ascii="宋体" w:hAnsi="宋体" w:cs="宋体"/>
          <w:b/>
          <w:bCs/>
          <w:sz w:val="24"/>
          <w:szCs w:val="24"/>
        </w:rPr>
        <w:t>5</w:t>
      </w:r>
      <w:r>
        <w:rPr>
          <w:rFonts w:ascii="宋体" w:hAnsi="宋体" w:cs="宋体" w:hint="eastAsia"/>
          <w:b/>
          <w:bCs/>
          <w:sz w:val="24"/>
          <w:szCs w:val="24"/>
        </w:rPr>
        <w:t>.技术部分（按文件要求自拟）</w:t>
      </w:r>
      <w:bookmarkEnd w:id="517"/>
    </w:p>
    <w:p w:rsidR="004D2BB0" w:rsidRDefault="00422412">
      <w:pPr>
        <w:adjustRightInd w:val="0"/>
        <w:snapToGrid w:val="0"/>
        <w:spacing w:line="1680" w:lineRule="auto"/>
        <w:ind w:leftChars="-42" w:left="-88"/>
        <w:outlineLvl w:val="1"/>
        <w:rPr>
          <w:rFonts w:ascii="宋体" w:hAnsi="宋体" w:cs="宋体"/>
          <w:b/>
          <w:bCs/>
          <w:sz w:val="24"/>
          <w:szCs w:val="24"/>
        </w:rPr>
      </w:pPr>
      <w:bookmarkStart w:id="518" w:name="_Toc123736892"/>
      <w:r>
        <w:rPr>
          <w:rFonts w:ascii="宋体" w:hAnsi="宋体" w:cs="宋体" w:hint="eastAsia"/>
          <w:b/>
          <w:bCs/>
          <w:sz w:val="24"/>
          <w:szCs w:val="24"/>
        </w:rPr>
        <w:t>1</w:t>
      </w:r>
      <w:r>
        <w:rPr>
          <w:rFonts w:ascii="宋体" w:hAnsi="宋体" w:cs="宋体"/>
          <w:b/>
          <w:bCs/>
          <w:sz w:val="24"/>
          <w:szCs w:val="24"/>
        </w:rPr>
        <w:t>6.</w:t>
      </w:r>
      <w:r>
        <w:rPr>
          <w:rFonts w:ascii="宋体" w:hAnsi="宋体" w:cs="宋体" w:hint="eastAsia"/>
          <w:b/>
          <w:bCs/>
          <w:sz w:val="24"/>
          <w:szCs w:val="24"/>
        </w:rPr>
        <w:t>供应商认为需要提交的其他资料</w:t>
      </w:r>
      <w:bookmarkEnd w:id="518"/>
    </w:p>
    <w:p w:rsidR="004D2BB0" w:rsidRDefault="004D2BB0">
      <w:pPr>
        <w:adjustRightInd w:val="0"/>
        <w:snapToGrid w:val="0"/>
        <w:spacing w:line="360" w:lineRule="auto"/>
        <w:outlineLvl w:val="1"/>
        <w:rPr>
          <w:rFonts w:ascii="宋体" w:hAnsi="宋体" w:cs="宋体"/>
          <w:b/>
          <w:bCs/>
          <w:sz w:val="24"/>
          <w:szCs w:val="24"/>
        </w:rPr>
      </w:pPr>
    </w:p>
    <w:sectPr w:rsidR="004D2BB0">
      <w:footerReference w:type="default" r:id="rId16"/>
      <w:pgSz w:w="11906" w:h="16838"/>
      <w:pgMar w:top="1474" w:right="1474" w:bottom="1474" w:left="1474" w:header="851" w:footer="1134"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1B41" w:rsidRDefault="00422412">
      <w:r>
        <w:separator/>
      </w:r>
    </w:p>
  </w:endnote>
  <w:endnote w:type="continuationSeparator" w:id="0">
    <w:p w:rsidR="00001B41" w:rsidRDefault="0042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
    <w:altName w:val="微软雅黑"/>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2312">
    <w:altName w:val="仿宋"/>
    <w:charset w:val="00"/>
    <w:family w:val="auto"/>
    <w:pitch w:val="default"/>
  </w:font>
  <w:font w:name="Calibri Light">
    <w:panose1 w:val="020F0302020204030204"/>
    <w:charset w:val="00"/>
    <w:family w:val="swiss"/>
    <w:pitch w:val="variable"/>
    <w:sig w:usb0="E4002EFF" w:usb1="C200247B" w:usb2="00000009" w:usb3="00000000" w:csb0="000001FF" w:csb1="00000000"/>
  </w:font>
  <w:font w:name="MingLiU">
    <w:altName w:val="Microsoft JhengHei"/>
    <w:panose1 w:val="02010609000101010101"/>
    <w:charset w:val="88"/>
    <w:family w:val="modern"/>
    <w:pitch w:val="default"/>
    <w:sig w:usb0="A00002FF" w:usb1="28CFFCFA" w:usb2="00000016" w:usb3="00000000" w:csb0="00100001" w:csb1="00000000"/>
  </w:font>
  <w:font w:name="华文新魏">
    <w:altName w:val="宋体"/>
    <w:panose1 w:val="02010800040101010101"/>
    <w:charset w:val="86"/>
    <w:family w:val="auto"/>
    <w:pitch w:val="variable"/>
    <w:sig w:usb0="00000001" w:usb1="080F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方正小标宋简体">
    <w:altName w:val="黑体"/>
    <w:charset w:val="86"/>
    <w:family w:val="auto"/>
    <w:pitch w:val="default"/>
    <w:sig w:usb0="00000000" w:usb1="00000000" w:usb2="00000012"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Corbel">
    <w:panose1 w:val="020B0503020204020204"/>
    <w:charset w:val="00"/>
    <w:family w:val="swiss"/>
    <w:pitch w:val="variable"/>
    <w:sig w:usb0="A00002EF" w:usb1="4000A44B" w:usb2="00000000" w:usb3="00000000" w:csb0="0000019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2BB0" w:rsidRDefault="004D2BB0">
    <w:pPr>
      <w:pStyle w:val="af3"/>
      <w:jc w:val="center"/>
      <w:rPr>
        <w:rFonts w:cs="Times New Roman"/>
      </w:rPr>
    </w:pPr>
  </w:p>
  <w:p w:rsidR="004D2BB0" w:rsidRDefault="004D2BB0">
    <w:pPr>
      <w:pStyle w:val="af3"/>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531616"/>
    </w:sdtPr>
    <w:sdtEndPr/>
    <w:sdtContent>
      <w:p w:rsidR="004D2BB0" w:rsidRDefault="00422412">
        <w:pPr>
          <w:pStyle w:val="af3"/>
          <w:ind w:firstLine="420"/>
          <w:jc w:val="center"/>
        </w:pPr>
        <w:r>
          <w:fldChar w:fldCharType="begin"/>
        </w:r>
        <w:r>
          <w:instrText>PAGE   \* MERGEFORMAT</w:instrText>
        </w:r>
        <w:r>
          <w:fldChar w:fldCharType="separate"/>
        </w:r>
        <w:r>
          <w:rPr>
            <w:lang w:val="zh-CN"/>
          </w:rPr>
          <w:t>2</w:t>
        </w:r>
        <w:r>
          <w:rPr>
            <w:lang w:val="zh-CN"/>
          </w:rPr>
          <w:t>6</w:t>
        </w:r>
        <w:r>
          <w:fldChar w:fldCharType="end"/>
        </w:r>
      </w:p>
    </w:sdtContent>
  </w:sdt>
  <w:p w:rsidR="004D2BB0" w:rsidRDefault="004D2BB0">
    <w:pPr>
      <w:pStyle w:val="af3"/>
      <w:tabs>
        <w:tab w:val="clear" w:pos="4153"/>
        <w:tab w:val="center" w:pos="4479"/>
      </w:tabs>
      <w:ind w:right="360"/>
      <w:rPr>
        <w:rFonts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2BB0" w:rsidRDefault="00422412">
    <w:pPr>
      <w:pStyle w:val="af3"/>
      <w:tabs>
        <w:tab w:val="clear" w:pos="4153"/>
        <w:tab w:val="center" w:pos="4479"/>
      </w:tabs>
      <w:ind w:right="360"/>
      <w:rPr>
        <w:rFonts w:cs="Times New Roman"/>
      </w:rP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wps:spPr>
                    <wps:txbx>
                      <w:txbxContent>
                        <w:p w:rsidR="004D2BB0" w:rsidRDefault="00422412">
                          <w:pPr>
                            <w:pStyle w:val="af3"/>
                            <w:rPr>
                              <w:rFonts w:cs="Times New Roman"/>
                            </w:rPr>
                          </w:pPr>
                          <w:r>
                            <w:fldChar w:fldCharType="begin"/>
                          </w:r>
                          <w:r>
                            <w:instrText xml:space="preserve"> PAGE  \* MERGEFORMAT </w:instrText>
                          </w:r>
                          <w:r>
                            <w:fldChar w:fldCharType="separate"/>
                          </w:r>
                          <w:r>
                            <w:t>36</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9" type="#_x0000_t202" style="position:absolute;margin-left:0;margin-top:0;width:9.15pt;height:11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" filled="f" stroked="f" strokeweight=".5pt">
              <v:textbox style="mso-fit-shape-to-text:t" inset="0,0,0,0">
                <w:txbxContent>
                  <w:p w:rsidR="004D2BB0" w:rsidRDefault="00422412">
                    <w:pPr>
                      <w:pStyle w:val="af3"/>
                      <w:rPr>
                        <w:rFonts w:cs="Times New Roman"/>
                      </w:rPr>
                    </w:pPr>
                    <w:r>
                      <w:fldChar w:fldCharType="begin"/>
                    </w:r>
                    <w:r>
                      <w:instrText xml:space="preserve"> PAGE  \* MERGEFORMAT </w:instrText>
                    </w:r>
                    <w:r>
                      <w:fldChar w:fldCharType="separate"/>
                    </w:r>
                    <w:r>
                      <w:t>36</w:t>
                    </w:r>
                    <w:r>
                      <w:fldChar w:fldCharType="end"/>
                    </w:r>
                  </w:p>
                </w:txbxContent>
              </v:textbox>
              <w10:wrap anchorx="margin"/>
            </v:shape>
          </w:pict>
        </mc:Fallback>
      </mc:AlternateContent>
    </w:r>
    <w:r>
      <w:rPr>
        <w:rFonts w:cs="Times New Roma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1B41" w:rsidRDefault="00422412">
      <w:r>
        <w:separator/>
      </w:r>
    </w:p>
  </w:footnote>
  <w:footnote w:type="continuationSeparator" w:id="0">
    <w:p w:rsidR="00001B41" w:rsidRDefault="0042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2BB0" w:rsidRDefault="004D2BB0">
    <w:pPr>
      <w:adjustRightInd w:val="0"/>
      <w:snapToGrid w:val="0"/>
      <w:rPr>
        <w:rFonts w:ascii="华文新魏" w:eastAsia="华文新魏" w:cs="Times New Roman"/>
        <w:i/>
        <w:iCs/>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5F6D49"/>
    <w:multiLevelType w:val="singleLevel"/>
    <w:tmpl w:val="9B5F6D49"/>
    <w:lvl w:ilvl="0">
      <w:start w:val="7"/>
      <w:numFmt w:val="chineseCounting"/>
      <w:suff w:val="nothing"/>
      <w:lvlText w:val="%1、"/>
      <w:lvlJc w:val="left"/>
      <w:rPr>
        <w:rFonts w:hint="eastAsia"/>
      </w:rPr>
    </w:lvl>
  </w:abstractNum>
  <w:abstractNum w:abstractNumId="1" w15:restartNumberingAfterBreak="0">
    <w:nsid w:val="021168F1"/>
    <w:multiLevelType w:val="multilevel"/>
    <w:tmpl w:val="021168F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A964F50"/>
    <w:multiLevelType w:val="multilevel"/>
    <w:tmpl w:val="0A964F5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284"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suff w:val="nothing"/>
      <w:lvlText w:val="%1.%2.%3　"/>
      <w:lvlJc w:val="left"/>
      <w:pPr>
        <w:ind w:left="568"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4" w15:restartNumberingAfterBreak="0">
    <w:nsid w:val="21057A76"/>
    <w:multiLevelType w:val="multilevel"/>
    <w:tmpl w:val="21057A76"/>
    <w:lvl w:ilvl="0">
      <w:start w:val="3"/>
      <w:numFmt w:val="decimal"/>
      <w:lvlText w:val="%1"/>
      <w:lvlJc w:val="left"/>
      <w:pPr>
        <w:ind w:left="480" w:hanging="480"/>
      </w:pPr>
      <w:rPr>
        <w:rFonts w:ascii="宋体" w:hAnsi="宋体" w:cs="宋体" w:hint="default"/>
      </w:rPr>
    </w:lvl>
    <w:lvl w:ilvl="1">
      <w:start w:val="11"/>
      <w:numFmt w:val="decimal"/>
      <w:lvlText w:val="%1.%2"/>
      <w:lvlJc w:val="left"/>
      <w:pPr>
        <w:ind w:left="480" w:hanging="480"/>
      </w:pPr>
      <w:rPr>
        <w:rFonts w:ascii="宋体" w:hAnsi="宋体" w:cs="宋体" w:hint="default"/>
      </w:rPr>
    </w:lvl>
    <w:lvl w:ilvl="2">
      <w:start w:val="1"/>
      <w:numFmt w:val="decimal"/>
      <w:lvlText w:val="%1.%2.%3"/>
      <w:lvlJc w:val="left"/>
      <w:pPr>
        <w:ind w:left="720" w:hanging="720"/>
      </w:pPr>
      <w:rPr>
        <w:rFonts w:ascii="宋体" w:hAnsi="宋体" w:cs="宋体" w:hint="default"/>
      </w:rPr>
    </w:lvl>
    <w:lvl w:ilvl="3">
      <w:start w:val="1"/>
      <w:numFmt w:val="decimal"/>
      <w:lvlText w:val="%1.%2.%3.%4"/>
      <w:lvlJc w:val="left"/>
      <w:pPr>
        <w:ind w:left="720" w:hanging="720"/>
      </w:pPr>
      <w:rPr>
        <w:rFonts w:ascii="宋体" w:hAnsi="宋体" w:cs="宋体" w:hint="default"/>
      </w:rPr>
    </w:lvl>
    <w:lvl w:ilvl="4">
      <w:start w:val="1"/>
      <w:numFmt w:val="decimal"/>
      <w:lvlText w:val="%1.%2.%3.%4.%5"/>
      <w:lvlJc w:val="left"/>
      <w:pPr>
        <w:ind w:left="1080" w:hanging="1080"/>
      </w:pPr>
      <w:rPr>
        <w:rFonts w:ascii="宋体" w:hAnsi="宋体" w:cs="宋体" w:hint="default"/>
      </w:rPr>
    </w:lvl>
    <w:lvl w:ilvl="5">
      <w:start w:val="1"/>
      <w:numFmt w:val="decimal"/>
      <w:lvlText w:val="%1.%2.%3.%4.%5.%6"/>
      <w:lvlJc w:val="left"/>
      <w:pPr>
        <w:ind w:left="1080" w:hanging="1080"/>
      </w:pPr>
      <w:rPr>
        <w:rFonts w:ascii="宋体" w:hAnsi="宋体" w:cs="宋体" w:hint="default"/>
      </w:rPr>
    </w:lvl>
    <w:lvl w:ilvl="6">
      <w:start w:val="1"/>
      <w:numFmt w:val="decimal"/>
      <w:lvlText w:val="%1.%2.%3.%4.%5.%6.%7"/>
      <w:lvlJc w:val="left"/>
      <w:pPr>
        <w:ind w:left="1440" w:hanging="1440"/>
      </w:pPr>
      <w:rPr>
        <w:rFonts w:ascii="宋体" w:hAnsi="宋体" w:cs="宋体" w:hint="default"/>
      </w:rPr>
    </w:lvl>
    <w:lvl w:ilvl="7">
      <w:start w:val="1"/>
      <w:numFmt w:val="decimal"/>
      <w:lvlText w:val="%1.%2.%3.%4.%5.%6.%7.%8"/>
      <w:lvlJc w:val="left"/>
      <w:pPr>
        <w:ind w:left="1440" w:hanging="1440"/>
      </w:pPr>
      <w:rPr>
        <w:rFonts w:ascii="宋体" w:hAnsi="宋体" w:cs="宋体" w:hint="default"/>
      </w:rPr>
    </w:lvl>
    <w:lvl w:ilvl="8">
      <w:start w:val="1"/>
      <w:numFmt w:val="decimal"/>
      <w:lvlText w:val="%1.%2.%3.%4.%5.%6.%7.%8.%9"/>
      <w:lvlJc w:val="left"/>
      <w:pPr>
        <w:ind w:left="1800" w:hanging="1800"/>
      </w:pPr>
      <w:rPr>
        <w:rFonts w:ascii="宋体" w:hAnsi="宋体" w:cs="宋体" w:hint="default"/>
      </w:rPr>
    </w:lvl>
  </w:abstractNum>
  <w:abstractNum w:abstractNumId="5" w15:restartNumberingAfterBreak="0">
    <w:nsid w:val="3D3C720E"/>
    <w:multiLevelType w:val="multilevel"/>
    <w:tmpl w:val="3D3C720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3A43B05"/>
    <w:multiLevelType w:val="multilevel"/>
    <w:tmpl w:val="43A43B05"/>
    <w:lvl w:ilvl="0">
      <w:numFmt w:val="bullet"/>
      <w:lvlText w:val="¨"/>
      <w:lvlJc w:val="left"/>
      <w:pPr>
        <w:ind w:left="360" w:hanging="360"/>
      </w:pPr>
      <w:rPr>
        <w:rFonts w:ascii="Wingdings" w:eastAsia="宋体" w:hAnsi="Wingdings" w:cs="宋体"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5E47CB9"/>
    <w:multiLevelType w:val="multilevel"/>
    <w:tmpl w:val="45E47CB9"/>
    <w:lvl w:ilvl="0">
      <w:numFmt w:val="bullet"/>
      <w:lvlText w:val="þ"/>
      <w:lvlJc w:val="left"/>
      <w:pPr>
        <w:ind w:left="360" w:hanging="360"/>
      </w:pPr>
      <w:rPr>
        <w:rFonts w:ascii="Wingdings" w:eastAsia="宋体" w:hAnsi="Wingdings" w:cs="宋体"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594B9625"/>
    <w:multiLevelType w:val="singleLevel"/>
    <w:tmpl w:val="594B9625"/>
    <w:lvl w:ilvl="0">
      <w:start w:val="2"/>
      <w:numFmt w:val="decimal"/>
      <w:suff w:val="nothing"/>
      <w:lvlText w:val="%1．"/>
      <w:lvlJc w:val="left"/>
    </w:lvl>
  </w:abstractNum>
  <w:abstractNum w:abstractNumId="9" w15:restartNumberingAfterBreak="0">
    <w:nsid w:val="614D0645"/>
    <w:multiLevelType w:val="multilevel"/>
    <w:tmpl w:val="614D064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70D316A"/>
    <w:multiLevelType w:val="multilevel"/>
    <w:tmpl w:val="670D316A"/>
    <w:lvl w:ilvl="0">
      <w:start w:val="1"/>
      <w:numFmt w:val="decimal"/>
      <w:lvlText w:val="%1"/>
      <w:lvlJc w:val="center"/>
      <w:pPr>
        <w:ind w:left="420" w:hanging="420"/>
      </w:pPr>
      <w:rPr>
        <w:rFonts w:hint="eastAsia"/>
        <w:b/>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6BE8F1AA"/>
    <w:multiLevelType w:val="singleLevel"/>
    <w:tmpl w:val="6BE8F1AA"/>
    <w:lvl w:ilvl="0">
      <w:start w:val="1"/>
      <w:numFmt w:val="decimal"/>
      <w:suff w:val="nothing"/>
      <w:lvlText w:val="%1、"/>
      <w:lvlJc w:val="left"/>
    </w:lvl>
  </w:abstractNum>
  <w:abstractNum w:abstractNumId="12" w15:restartNumberingAfterBreak="0">
    <w:nsid w:val="7D1440D7"/>
    <w:multiLevelType w:val="multilevel"/>
    <w:tmpl w:val="7D1440D7"/>
    <w:lvl w:ilvl="0">
      <w:start w:val="1"/>
      <w:numFmt w:val="decimal"/>
      <w:lvlText w:val="%1）"/>
      <w:lvlJc w:val="left"/>
      <w:pPr>
        <w:tabs>
          <w:tab w:val="left" w:pos="2040"/>
        </w:tabs>
        <w:ind w:left="2040" w:hanging="360"/>
      </w:pPr>
      <w:rPr>
        <w:rFonts w:hint="default"/>
      </w:rPr>
    </w:lvl>
    <w:lvl w:ilvl="1">
      <w:start w:val="3"/>
      <w:numFmt w:val="japaneseCounting"/>
      <w:lvlText w:val="%2、"/>
      <w:lvlJc w:val="left"/>
      <w:pPr>
        <w:tabs>
          <w:tab w:val="left" w:pos="840"/>
        </w:tabs>
        <w:ind w:left="840" w:hanging="420"/>
      </w:pPr>
      <w:rPr>
        <w:rFonts w:hint="default"/>
      </w:rPr>
    </w:lvl>
    <w:lvl w:ilvl="2">
      <w:start w:val="1"/>
      <w:numFmt w:val="decimal"/>
      <w:lvlText w:val="%3."/>
      <w:lvlJc w:val="left"/>
      <w:pPr>
        <w:tabs>
          <w:tab w:val="left" w:pos="1200"/>
        </w:tabs>
        <w:ind w:left="1200" w:hanging="360"/>
      </w:pPr>
      <w:rPr>
        <w:rFonts w:ascii="宋体" w:eastAsia="宋体" w:hAnsi="宋体" w:hint="eastAsia"/>
      </w:rPr>
    </w:lvl>
    <w:lvl w:ilvl="3">
      <w:start w:val="1"/>
      <w:numFmt w:val="decimal"/>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rPr>
        <w:b w:val="0"/>
        <w:bCs w:val="0"/>
        <w:sz w:val="21"/>
        <w:szCs w:val="21"/>
      </w:r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15:restartNumberingAfterBreak="0">
    <w:nsid w:val="7D39488C"/>
    <w:multiLevelType w:val="multilevel"/>
    <w:tmpl w:val="7D39488C"/>
    <w:lvl w:ilvl="0">
      <w:start w:val="1"/>
      <w:numFmt w:val="decimal"/>
      <w:lvlText w:val="%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103065079">
    <w:abstractNumId w:val="3"/>
  </w:num>
  <w:num w:numId="2" w16cid:durableId="1224292437">
    <w:abstractNumId w:val="0"/>
  </w:num>
  <w:num w:numId="3" w16cid:durableId="1421635161">
    <w:abstractNumId w:val="7"/>
  </w:num>
  <w:num w:numId="4" w16cid:durableId="1212107408">
    <w:abstractNumId w:val="6"/>
  </w:num>
  <w:num w:numId="5" w16cid:durableId="1872567293">
    <w:abstractNumId w:val="5"/>
  </w:num>
  <w:num w:numId="6" w16cid:durableId="168445556">
    <w:abstractNumId w:val="4"/>
  </w:num>
  <w:num w:numId="7" w16cid:durableId="1643846381">
    <w:abstractNumId w:val="2"/>
  </w:num>
  <w:num w:numId="8" w16cid:durableId="2038382457">
    <w:abstractNumId w:val="1"/>
  </w:num>
  <w:num w:numId="9" w16cid:durableId="847908621">
    <w:abstractNumId w:val="9"/>
  </w:num>
  <w:num w:numId="10" w16cid:durableId="334039379">
    <w:abstractNumId w:val="11"/>
  </w:num>
  <w:num w:numId="11" w16cid:durableId="1409420528">
    <w:abstractNumId w:val="12"/>
  </w:num>
  <w:num w:numId="12" w16cid:durableId="1304046282">
    <w:abstractNumId w:val="8"/>
  </w:num>
  <w:num w:numId="13" w16cid:durableId="791552979">
    <w:abstractNumId w:val="10"/>
  </w:num>
  <w:num w:numId="14" w16cid:durableId="16769551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c2NDU0OTgwMTQxZTI0Nzc4NGFiMTNhNzM1NzI3ZmMifQ=="/>
  </w:docVars>
  <w:rsids>
    <w:rsidRoot w:val="55C76E32"/>
    <w:rsid w:val="00001B41"/>
    <w:rsid w:val="000061C9"/>
    <w:rsid w:val="00006677"/>
    <w:rsid w:val="00006DA9"/>
    <w:rsid w:val="000202CB"/>
    <w:rsid w:val="00020AE4"/>
    <w:rsid w:val="00030C20"/>
    <w:rsid w:val="00036E53"/>
    <w:rsid w:val="00043FCC"/>
    <w:rsid w:val="00046474"/>
    <w:rsid w:val="00046C67"/>
    <w:rsid w:val="00051DB0"/>
    <w:rsid w:val="000536C9"/>
    <w:rsid w:val="00057359"/>
    <w:rsid w:val="00062570"/>
    <w:rsid w:val="00070DCF"/>
    <w:rsid w:val="00072360"/>
    <w:rsid w:val="0008033C"/>
    <w:rsid w:val="0008376E"/>
    <w:rsid w:val="00094C16"/>
    <w:rsid w:val="0009526D"/>
    <w:rsid w:val="000958C7"/>
    <w:rsid w:val="000A5B8E"/>
    <w:rsid w:val="000B1A42"/>
    <w:rsid w:val="000C1F84"/>
    <w:rsid w:val="000D2CA2"/>
    <w:rsid w:val="000E2C0B"/>
    <w:rsid w:val="000E3650"/>
    <w:rsid w:val="000E3A65"/>
    <w:rsid w:val="000E487D"/>
    <w:rsid w:val="000F170C"/>
    <w:rsid w:val="000F20E9"/>
    <w:rsid w:val="000F6177"/>
    <w:rsid w:val="00104DF6"/>
    <w:rsid w:val="00104F21"/>
    <w:rsid w:val="00111241"/>
    <w:rsid w:val="001120F1"/>
    <w:rsid w:val="00113824"/>
    <w:rsid w:val="00125F5D"/>
    <w:rsid w:val="00130F0A"/>
    <w:rsid w:val="001345CC"/>
    <w:rsid w:val="00135024"/>
    <w:rsid w:val="00142AC5"/>
    <w:rsid w:val="001449AA"/>
    <w:rsid w:val="001462C7"/>
    <w:rsid w:val="0015206E"/>
    <w:rsid w:val="001524E7"/>
    <w:rsid w:val="0015326F"/>
    <w:rsid w:val="00171933"/>
    <w:rsid w:val="00174FF7"/>
    <w:rsid w:val="0019098E"/>
    <w:rsid w:val="00195013"/>
    <w:rsid w:val="001954F6"/>
    <w:rsid w:val="00197EEA"/>
    <w:rsid w:val="001A754B"/>
    <w:rsid w:val="001A7E60"/>
    <w:rsid w:val="001B3FC2"/>
    <w:rsid w:val="001B416A"/>
    <w:rsid w:val="001B4C36"/>
    <w:rsid w:val="001B781E"/>
    <w:rsid w:val="001C105E"/>
    <w:rsid w:val="001C107A"/>
    <w:rsid w:val="001C7B1E"/>
    <w:rsid w:val="001D21C8"/>
    <w:rsid w:val="001D2A2E"/>
    <w:rsid w:val="001D513B"/>
    <w:rsid w:val="001D6839"/>
    <w:rsid w:val="001F2800"/>
    <w:rsid w:val="001F4C09"/>
    <w:rsid w:val="001F4E32"/>
    <w:rsid w:val="001F5D70"/>
    <w:rsid w:val="001F63C7"/>
    <w:rsid w:val="001F7A05"/>
    <w:rsid w:val="00200801"/>
    <w:rsid w:val="002010D5"/>
    <w:rsid w:val="00201DC5"/>
    <w:rsid w:val="0020481F"/>
    <w:rsid w:val="00212A9D"/>
    <w:rsid w:val="00216C24"/>
    <w:rsid w:val="00222A52"/>
    <w:rsid w:val="00223CF7"/>
    <w:rsid w:val="00230223"/>
    <w:rsid w:val="00230261"/>
    <w:rsid w:val="002363C6"/>
    <w:rsid w:val="0023728A"/>
    <w:rsid w:val="00244193"/>
    <w:rsid w:val="00261839"/>
    <w:rsid w:val="0028032A"/>
    <w:rsid w:val="00282515"/>
    <w:rsid w:val="002829B0"/>
    <w:rsid w:val="00284B01"/>
    <w:rsid w:val="00290464"/>
    <w:rsid w:val="002909A2"/>
    <w:rsid w:val="0029109D"/>
    <w:rsid w:val="002917A3"/>
    <w:rsid w:val="0029198C"/>
    <w:rsid w:val="002949CE"/>
    <w:rsid w:val="00295057"/>
    <w:rsid w:val="002954D8"/>
    <w:rsid w:val="00297B9A"/>
    <w:rsid w:val="002A0BF9"/>
    <w:rsid w:val="002A0E4E"/>
    <w:rsid w:val="002A20E0"/>
    <w:rsid w:val="002A48D9"/>
    <w:rsid w:val="002A755D"/>
    <w:rsid w:val="002B0ED9"/>
    <w:rsid w:val="002B132F"/>
    <w:rsid w:val="002C1379"/>
    <w:rsid w:val="002C151A"/>
    <w:rsid w:val="002C2451"/>
    <w:rsid w:val="002C62DB"/>
    <w:rsid w:val="002C735D"/>
    <w:rsid w:val="002C7C2B"/>
    <w:rsid w:val="002D3F9D"/>
    <w:rsid w:val="002D578F"/>
    <w:rsid w:val="002D7677"/>
    <w:rsid w:val="002E057D"/>
    <w:rsid w:val="002E164E"/>
    <w:rsid w:val="002E1D0F"/>
    <w:rsid w:val="002E71D2"/>
    <w:rsid w:val="002F2CD5"/>
    <w:rsid w:val="002F4A69"/>
    <w:rsid w:val="002F5C26"/>
    <w:rsid w:val="002F6C7A"/>
    <w:rsid w:val="003045BA"/>
    <w:rsid w:val="00322DE0"/>
    <w:rsid w:val="003274C0"/>
    <w:rsid w:val="00330C9F"/>
    <w:rsid w:val="00330EFD"/>
    <w:rsid w:val="0033165A"/>
    <w:rsid w:val="003359B8"/>
    <w:rsid w:val="00337916"/>
    <w:rsid w:val="003439E6"/>
    <w:rsid w:val="00346368"/>
    <w:rsid w:val="0034791B"/>
    <w:rsid w:val="00347D54"/>
    <w:rsid w:val="003541FC"/>
    <w:rsid w:val="003561F3"/>
    <w:rsid w:val="003576A9"/>
    <w:rsid w:val="0036053D"/>
    <w:rsid w:val="0036355D"/>
    <w:rsid w:val="00363F77"/>
    <w:rsid w:val="003725EA"/>
    <w:rsid w:val="003766D9"/>
    <w:rsid w:val="00381435"/>
    <w:rsid w:val="0038219E"/>
    <w:rsid w:val="00392FE4"/>
    <w:rsid w:val="00393377"/>
    <w:rsid w:val="003A18E8"/>
    <w:rsid w:val="003A4E89"/>
    <w:rsid w:val="003A5566"/>
    <w:rsid w:val="003A589C"/>
    <w:rsid w:val="003A629D"/>
    <w:rsid w:val="003B09E3"/>
    <w:rsid w:val="003B496B"/>
    <w:rsid w:val="003C0483"/>
    <w:rsid w:val="003C1BC3"/>
    <w:rsid w:val="003C49FA"/>
    <w:rsid w:val="003C5A34"/>
    <w:rsid w:val="003C6F8B"/>
    <w:rsid w:val="003C7335"/>
    <w:rsid w:val="003D5928"/>
    <w:rsid w:val="003E12EE"/>
    <w:rsid w:val="003E140C"/>
    <w:rsid w:val="003E2B2C"/>
    <w:rsid w:val="003E422E"/>
    <w:rsid w:val="003E4A04"/>
    <w:rsid w:val="00401BD9"/>
    <w:rsid w:val="00402A2B"/>
    <w:rsid w:val="00405443"/>
    <w:rsid w:val="0040747F"/>
    <w:rsid w:val="0041089E"/>
    <w:rsid w:val="00412B8D"/>
    <w:rsid w:val="0041306B"/>
    <w:rsid w:val="004150E9"/>
    <w:rsid w:val="004165C5"/>
    <w:rsid w:val="00422412"/>
    <w:rsid w:val="004246FC"/>
    <w:rsid w:val="00427C41"/>
    <w:rsid w:val="0043152A"/>
    <w:rsid w:val="004339BD"/>
    <w:rsid w:val="004340A7"/>
    <w:rsid w:val="00435B1D"/>
    <w:rsid w:val="0043612D"/>
    <w:rsid w:val="004375DD"/>
    <w:rsid w:val="00437D41"/>
    <w:rsid w:val="00442370"/>
    <w:rsid w:val="00443BBD"/>
    <w:rsid w:val="00447F56"/>
    <w:rsid w:val="004529D0"/>
    <w:rsid w:val="00454849"/>
    <w:rsid w:val="0045617C"/>
    <w:rsid w:val="00456C14"/>
    <w:rsid w:val="0045736C"/>
    <w:rsid w:val="004576C6"/>
    <w:rsid w:val="00461DA0"/>
    <w:rsid w:val="00462B5A"/>
    <w:rsid w:val="00464DA8"/>
    <w:rsid w:val="0046638D"/>
    <w:rsid w:val="00467DCB"/>
    <w:rsid w:val="00470506"/>
    <w:rsid w:val="00470F5C"/>
    <w:rsid w:val="0047161E"/>
    <w:rsid w:val="00473987"/>
    <w:rsid w:val="004769AD"/>
    <w:rsid w:val="004806CE"/>
    <w:rsid w:val="00482594"/>
    <w:rsid w:val="00483205"/>
    <w:rsid w:val="00486A51"/>
    <w:rsid w:val="0048775A"/>
    <w:rsid w:val="00493E71"/>
    <w:rsid w:val="004A01E9"/>
    <w:rsid w:val="004A04C1"/>
    <w:rsid w:val="004A12BA"/>
    <w:rsid w:val="004A4E05"/>
    <w:rsid w:val="004A50AB"/>
    <w:rsid w:val="004B0586"/>
    <w:rsid w:val="004B2027"/>
    <w:rsid w:val="004B56BB"/>
    <w:rsid w:val="004B70C7"/>
    <w:rsid w:val="004B7897"/>
    <w:rsid w:val="004B7F09"/>
    <w:rsid w:val="004C0C62"/>
    <w:rsid w:val="004C2D46"/>
    <w:rsid w:val="004C4A1A"/>
    <w:rsid w:val="004C735B"/>
    <w:rsid w:val="004D0790"/>
    <w:rsid w:val="004D2BB0"/>
    <w:rsid w:val="004D2F74"/>
    <w:rsid w:val="004D7651"/>
    <w:rsid w:val="004E05B0"/>
    <w:rsid w:val="004E1E18"/>
    <w:rsid w:val="004E27DE"/>
    <w:rsid w:val="004E6F13"/>
    <w:rsid w:val="004F6E2A"/>
    <w:rsid w:val="00510721"/>
    <w:rsid w:val="00517E31"/>
    <w:rsid w:val="00521ED0"/>
    <w:rsid w:val="005244DB"/>
    <w:rsid w:val="00530F92"/>
    <w:rsid w:val="00531AEB"/>
    <w:rsid w:val="00532C7C"/>
    <w:rsid w:val="00533F58"/>
    <w:rsid w:val="00534086"/>
    <w:rsid w:val="00537817"/>
    <w:rsid w:val="005408C0"/>
    <w:rsid w:val="005436DD"/>
    <w:rsid w:val="005511A1"/>
    <w:rsid w:val="00552ED4"/>
    <w:rsid w:val="00554EC7"/>
    <w:rsid w:val="00562235"/>
    <w:rsid w:val="00567125"/>
    <w:rsid w:val="005712B6"/>
    <w:rsid w:val="0057185D"/>
    <w:rsid w:val="005728CB"/>
    <w:rsid w:val="005817B4"/>
    <w:rsid w:val="00582AD0"/>
    <w:rsid w:val="005833B3"/>
    <w:rsid w:val="00592847"/>
    <w:rsid w:val="00594A7B"/>
    <w:rsid w:val="005A5CDB"/>
    <w:rsid w:val="005A5ED4"/>
    <w:rsid w:val="005A7EBD"/>
    <w:rsid w:val="005B3A68"/>
    <w:rsid w:val="005B7A4C"/>
    <w:rsid w:val="005C23D9"/>
    <w:rsid w:val="005C43B3"/>
    <w:rsid w:val="005C7F52"/>
    <w:rsid w:val="005D1B4B"/>
    <w:rsid w:val="005D5434"/>
    <w:rsid w:val="005D7EE2"/>
    <w:rsid w:val="005E0705"/>
    <w:rsid w:val="005E5593"/>
    <w:rsid w:val="005E5F49"/>
    <w:rsid w:val="005F03A4"/>
    <w:rsid w:val="005F411C"/>
    <w:rsid w:val="005F4779"/>
    <w:rsid w:val="005F52B1"/>
    <w:rsid w:val="005F5C64"/>
    <w:rsid w:val="005F6370"/>
    <w:rsid w:val="006124D5"/>
    <w:rsid w:val="00613E62"/>
    <w:rsid w:val="00615CF3"/>
    <w:rsid w:val="006209B1"/>
    <w:rsid w:val="006223CC"/>
    <w:rsid w:val="006263D5"/>
    <w:rsid w:val="00626598"/>
    <w:rsid w:val="00627072"/>
    <w:rsid w:val="006271FA"/>
    <w:rsid w:val="00632987"/>
    <w:rsid w:val="00634660"/>
    <w:rsid w:val="00634C9D"/>
    <w:rsid w:val="006350D9"/>
    <w:rsid w:val="00641CBD"/>
    <w:rsid w:val="0064223C"/>
    <w:rsid w:val="006449EA"/>
    <w:rsid w:val="00644D46"/>
    <w:rsid w:val="00647495"/>
    <w:rsid w:val="006538CF"/>
    <w:rsid w:val="00653B84"/>
    <w:rsid w:val="00654F05"/>
    <w:rsid w:val="00655617"/>
    <w:rsid w:val="00657237"/>
    <w:rsid w:val="00661856"/>
    <w:rsid w:val="006632D3"/>
    <w:rsid w:val="0066511E"/>
    <w:rsid w:val="00671F48"/>
    <w:rsid w:val="00674A3B"/>
    <w:rsid w:val="00677786"/>
    <w:rsid w:val="00677EDE"/>
    <w:rsid w:val="00690882"/>
    <w:rsid w:val="006926DD"/>
    <w:rsid w:val="00697938"/>
    <w:rsid w:val="006A0509"/>
    <w:rsid w:val="006A44A1"/>
    <w:rsid w:val="006A574B"/>
    <w:rsid w:val="006A7519"/>
    <w:rsid w:val="006B108C"/>
    <w:rsid w:val="006B23E3"/>
    <w:rsid w:val="006B240E"/>
    <w:rsid w:val="006B398E"/>
    <w:rsid w:val="006B7851"/>
    <w:rsid w:val="006C0D17"/>
    <w:rsid w:val="006C36A0"/>
    <w:rsid w:val="006C4B29"/>
    <w:rsid w:val="006C5D8B"/>
    <w:rsid w:val="006D0270"/>
    <w:rsid w:val="006D2548"/>
    <w:rsid w:val="006D2630"/>
    <w:rsid w:val="006E0B90"/>
    <w:rsid w:val="006F39FA"/>
    <w:rsid w:val="006F784A"/>
    <w:rsid w:val="00705C56"/>
    <w:rsid w:val="007123C7"/>
    <w:rsid w:val="00713351"/>
    <w:rsid w:val="0071378A"/>
    <w:rsid w:val="00714400"/>
    <w:rsid w:val="00720AEC"/>
    <w:rsid w:val="00727BA1"/>
    <w:rsid w:val="0073144F"/>
    <w:rsid w:val="0073661C"/>
    <w:rsid w:val="00736BE5"/>
    <w:rsid w:val="00737377"/>
    <w:rsid w:val="00740919"/>
    <w:rsid w:val="007412FD"/>
    <w:rsid w:val="00752CAF"/>
    <w:rsid w:val="00755EE2"/>
    <w:rsid w:val="00765825"/>
    <w:rsid w:val="00766276"/>
    <w:rsid w:val="0078475B"/>
    <w:rsid w:val="00787A8A"/>
    <w:rsid w:val="00792805"/>
    <w:rsid w:val="00796973"/>
    <w:rsid w:val="007A0B67"/>
    <w:rsid w:val="007A1AD9"/>
    <w:rsid w:val="007A2646"/>
    <w:rsid w:val="007A2729"/>
    <w:rsid w:val="007B178B"/>
    <w:rsid w:val="007B402E"/>
    <w:rsid w:val="007B6BC9"/>
    <w:rsid w:val="007C0063"/>
    <w:rsid w:val="007C4093"/>
    <w:rsid w:val="007D1ABA"/>
    <w:rsid w:val="007D280F"/>
    <w:rsid w:val="007D740C"/>
    <w:rsid w:val="007E3E8E"/>
    <w:rsid w:val="007E4E80"/>
    <w:rsid w:val="007F00FF"/>
    <w:rsid w:val="007F1648"/>
    <w:rsid w:val="007F7974"/>
    <w:rsid w:val="00803FC1"/>
    <w:rsid w:val="00805C66"/>
    <w:rsid w:val="00806EA9"/>
    <w:rsid w:val="0082524C"/>
    <w:rsid w:val="008319A8"/>
    <w:rsid w:val="00833296"/>
    <w:rsid w:val="0083508D"/>
    <w:rsid w:val="00845F4E"/>
    <w:rsid w:val="0085187D"/>
    <w:rsid w:val="0085488B"/>
    <w:rsid w:val="0085574C"/>
    <w:rsid w:val="008573F0"/>
    <w:rsid w:val="0086255B"/>
    <w:rsid w:val="008631B8"/>
    <w:rsid w:val="008633E4"/>
    <w:rsid w:val="0086580C"/>
    <w:rsid w:val="00866539"/>
    <w:rsid w:val="00882812"/>
    <w:rsid w:val="00886E47"/>
    <w:rsid w:val="008A0B30"/>
    <w:rsid w:val="008A20C3"/>
    <w:rsid w:val="008A55FB"/>
    <w:rsid w:val="008A7284"/>
    <w:rsid w:val="008B5998"/>
    <w:rsid w:val="008C1F4A"/>
    <w:rsid w:val="008C509F"/>
    <w:rsid w:val="008C5D9C"/>
    <w:rsid w:val="008D01A8"/>
    <w:rsid w:val="008D36C9"/>
    <w:rsid w:val="008D6871"/>
    <w:rsid w:val="008D6A7D"/>
    <w:rsid w:val="008E6BE7"/>
    <w:rsid w:val="008F685F"/>
    <w:rsid w:val="0090025C"/>
    <w:rsid w:val="009043CD"/>
    <w:rsid w:val="009051A5"/>
    <w:rsid w:val="0090543F"/>
    <w:rsid w:val="0090690D"/>
    <w:rsid w:val="00910739"/>
    <w:rsid w:val="00910981"/>
    <w:rsid w:val="009256B4"/>
    <w:rsid w:val="00927689"/>
    <w:rsid w:val="00933A9C"/>
    <w:rsid w:val="00937651"/>
    <w:rsid w:val="00940193"/>
    <w:rsid w:val="0095329A"/>
    <w:rsid w:val="00955242"/>
    <w:rsid w:val="009552CB"/>
    <w:rsid w:val="00955456"/>
    <w:rsid w:val="009564C9"/>
    <w:rsid w:val="00957DAB"/>
    <w:rsid w:val="00962963"/>
    <w:rsid w:val="00963152"/>
    <w:rsid w:val="00964814"/>
    <w:rsid w:val="0096670C"/>
    <w:rsid w:val="00967989"/>
    <w:rsid w:val="00972258"/>
    <w:rsid w:val="009765EA"/>
    <w:rsid w:val="00980C07"/>
    <w:rsid w:val="00981B8A"/>
    <w:rsid w:val="00983572"/>
    <w:rsid w:val="0098393B"/>
    <w:rsid w:val="009840DC"/>
    <w:rsid w:val="009872E8"/>
    <w:rsid w:val="0099069F"/>
    <w:rsid w:val="00990CE4"/>
    <w:rsid w:val="00990E8E"/>
    <w:rsid w:val="009923F7"/>
    <w:rsid w:val="00992E85"/>
    <w:rsid w:val="00993CB7"/>
    <w:rsid w:val="00996536"/>
    <w:rsid w:val="009A00DF"/>
    <w:rsid w:val="009A1864"/>
    <w:rsid w:val="009B4234"/>
    <w:rsid w:val="009B61B0"/>
    <w:rsid w:val="009C0415"/>
    <w:rsid w:val="009C3507"/>
    <w:rsid w:val="009C56A3"/>
    <w:rsid w:val="009D4358"/>
    <w:rsid w:val="009D5E8B"/>
    <w:rsid w:val="009E10C8"/>
    <w:rsid w:val="009E2030"/>
    <w:rsid w:val="009E5713"/>
    <w:rsid w:val="009F0205"/>
    <w:rsid w:val="009F584A"/>
    <w:rsid w:val="009F7A6F"/>
    <w:rsid w:val="00A02EAB"/>
    <w:rsid w:val="00A03369"/>
    <w:rsid w:val="00A03F0B"/>
    <w:rsid w:val="00A10910"/>
    <w:rsid w:val="00A1257D"/>
    <w:rsid w:val="00A126DE"/>
    <w:rsid w:val="00A13CB1"/>
    <w:rsid w:val="00A16BA5"/>
    <w:rsid w:val="00A20542"/>
    <w:rsid w:val="00A2293F"/>
    <w:rsid w:val="00A31EFF"/>
    <w:rsid w:val="00A31F1E"/>
    <w:rsid w:val="00A32EB3"/>
    <w:rsid w:val="00A3409A"/>
    <w:rsid w:val="00A45C26"/>
    <w:rsid w:val="00A4600D"/>
    <w:rsid w:val="00A612AA"/>
    <w:rsid w:val="00A61542"/>
    <w:rsid w:val="00A63837"/>
    <w:rsid w:val="00A6508D"/>
    <w:rsid w:val="00A764AF"/>
    <w:rsid w:val="00A774CE"/>
    <w:rsid w:val="00A80074"/>
    <w:rsid w:val="00A80D8F"/>
    <w:rsid w:val="00A84A76"/>
    <w:rsid w:val="00A8686E"/>
    <w:rsid w:val="00A87EF2"/>
    <w:rsid w:val="00A92EBF"/>
    <w:rsid w:val="00A958B4"/>
    <w:rsid w:val="00AA10E9"/>
    <w:rsid w:val="00AA4681"/>
    <w:rsid w:val="00AB1748"/>
    <w:rsid w:val="00AB3EDA"/>
    <w:rsid w:val="00AB5105"/>
    <w:rsid w:val="00AC0E0F"/>
    <w:rsid w:val="00AC154C"/>
    <w:rsid w:val="00AC6721"/>
    <w:rsid w:val="00AC6AF7"/>
    <w:rsid w:val="00AD54B8"/>
    <w:rsid w:val="00AF18A5"/>
    <w:rsid w:val="00AF1F88"/>
    <w:rsid w:val="00AF2850"/>
    <w:rsid w:val="00AF3CF8"/>
    <w:rsid w:val="00B068FB"/>
    <w:rsid w:val="00B06A6F"/>
    <w:rsid w:val="00B15DC0"/>
    <w:rsid w:val="00B21A0C"/>
    <w:rsid w:val="00B3198C"/>
    <w:rsid w:val="00B34189"/>
    <w:rsid w:val="00B47483"/>
    <w:rsid w:val="00B51077"/>
    <w:rsid w:val="00B51671"/>
    <w:rsid w:val="00B51845"/>
    <w:rsid w:val="00B53C02"/>
    <w:rsid w:val="00B54F76"/>
    <w:rsid w:val="00B55AED"/>
    <w:rsid w:val="00B55DCB"/>
    <w:rsid w:val="00B57915"/>
    <w:rsid w:val="00B64E25"/>
    <w:rsid w:val="00B70A70"/>
    <w:rsid w:val="00B75087"/>
    <w:rsid w:val="00B75DC1"/>
    <w:rsid w:val="00B771A6"/>
    <w:rsid w:val="00B8063C"/>
    <w:rsid w:val="00B8110A"/>
    <w:rsid w:val="00B84A16"/>
    <w:rsid w:val="00B857F1"/>
    <w:rsid w:val="00B90D63"/>
    <w:rsid w:val="00B91FDF"/>
    <w:rsid w:val="00B95162"/>
    <w:rsid w:val="00B95E70"/>
    <w:rsid w:val="00B9640F"/>
    <w:rsid w:val="00B96957"/>
    <w:rsid w:val="00B96FEF"/>
    <w:rsid w:val="00BA0814"/>
    <w:rsid w:val="00BA2E0C"/>
    <w:rsid w:val="00BB139A"/>
    <w:rsid w:val="00BB2C1F"/>
    <w:rsid w:val="00BB6B15"/>
    <w:rsid w:val="00BB7131"/>
    <w:rsid w:val="00BC19CF"/>
    <w:rsid w:val="00BC2C30"/>
    <w:rsid w:val="00BC36EA"/>
    <w:rsid w:val="00BC52A9"/>
    <w:rsid w:val="00BD122C"/>
    <w:rsid w:val="00BD153C"/>
    <w:rsid w:val="00BD4EC8"/>
    <w:rsid w:val="00BE54DF"/>
    <w:rsid w:val="00BF00BB"/>
    <w:rsid w:val="00BF244A"/>
    <w:rsid w:val="00BF2483"/>
    <w:rsid w:val="00C01369"/>
    <w:rsid w:val="00C01BCE"/>
    <w:rsid w:val="00C04355"/>
    <w:rsid w:val="00C04923"/>
    <w:rsid w:val="00C06E59"/>
    <w:rsid w:val="00C0720D"/>
    <w:rsid w:val="00C156E6"/>
    <w:rsid w:val="00C21078"/>
    <w:rsid w:val="00C21D40"/>
    <w:rsid w:val="00C26929"/>
    <w:rsid w:val="00C26C19"/>
    <w:rsid w:val="00C27459"/>
    <w:rsid w:val="00C30FB1"/>
    <w:rsid w:val="00C313AA"/>
    <w:rsid w:val="00C34455"/>
    <w:rsid w:val="00C35E59"/>
    <w:rsid w:val="00C36D95"/>
    <w:rsid w:val="00C37D40"/>
    <w:rsid w:val="00C412BF"/>
    <w:rsid w:val="00C43039"/>
    <w:rsid w:val="00C45F14"/>
    <w:rsid w:val="00C469BE"/>
    <w:rsid w:val="00C535F4"/>
    <w:rsid w:val="00C57C43"/>
    <w:rsid w:val="00C66D45"/>
    <w:rsid w:val="00C67E80"/>
    <w:rsid w:val="00C71D5A"/>
    <w:rsid w:val="00C750E7"/>
    <w:rsid w:val="00C75A12"/>
    <w:rsid w:val="00C766D1"/>
    <w:rsid w:val="00C847D6"/>
    <w:rsid w:val="00C86274"/>
    <w:rsid w:val="00C86343"/>
    <w:rsid w:val="00C9490D"/>
    <w:rsid w:val="00CA351D"/>
    <w:rsid w:val="00CA50D4"/>
    <w:rsid w:val="00CA5DF0"/>
    <w:rsid w:val="00CA6F06"/>
    <w:rsid w:val="00CB5FE0"/>
    <w:rsid w:val="00CC5030"/>
    <w:rsid w:val="00CD0D2A"/>
    <w:rsid w:val="00CD1ED8"/>
    <w:rsid w:val="00CD4955"/>
    <w:rsid w:val="00CE7162"/>
    <w:rsid w:val="00CF1227"/>
    <w:rsid w:val="00CF2059"/>
    <w:rsid w:val="00CF2380"/>
    <w:rsid w:val="00CF26F7"/>
    <w:rsid w:val="00CF3356"/>
    <w:rsid w:val="00CF5E74"/>
    <w:rsid w:val="00D03615"/>
    <w:rsid w:val="00D056EB"/>
    <w:rsid w:val="00D07C92"/>
    <w:rsid w:val="00D14E58"/>
    <w:rsid w:val="00D153AE"/>
    <w:rsid w:val="00D22B9A"/>
    <w:rsid w:val="00D23A0B"/>
    <w:rsid w:val="00D258FA"/>
    <w:rsid w:val="00D32EB9"/>
    <w:rsid w:val="00D338BC"/>
    <w:rsid w:val="00D34039"/>
    <w:rsid w:val="00D40002"/>
    <w:rsid w:val="00D406CB"/>
    <w:rsid w:val="00D43DBF"/>
    <w:rsid w:val="00D4544E"/>
    <w:rsid w:val="00D50AF7"/>
    <w:rsid w:val="00D517C8"/>
    <w:rsid w:val="00D53D79"/>
    <w:rsid w:val="00D564C4"/>
    <w:rsid w:val="00D60702"/>
    <w:rsid w:val="00D60E05"/>
    <w:rsid w:val="00D61E21"/>
    <w:rsid w:val="00D7203C"/>
    <w:rsid w:val="00D73F7A"/>
    <w:rsid w:val="00D82DB7"/>
    <w:rsid w:val="00D871E8"/>
    <w:rsid w:val="00D91C2C"/>
    <w:rsid w:val="00D943F5"/>
    <w:rsid w:val="00DA2308"/>
    <w:rsid w:val="00DA2322"/>
    <w:rsid w:val="00DA36D5"/>
    <w:rsid w:val="00DA73AE"/>
    <w:rsid w:val="00DB1F6A"/>
    <w:rsid w:val="00DB7971"/>
    <w:rsid w:val="00DB79FE"/>
    <w:rsid w:val="00DC1029"/>
    <w:rsid w:val="00DC2814"/>
    <w:rsid w:val="00DC3CC7"/>
    <w:rsid w:val="00DC6B72"/>
    <w:rsid w:val="00DC79CA"/>
    <w:rsid w:val="00DD115D"/>
    <w:rsid w:val="00DD7A0C"/>
    <w:rsid w:val="00DE4B64"/>
    <w:rsid w:val="00DE4C53"/>
    <w:rsid w:val="00DE52E3"/>
    <w:rsid w:val="00DE75A0"/>
    <w:rsid w:val="00DF0A5B"/>
    <w:rsid w:val="00DF0FF9"/>
    <w:rsid w:val="00DF27D0"/>
    <w:rsid w:val="00E04318"/>
    <w:rsid w:val="00E0615F"/>
    <w:rsid w:val="00E12DF8"/>
    <w:rsid w:val="00E14834"/>
    <w:rsid w:val="00E205C2"/>
    <w:rsid w:val="00E20CEA"/>
    <w:rsid w:val="00E22C33"/>
    <w:rsid w:val="00E31669"/>
    <w:rsid w:val="00E43C07"/>
    <w:rsid w:val="00E46675"/>
    <w:rsid w:val="00E52E4D"/>
    <w:rsid w:val="00E52FF1"/>
    <w:rsid w:val="00E5346F"/>
    <w:rsid w:val="00E54353"/>
    <w:rsid w:val="00E55FC7"/>
    <w:rsid w:val="00E6077D"/>
    <w:rsid w:val="00E67CC8"/>
    <w:rsid w:val="00E706D0"/>
    <w:rsid w:val="00E71BF4"/>
    <w:rsid w:val="00E72565"/>
    <w:rsid w:val="00E725E4"/>
    <w:rsid w:val="00E7339B"/>
    <w:rsid w:val="00E742CE"/>
    <w:rsid w:val="00E822CD"/>
    <w:rsid w:val="00E8412D"/>
    <w:rsid w:val="00E868B1"/>
    <w:rsid w:val="00E87820"/>
    <w:rsid w:val="00E90163"/>
    <w:rsid w:val="00E933C5"/>
    <w:rsid w:val="00E95233"/>
    <w:rsid w:val="00E9624D"/>
    <w:rsid w:val="00E9761D"/>
    <w:rsid w:val="00E976AA"/>
    <w:rsid w:val="00EA0680"/>
    <w:rsid w:val="00EA2E58"/>
    <w:rsid w:val="00EA5278"/>
    <w:rsid w:val="00EA6CD1"/>
    <w:rsid w:val="00EB5EB6"/>
    <w:rsid w:val="00EC0D24"/>
    <w:rsid w:val="00EC1444"/>
    <w:rsid w:val="00EC6087"/>
    <w:rsid w:val="00EC7F0A"/>
    <w:rsid w:val="00ED0D01"/>
    <w:rsid w:val="00ED162C"/>
    <w:rsid w:val="00ED380E"/>
    <w:rsid w:val="00EE4187"/>
    <w:rsid w:val="00EF13D6"/>
    <w:rsid w:val="00EF2367"/>
    <w:rsid w:val="00EF29E7"/>
    <w:rsid w:val="00EF4856"/>
    <w:rsid w:val="00EF6889"/>
    <w:rsid w:val="00EF6FA7"/>
    <w:rsid w:val="00F01575"/>
    <w:rsid w:val="00F04F6F"/>
    <w:rsid w:val="00F11150"/>
    <w:rsid w:val="00F1285B"/>
    <w:rsid w:val="00F162B5"/>
    <w:rsid w:val="00F27FCE"/>
    <w:rsid w:val="00F31EDA"/>
    <w:rsid w:val="00F345F1"/>
    <w:rsid w:val="00F371A3"/>
    <w:rsid w:val="00F4000D"/>
    <w:rsid w:val="00F4460A"/>
    <w:rsid w:val="00F52C51"/>
    <w:rsid w:val="00F52C73"/>
    <w:rsid w:val="00F5412A"/>
    <w:rsid w:val="00F568F2"/>
    <w:rsid w:val="00F6037B"/>
    <w:rsid w:val="00F65EBF"/>
    <w:rsid w:val="00F665FD"/>
    <w:rsid w:val="00F75C7B"/>
    <w:rsid w:val="00F8315A"/>
    <w:rsid w:val="00F84C6D"/>
    <w:rsid w:val="00F8572B"/>
    <w:rsid w:val="00F9047F"/>
    <w:rsid w:val="00F90AA7"/>
    <w:rsid w:val="00F91A28"/>
    <w:rsid w:val="00F92B4E"/>
    <w:rsid w:val="00F93E17"/>
    <w:rsid w:val="00F9513E"/>
    <w:rsid w:val="00F953F8"/>
    <w:rsid w:val="00F968C5"/>
    <w:rsid w:val="00FA2483"/>
    <w:rsid w:val="00FA337E"/>
    <w:rsid w:val="00FA5976"/>
    <w:rsid w:val="00FA7176"/>
    <w:rsid w:val="00FB07E8"/>
    <w:rsid w:val="00FB69BF"/>
    <w:rsid w:val="00FC72B9"/>
    <w:rsid w:val="00FC7CCE"/>
    <w:rsid w:val="00FD01C1"/>
    <w:rsid w:val="00FD62E2"/>
    <w:rsid w:val="00FD6EB2"/>
    <w:rsid w:val="00FE253A"/>
    <w:rsid w:val="00FE758C"/>
    <w:rsid w:val="00FE77EE"/>
    <w:rsid w:val="00FF08A7"/>
    <w:rsid w:val="00FF2543"/>
    <w:rsid w:val="00FF37D2"/>
    <w:rsid w:val="00FF5DDC"/>
    <w:rsid w:val="01506E22"/>
    <w:rsid w:val="015C092A"/>
    <w:rsid w:val="01954B9E"/>
    <w:rsid w:val="01DF4842"/>
    <w:rsid w:val="024F16BE"/>
    <w:rsid w:val="02567D1F"/>
    <w:rsid w:val="026F66D6"/>
    <w:rsid w:val="027D1263"/>
    <w:rsid w:val="028164D8"/>
    <w:rsid w:val="028D331E"/>
    <w:rsid w:val="029B2786"/>
    <w:rsid w:val="02A84309"/>
    <w:rsid w:val="02BC1AB4"/>
    <w:rsid w:val="02EA503C"/>
    <w:rsid w:val="03034817"/>
    <w:rsid w:val="034D6F95"/>
    <w:rsid w:val="034E1D4C"/>
    <w:rsid w:val="036A4BBF"/>
    <w:rsid w:val="03A80F33"/>
    <w:rsid w:val="03C204BF"/>
    <w:rsid w:val="04170168"/>
    <w:rsid w:val="0436053A"/>
    <w:rsid w:val="04361525"/>
    <w:rsid w:val="043B0422"/>
    <w:rsid w:val="045F1CB9"/>
    <w:rsid w:val="04BB3F0B"/>
    <w:rsid w:val="04C6447A"/>
    <w:rsid w:val="05161E2D"/>
    <w:rsid w:val="05464A16"/>
    <w:rsid w:val="054D59EE"/>
    <w:rsid w:val="055B2EBA"/>
    <w:rsid w:val="0571302A"/>
    <w:rsid w:val="057A4D7A"/>
    <w:rsid w:val="05891735"/>
    <w:rsid w:val="05B21E29"/>
    <w:rsid w:val="05CD04C4"/>
    <w:rsid w:val="05E37CD3"/>
    <w:rsid w:val="05E54727"/>
    <w:rsid w:val="05EB7EED"/>
    <w:rsid w:val="060B0BCF"/>
    <w:rsid w:val="06290368"/>
    <w:rsid w:val="063A38FE"/>
    <w:rsid w:val="063D783D"/>
    <w:rsid w:val="06566F3E"/>
    <w:rsid w:val="06634854"/>
    <w:rsid w:val="066E7219"/>
    <w:rsid w:val="06841016"/>
    <w:rsid w:val="06995285"/>
    <w:rsid w:val="06F54533"/>
    <w:rsid w:val="07074ED8"/>
    <w:rsid w:val="073950B5"/>
    <w:rsid w:val="07464596"/>
    <w:rsid w:val="0746646C"/>
    <w:rsid w:val="07EA654E"/>
    <w:rsid w:val="08593C77"/>
    <w:rsid w:val="086065C7"/>
    <w:rsid w:val="08967C75"/>
    <w:rsid w:val="08B446DD"/>
    <w:rsid w:val="08B73946"/>
    <w:rsid w:val="08C222EC"/>
    <w:rsid w:val="08D448AB"/>
    <w:rsid w:val="09231FC7"/>
    <w:rsid w:val="092D54BA"/>
    <w:rsid w:val="0942290A"/>
    <w:rsid w:val="096859EA"/>
    <w:rsid w:val="09B9194C"/>
    <w:rsid w:val="09BF00B4"/>
    <w:rsid w:val="09C028C2"/>
    <w:rsid w:val="0A0D645D"/>
    <w:rsid w:val="0A1E1220"/>
    <w:rsid w:val="0A395E7C"/>
    <w:rsid w:val="0A744359"/>
    <w:rsid w:val="0A7E4505"/>
    <w:rsid w:val="0AC03E76"/>
    <w:rsid w:val="0ADA67CF"/>
    <w:rsid w:val="0B0E1C68"/>
    <w:rsid w:val="0B1A6FC8"/>
    <w:rsid w:val="0B3C310D"/>
    <w:rsid w:val="0B3E1591"/>
    <w:rsid w:val="0B555E73"/>
    <w:rsid w:val="0B58199D"/>
    <w:rsid w:val="0B61774C"/>
    <w:rsid w:val="0C01132D"/>
    <w:rsid w:val="0C3F7332"/>
    <w:rsid w:val="0C866B0C"/>
    <w:rsid w:val="0C8D75D7"/>
    <w:rsid w:val="0CB67A0E"/>
    <w:rsid w:val="0CD3399D"/>
    <w:rsid w:val="0CD61DD0"/>
    <w:rsid w:val="0CE2079D"/>
    <w:rsid w:val="0CF91DFA"/>
    <w:rsid w:val="0D1C3231"/>
    <w:rsid w:val="0D224F8E"/>
    <w:rsid w:val="0D415DCC"/>
    <w:rsid w:val="0D624317"/>
    <w:rsid w:val="0D655D5B"/>
    <w:rsid w:val="0D693CBF"/>
    <w:rsid w:val="0D6A5072"/>
    <w:rsid w:val="0DC0353E"/>
    <w:rsid w:val="0DC10C4D"/>
    <w:rsid w:val="0DCD4726"/>
    <w:rsid w:val="0DE3535E"/>
    <w:rsid w:val="0E0A4F0C"/>
    <w:rsid w:val="0E1A1235"/>
    <w:rsid w:val="0E221043"/>
    <w:rsid w:val="0E32794E"/>
    <w:rsid w:val="0E3E033F"/>
    <w:rsid w:val="0E995DBB"/>
    <w:rsid w:val="0EBE0CD5"/>
    <w:rsid w:val="0ECF5749"/>
    <w:rsid w:val="0F0E61B2"/>
    <w:rsid w:val="0F0F7C34"/>
    <w:rsid w:val="0F16177A"/>
    <w:rsid w:val="0F5D7554"/>
    <w:rsid w:val="0F6E6ABF"/>
    <w:rsid w:val="0F9A3F1B"/>
    <w:rsid w:val="0FB85314"/>
    <w:rsid w:val="0FC015E8"/>
    <w:rsid w:val="0FCF3259"/>
    <w:rsid w:val="100E0F00"/>
    <w:rsid w:val="101711F2"/>
    <w:rsid w:val="10380ED8"/>
    <w:rsid w:val="1039683C"/>
    <w:rsid w:val="105E7067"/>
    <w:rsid w:val="109D42BF"/>
    <w:rsid w:val="11222815"/>
    <w:rsid w:val="115B5994"/>
    <w:rsid w:val="116D7342"/>
    <w:rsid w:val="11A127F5"/>
    <w:rsid w:val="11B26857"/>
    <w:rsid w:val="11B42A46"/>
    <w:rsid w:val="11C200C9"/>
    <w:rsid w:val="11C71EB0"/>
    <w:rsid w:val="11E30FCA"/>
    <w:rsid w:val="11F923B4"/>
    <w:rsid w:val="12187BF6"/>
    <w:rsid w:val="12322C09"/>
    <w:rsid w:val="125D3343"/>
    <w:rsid w:val="12651303"/>
    <w:rsid w:val="129D035E"/>
    <w:rsid w:val="12D65E6B"/>
    <w:rsid w:val="1312431D"/>
    <w:rsid w:val="131B18ED"/>
    <w:rsid w:val="135121EB"/>
    <w:rsid w:val="1378455D"/>
    <w:rsid w:val="13D20741"/>
    <w:rsid w:val="13DF4927"/>
    <w:rsid w:val="13E03069"/>
    <w:rsid w:val="142912CE"/>
    <w:rsid w:val="142D646E"/>
    <w:rsid w:val="143376FC"/>
    <w:rsid w:val="14670F6A"/>
    <w:rsid w:val="14B66F55"/>
    <w:rsid w:val="14C035E9"/>
    <w:rsid w:val="15513C03"/>
    <w:rsid w:val="155A2235"/>
    <w:rsid w:val="155D78F7"/>
    <w:rsid w:val="157D6D23"/>
    <w:rsid w:val="15890774"/>
    <w:rsid w:val="1598576D"/>
    <w:rsid w:val="15ED4731"/>
    <w:rsid w:val="162028D6"/>
    <w:rsid w:val="162B0CDE"/>
    <w:rsid w:val="16406E9A"/>
    <w:rsid w:val="164C5E31"/>
    <w:rsid w:val="165149F6"/>
    <w:rsid w:val="167A2737"/>
    <w:rsid w:val="16894B7C"/>
    <w:rsid w:val="16A319EE"/>
    <w:rsid w:val="16BA7045"/>
    <w:rsid w:val="17046433"/>
    <w:rsid w:val="170B4AC8"/>
    <w:rsid w:val="171820EB"/>
    <w:rsid w:val="17195948"/>
    <w:rsid w:val="172A4DE7"/>
    <w:rsid w:val="1741563D"/>
    <w:rsid w:val="17CF10C0"/>
    <w:rsid w:val="17DD4A62"/>
    <w:rsid w:val="18070C40"/>
    <w:rsid w:val="188A5E33"/>
    <w:rsid w:val="188E74A1"/>
    <w:rsid w:val="189D5C5C"/>
    <w:rsid w:val="18C33D66"/>
    <w:rsid w:val="18D262CD"/>
    <w:rsid w:val="18D6793C"/>
    <w:rsid w:val="18F7391A"/>
    <w:rsid w:val="19866AE1"/>
    <w:rsid w:val="19AF2012"/>
    <w:rsid w:val="19AF6ED1"/>
    <w:rsid w:val="19AF7D58"/>
    <w:rsid w:val="19C457D0"/>
    <w:rsid w:val="19C91540"/>
    <w:rsid w:val="19E20B50"/>
    <w:rsid w:val="1A25491F"/>
    <w:rsid w:val="1A48116E"/>
    <w:rsid w:val="1A560124"/>
    <w:rsid w:val="1A72696D"/>
    <w:rsid w:val="1A862BE0"/>
    <w:rsid w:val="1A9116E9"/>
    <w:rsid w:val="1AC50329"/>
    <w:rsid w:val="1AC64CB5"/>
    <w:rsid w:val="1AEB34A4"/>
    <w:rsid w:val="1B0D7F81"/>
    <w:rsid w:val="1B526C93"/>
    <w:rsid w:val="1B643162"/>
    <w:rsid w:val="1B70122D"/>
    <w:rsid w:val="1B717886"/>
    <w:rsid w:val="1B7B7AC8"/>
    <w:rsid w:val="1B8F7D40"/>
    <w:rsid w:val="1BAF4730"/>
    <w:rsid w:val="1BC95A11"/>
    <w:rsid w:val="1C026332"/>
    <w:rsid w:val="1C1D7D50"/>
    <w:rsid w:val="1C3515B9"/>
    <w:rsid w:val="1C6A3ED7"/>
    <w:rsid w:val="1C8366CC"/>
    <w:rsid w:val="1D2D413E"/>
    <w:rsid w:val="1D333E12"/>
    <w:rsid w:val="1D641130"/>
    <w:rsid w:val="1D7E2991"/>
    <w:rsid w:val="1D863AAC"/>
    <w:rsid w:val="1DAE2E97"/>
    <w:rsid w:val="1DE543BE"/>
    <w:rsid w:val="1DF1528F"/>
    <w:rsid w:val="1E4470D6"/>
    <w:rsid w:val="1E6108FC"/>
    <w:rsid w:val="1E757F16"/>
    <w:rsid w:val="1E7918FB"/>
    <w:rsid w:val="1EA20253"/>
    <w:rsid w:val="1EA440FC"/>
    <w:rsid w:val="1EA70030"/>
    <w:rsid w:val="1EC24504"/>
    <w:rsid w:val="1EC86C21"/>
    <w:rsid w:val="1EDF34DA"/>
    <w:rsid w:val="1EF273BA"/>
    <w:rsid w:val="1EF67E7E"/>
    <w:rsid w:val="1EFB515A"/>
    <w:rsid w:val="1F144F74"/>
    <w:rsid w:val="1F214DF1"/>
    <w:rsid w:val="1F3A2C21"/>
    <w:rsid w:val="1FBC57DE"/>
    <w:rsid w:val="1FD24412"/>
    <w:rsid w:val="1FE81489"/>
    <w:rsid w:val="202D7220"/>
    <w:rsid w:val="204E7A91"/>
    <w:rsid w:val="207D03E1"/>
    <w:rsid w:val="20801F1B"/>
    <w:rsid w:val="20C847A8"/>
    <w:rsid w:val="20D84617"/>
    <w:rsid w:val="20E1317C"/>
    <w:rsid w:val="21590BE9"/>
    <w:rsid w:val="215D6D7E"/>
    <w:rsid w:val="217D4641"/>
    <w:rsid w:val="21CF4C98"/>
    <w:rsid w:val="221E5D39"/>
    <w:rsid w:val="22417786"/>
    <w:rsid w:val="22502E68"/>
    <w:rsid w:val="2251030C"/>
    <w:rsid w:val="22530565"/>
    <w:rsid w:val="226807D7"/>
    <w:rsid w:val="228174DE"/>
    <w:rsid w:val="22941CAE"/>
    <w:rsid w:val="22A36F93"/>
    <w:rsid w:val="22E1745B"/>
    <w:rsid w:val="23467474"/>
    <w:rsid w:val="237E22A4"/>
    <w:rsid w:val="23C11E27"/>
    <w:rsid w:val="241B58F6"/>
    <w:rsid w:val="243D1E42"/>
    <w:rsid w:val="24AA4123"/>
    <w:rsid w:val="24DB29D9"/>
    <w:rsid w:val="24DD505C"/>
    <w:rsid w:val="24DF33AF"/>
    <w:rsid w:val="24FA441D"/>
    <w:rsid w:val="250F0E50"/>
    <w:rsid w:val="25146005"/>
    <w:rsid w:val="251C3417"/>
    <w:rsid w:val="254D1FA0"/>
    <w:rsid w:val="254F1550"/>
    <w:rsid w:val="258C5526"/>
    <w:rsid w:val="263C6EFB"/>
    <w:rsid w:val="264120C5"/>
    <w:rsid w:val="26820E3C"/>
    <w:rsid w:val="26993736"/>
    <w:rsid w:val="27045F82"/>
    <w:rsid w:val="27077F71"/>
    <w:rsid w:val="27374D79"/>
    <w:rsid w:val="274E35DC"/>
    <w:rsid w:val="275A12CE"/>
    <w:rsid w:val="27832979"/>
    <w:rsid w:val="27D84C3A"/>
    <w:rsid w:val="282571DC"/>
    <w:rsid w:val="282A55AE"/>
    <w:rsid w:val="282C78D5"/>
    <w:rsid w:val="283B1DBA"/>
    <w:rsid w:val="28583479"/>
    <w:rsid w:val="2864041A"/>
    <w:rsid w:val="28681536"/>
    <w:rsid w:val="289D2CE9"/>
    <w:rsid w:val="28A42A88"/>
    <w:rsid w:val="28C064CC"/>
    <w:rsid w:val="28D764A4"/>
    <w:rsid w:val="28F2396E"/>
    <w:rsid w:val="29626662"/>
    <w:rsid w:val="297047C4"/>
    <w:rsid w:val="29740208"/>
    <w:rsid w:val="29781FC1"/>
    <w:rsid w:val="297A3AC9"/>
    <w:rsid w:val="2982205B"/>
    <w:rsid w:val="29827257"/>
    <w:rsid w:val="299A3F53"/>
    <w:rsid w:val="29BF670C"/>
    <w:rsid w:val="29C143B0"/>
    <w:rsid w:val="29D70893"/>
    <w:rsid w:val="2A0957B0"/>
    <w:rsid w:val="2A0D20C9"/>
    <w:rsid w:val="2A6E6665"/>
    <w:rsid w:val="2B163053"/>
    <w:rsid w:val="2B227E1B"/>
    <w:rsid w:val="2B596D2D"/>
    <w:rsid w:val="2B627FAC"/>
    <w:rsid w:val="2B6B6FCF"/>
    <w:rsid w:val="2BA91D19"/>
    <w:rsid w:val="2BC515B3"/>
    <w:rsid w:val="2BCB68BD"/>
    <w:rsid w:val="2BD47B9C"/>
    <w:rsid w:val="2BFE3E4F"/>
    <w:rsid w:val="2C0109C5"/>
    <w:rsid w:val="2C31197E"/>
    <w:rsid w:val="2C6B3D4D"/>
    <w:rsid w:val="2C807896"/>
    <w:rsid w:val="2CA9332D"/>
    <w:rsid w:val="2CFB73C2"/>
    <w:rsid w:val="2CFD1812"/>
    <w:rsid w:val="2D0B5976"/>
    <w:rsid w:val="2D37716A"/>
    <w:rsid w:val="2D440BF7"/>
    <w:rsid w:val="2D4C12DF"/>
    <w:rsid w:val="2D623F84"/>
    <w:rsid w:val="2D7D505D"/>
    <w:rsid w:val="2DCD02E2"/>
    <w:rsid w:val="2DD0039E"/>
    <w:rsid w:val="2DDF3803"/>
    <w:rsid w:val="2DE21248"/>
    <w:rsid w:val="2E0005E0"/>
    <w:rsid w:val="2E466CF0"/>
    <w:rsid w:val="2E543ABB"/>
    <w:rsid w:val="2E842003"/>
    <w:rsid w:val="2E90594E"/>
    <w:rsid w:val="2EBE7E1F"/>
    <w:rsid w:val="2ED36F27"/>
    <w:rsid w:val="2F13593D"/>
    <w:rsid w:val="2F6B12FB"/>
    <w:rsid w:val="2F6B1A33"/>
    <w:rsid w:val="2F6E695B"/>
    <w:rsid w:val="2F752E1E"/>
    <w:rsid w:val="2F7609E2"/>
    <w:rsid w:val="2F942AE9"/>
    <w:rsid w:val="2F98584F"/>
    <w:rsid w:val="2FA34D53"/>
    <w:rsid w:val="2FA95BEE"/>
    <w:rsid w:val="2FB061E3"/>
    <w:rsid w:val="2FB25906"/>
    <w:rsid w:val="2FB264D8"/>
    <w:rsid w:val="2FB805AE"/>
    <w:rsid w:val="2FE906EE"/>
    <w:rsid w:val="2FEC51A7"/>
    <w:rsid w:val="30463315"/>
    <w:rsid w:val="30677D88"/>
    <w:rsid w:val="308847C5"/>
    <w:rsid w:val="30DE74B7"/>
    <w:rsid w:val="30E1071C"/>
    <w:rsid w:val="311C116A"/>
    <w:rsid w:val="313A5815"/>
    <w:rsid w:val="31732ACA"/>
    <w:rsid w:val="318A2BAA"/>
    <w:rsid w:val="31BF1189"/>
    <w:rsid w:val="31BF4084"/>
    <w:rsid w:val="32186A23"/>
    <w:rsid w:val="321D494D"/>
    <w:rsid w:val="322C6FF0"/>
    <w:rsid w:val="323A6A36"/>
    <w:rsid w:val="324B51F0"/>
    <w:rsid w:val="325431DE"/>
    <w:rsid w:val="326652FC"/>
    <w:rsid w:val="326D799F"/>
    <w:rsid w:val="32782E7C"/>
    <w:rsid w:val="32832813"/>
    <w:rsid w:val="3288799D"/>
    <w:rsid w:val="32905D09"/>
    <w:rsid w:val="32C92CF6"/>
    <w:rsid w:val="32E76136"/>
    <w:rsid w:val="335541A2"/>
    <w:rsid w:val="33C90171"/>
    <w:rsid w:val="33D27B5C"/>
    <w:rsid w:val="340474E7"/>
    <w:rsid w:val="341F458E"/>
    <w:rsid w:val="342348E6"/>
    <w:rsid w:val="342A2C6A"/>
    <w:rsid w:val="343171A5"/>
    <w:rsid w:val="34675474"/>
    <w:rsid w:val="347D6521"/>
    <w:rsid w:val="34A8382A"/>
    <w:rsid w:val="34D431F6"/>
    <w:rsid w:val="352258D7"/>
    <w:rsid w:val="355F439E"/>
    <w:rsid w:val="358931B1"/>
    <w:rsid w:val="35935666"/>
    <w:rsid w:val="359B7214"/>
    <w:rsid w:val="35A03C8E"/>
    <w:rsid w:val="35D041EE"/>
    <w:rsid w:val="35E00F15"/>
    <w:rsid w:val="362353CB"/>
    <w:rsid w:val="362B052F"/>
    <w:rsid w:val="362F115F"/>
    <w:rsid w:val="365460A6"/>
    <w:rsid w:val="36751FDE"/>
    <w:rsid w:val="36821841"/>
    <w:rsid w:val="3685360D"/>
    <w:rsid w:val="36AE5522"/>
    <w:rsid w:val="36D41278"/>
    <w:rsid w:val="3745657A"/>
    <w:rsid w:val="37541BAF"/>
    <w:rsid w:val="37996DF4"/>
    <w:rsid w:val="37B24349"/>
    <w:rsid w:val="37B25EEB"/>
    <w:rsid w:val="37B37F82"/>
    <w:rsid w:val="37B704C1"/>
    <w:rsid w:val="37BA1BF8"/>
    <w:rsid w:val="37CC0145"/>
    <w:rsid w:val="37D7471E"/>
    <w:rsid w:val="37DC6928"/>
    <w:rsid w:val="38034FD5"/>
    <w:rsid w:val="38320B2F"/>
    <w:rsid w:val="38326AAB"/>
    <w:rsid w:val="38385387"/>
    <w:rsid w:val="386D39AE"/>
    <w:rsid w:val="38A35C7B"/>
    <w:rsid w:val="38B0335F"/>
    <w:rsid w:val="38B5504A"/>
    <w:rsid w:val="38CC156E"/>
    <w:rsid w:val="38CF3E1C"/>
    <w:rsid w:val="38FF10F4"/>
    <w:rsid w:val="390745F9"/>
    <w:rsid w:val="390918F1"/>
    <w:rsid w:val="394140A8"/>
    <w:rsid w:val="394958B5"/>
    <w:rsid w:val="39763393"/>
    <w:rsid w:val="39A31676"/>
    <w:rsid w:val="39A90DDB"/>
    <w:rsid w:val="39C06382"/>
    <w:rsid w:val="39DF6430"/>
    <w:rsid w:val="39FD3311"/>
    <w:rsid w:val="3A351576"/>
    <w:rsid w:val="3A3C19A5"/>
    <w:rsid w:val="3A464815"/>
    <w:rsid w:val="3A470603"/>
    <w:rsid w:val="3A5F6158"/>
    <w:rsid w:val="3AF52DC3"/>
    <w:rsid w:val="3AF94817"/>
    <w:rsid w:val="3B11757D"/>
    <w:rsid w:val="3B3530B9"/>
    <w:rsid w:val="3B3A2D2A"/>
    <w:rsid w:val="3B471B36"/>
    <w:rsid w:val="3B950B19"/>
    <w:rsid w:val="3B9A79EF"/>
    <w:rsid w:val="3B9E2828"/>
    <w:rsid w:val="3BA17D3C"/>
    <w:rsid w:val="3BD0001B"/>
    <w:rsid w:val="3BD07928"/>
    <w:rsid w:val="3BF04110"/>
    <w:rsid w:val="3C13214A"/>
    <w:rsid w:val="3C1E0E57"/>
    <w:rsid w:val="3C27073A"/>
    <w:rsid w:val="3C3B79AF"/>
    <w:rsid w:val="3C6C02DD"/>
    <w:rsid w:val="3C7B12A1"/>
    <w:rsid w:val="3C814516"/>
    <w:rsid w:val="3C825BA7"/>
    <w:rsid w:val="3C8F37BA"/>
    <w:rsid w:val="3C911452"/>
    <w:rsid w:val="3C9868E3"/>
    <w:rsid w:val="3CBB06C3"/>
    <w:rsid w:val="3CC533BC"/>
    <w:rsid w:val="3CDE6802"/>
    <w:rsid w:val="3CF24D50"/>
    <w:rsid w:val="3CFE5E3F"/>
    <w:rsid w:val="3D2E7A5E"/>
    <w:rsid w:val="3D474BA6"/>
    <w:rsid w:val="3D4A5933"/>
    <w:rsid w:val="3D606110"/>
    <w:rsid w:val="3D7C76E4"/>
    <w:rsid w:val="3D8254AF"/>
    <w:rsid w:val="3E2A5AA7"/>
    <w:rsid w:val="3E817391"/>
    <w:rsid w:val="3E9669DC"/>
    <w:rsid w:val="3EAD33B0"/>
    <w:rsid w:val="3EAD663D"/>
    <w:rsid w:val="3EBE2135"/>
    <w:rsid w:val="3EC57A22"/>
    <w:rsid w:val="3EEF4CA6"/>
    <w:rsid w:val="3F4B1490"/>
    <w:rsid w:val="3F500616"/>
    <w:rsid w:val="3F8159AD"/>
    <w:rsid w:val="3FB913F4"/>
    <w:rsid w:val="3FC22F6A"/>
    <w:rsid w:val="3FFB31A7"/>
    <w:rsid w:val="40217C87"/>
    <w:rsid w:val="403A1F2E"/>
    <w:rsid w:val="404A7576"/>
    <w:rsid w:val="40552CCB"/>
    <w:rsid w:val="408365F6"/>
    <w:rsid w:val="408731CA"/>
    <w:rsid w:val="4092398A"/>
    <w:rsid w:val="40C37DAC"/>
    <w:rsid w:val="40E2664E"/>
    <w:rsid w:val="40EE44DF"/>
    <w:rsid w:val="410E3970"/>
    <w:rsid w:val="411119E0"/>
    <w:rsid w:val="41150FBC"/>
    <w:rsid w:val="41263799"/>
    <w:rsid w:val="414702C6"/>
    <w:rsid w:val="41A045BC"/>
    <w:rsid w:val="41CB072F"/>
    <w:rsid w:val="41DC5930"/>
    <w:rsid w:val="41E71F84"/>
    <w:rsid w:val="41EF3B03"/>
    <w:rsid w:val="41FB0109"/>
    <w:rsid w:val="420A0258"/>
    <w:rsid w:val="42144771"/>
    <w:rsid w:val="422F2597"/>
    <w:rsid w:val="424506B7"/>
    <w:rsid w:val="42801819"/>
    <w:rsid w:val="428606F1"/>
    <w:rsid w:val="429B4C8C"/>
    <w:rsid w:val="42A13C68"/>
    <w:rsid w:val="42CE3E0F"/>
    <w:rsid w:val="42D00844"/>
    <w:rsid w:val="42E67767"/>
    <w:rsid w:val="42F95212"/>
    <w:rsid w:val="430E7408"/>
    <w:rsid w:val="43181CAE"/>
    <w:rsid w:val="433004AA"/>
    <w:rsid w:val="43367854"/>
    <w:rsid w:val="43704704"/>
    <w:rsid w:val="43753083"/>
    <w:rsid w:val="439E6C0E"/>
    <w:rsid w:val="43A4013B"/>
    <w:rsid w:val="43D5393C"/>
    <w:rsid w:val="4403090B"/>
    <w:rsid w:val="44352EBF"/>
    <w:rsid w:val="444924A1"/>
    <w:rsid w:val="44AD27B2"/>
    <w:rsid w:val="44E977E0"/>
    <w:rsid w:val="44FF1D02"/>
    <w:rsid w:val="45367841"/>
    <w:rsid w:val="453C5668"/>
    <w:rsid w:val="457F0FF4"/>
    <w:rsid w:val="45977C4A"/>
    <w:rsid w:val="459A319C"/>
    <w:rsid w:val="45A00323"/>
    <w:rsid w:val="46393858"/>
    <w:rsid w:val="468123C6"/>
    <w:rsid w:val="469559F6"/>
    <w:rsid w:val="46965745"/>
    <w:rsid w:val="46A12B00"/>
    <w:rsid w:val="46A94575"/>
    <w:rsid w:val="46C17134"/>
    <w:rsid w:val="46D42A1C"/>
    <w:rsid w:val="46EA19EA"/>
    <w:rsid w:val="472A436D"/>
    <w:rsid w:val="47616459"/>
    <w:rsid w:val="47673B6D"/>
    <w:rsid w:val="477E3812"/>
    <w:rsid w:val="477E72E5"/>
    <w:rsid w:val="478424E6"/>
    <w:rsid w:val="47A44777"/>
    <w:rsid w:val="47B71802"/>
    <w:rsid w:val="47DC181A"/>
    <w:rsid w:val="47E03ADA"/>
    <w:rsid w:val="48205877"/>
    <w:rsid w:val="484069C5"/>
    <w:rsid w:val="485D7020"/>
    <w:rsid w:val="48683EC7"/>
    <w:rsid w:val="486D0C60"/>
    <w:rsid w:val="487376AD"/>
    <w:rsid w:val="487D62CB"/>
    <w:rsid w:val="488752CB"/>
    <w:rsid w:val="48A80046"/>
    <w:rsid w:val="48C44EB7"/>
    <w:rsid w:val="48E4486B"/>
    <w:rsid w:val="48EC326B"/>
    <w:rsid w:val="4910310A"/>
    <w:rsid w:val="492D5BCF"/>
    <w:rsid w:val="49371F9E"/>
    <w:rsid w:val="4958724B"/>
    <w:rsid w:val="495B3DC8"/>
    <w:rsid w:val="496601C9"/>
    <w:rsid w:val="49885887"/>
    <w:rsid w:val="49922F2A"/>
    <w:rsid w:val="499514BA"/>
    <w:rsid w:val="49B156FD"/>
    <w:rsid w:val="49B90698"/>
    <w:rsid w:val="49E06450"/>
    <w:rsid w:val="4A221B35"/>
    <w:rsid w:val="4A3017FF"/>
    <w:rsid w:val="4A3D4856"/>
    <w:rsid w:val="4A702E99"/>
    <w:rsid w:val="4A812AB1"/>
    <w:rsid w:val="4AAB40B2"/>
    <w:rsid w:val="4AC80998"/>
    <w:rsid w:val="4AFC528E"/>
    <w:rsid w:val="4B2E3657"/>
    <w:rsid w:val="4B437BC3"/>
    <w:rsid w:val="4B505AF2"/>
    <w:rsid w:val="4B655A54"/>
    <w:rsid w:val="4B6567CC"/>
    <w:rsid w:val="4B941724"/>
    <w:rsid w:val="4BE4627D"/>
    <w:rsid w:val="4C1B2B9E"/>
    <w:rsid w:val="4C286337"/>
    <w:rsid w:val="4C4B0D21"/>
    <w:rsid w:val="4C896D92"/>
    <w:rsid w:val="4CA635DE"/>
    <w:rsid w:val="4D1B5A56"/>
    <w:rsid w:val="4D1C6829"/>
    <w:rsid w:val="4D1D0A02"/>
    <w:rsid w:val="4D353BAD"/>
    <w:rsid w:val="4D8C6638"/>
    <w:rsid w:val="4D8E1994"/>
    <w:rsid w:val="4DC55984"/>
    <w:rsid w:val="4DDE4505"/>
    <w:rsid w:val="4DE8246A"/>
    <w:rsid w:val="4DF4513D"/>
    <w:rsid w:val="4E287030"/>
    <w:rsid w:val="4E4121F3"/>
    <w:rsid w:val="4E541137"/>
    <w:rsid w:val="4E711F28"/>
    <w:rsid w:val="4E854086"/>
    <w:rsid w:val="4E8F27F2"/>
    <w:rsid w:val="4E94122D"/>
    <w:rsid w:val="4EBF717E"/>
    <w:rsid w:val="4EE63DFD"/>
    <w:rsid w:val="4EFC2D6E"/>
    <w:rsid w:val="4F3E0C92"/>
    <w:rsid w:val="4F3E0DDA"/>
    <w:rsid w:val="4F6A6490"/>
    <w:rsid w:val="4F712114"/>
    <w:rsid w:val="4F8608DF"/>
    <w:rsid w:val="4FB31E68"/>
    <w:rsid w:val="4FBA39BB"/>
    <w:rsid w:val="4FD12CA0"/>
    <w:rsid w:val="5019149C"/>
    <w:rsid w:val="502356C0"/>
    <w:rsid w:val="5028088E"/>
    <w:rsid w:val="504600AB"/>
    <w:rsid w:val="5058583D"/>
    <w:rsid w:val="507119EE"/>
    <w:rsid w:val="510E2A52"/>
    <w:rsid w:val="511B02DB"/>
    <w:rsid w:val="51263BAA"/>
    <w:rsid w:val="512B0C99"/>
    <w:rsid w:val="51590FEC"/>
    <w:rsid w:val="515D51BE"/>
    <w:rsid w:val="516C13B4"/>
    <w:rsid w:val="51730BA4"/>
    <w:rsid w:val="517638AE"/>
    <w:rsid w:val="51A00011"/>
    <w:rsid w:val="51DD2421"/>
    <w:rsid w:val="51EE3964"/>
    <w:rsid w:val="52036FA6"/>
    <w:rsid w:val="52195DC8"/>
    <w:rsid w:val="524809F3"/>
    <w:rsid w:val="525B334C"/>
    <w:rsid w:val="5285015E"/>
    <w:rsid w:val="528E4F53"/>
    <w:rsid w:val="52A42F98"/>
    <w:rsid w:val="52BE22AC"/>
    <w:rsid w:val="52CC0BDD"/>
    <w:rsid w:val="52D675F5"/>
    <w:rsid w:val="53004C51"/>
    <w:rsid w:val="53021812"/>
    <w:rsid w:val="53060E37"/>
    <w:rsid w:val="530E0A41"/>
    <w:rsid w:val="53524851"/>
    <w:rsid w:val="53790CF4"/>
    <w:rsid w:val="538566C9"/>
    <w:rsid w:val="538A7EDE"/>
    <w:rsid w:val="53B40159"/>
    <w:rsid w:val="540B1EBA"/>
    <w:rsid w:val="5466192F"/>
    <w:rsid w:val="548525D5"/>
    <w:rsid w:val="54AF5E8F"/>
    <w:rsid w:val="54B20192"/>
    <w:rsid w:val="54CA1625"/>
    <w:rsid w:val="54D041DD"/>
    <w:rsid w:val="54EA0303"/>
    <w:rsid w:val="550D47D4"/>
    <w:rsid w:val="55117939"/>
    <w:rsid w:val="553A5D4A"/>
    <w:rsid w:val="558F2357"/>
    <w:rsid w:val="55901C70"/>
    <w:rsid w:val="55B212DD"/>
    <w:rsid w:val="55C76E32"/>
    <w:rsid w:val="55EB5BE3"/>
    <w:rsid w:val="56344F32"/>
    <w:rsid w:val="56526697"/>
    <w:rsid w:val="566409C1"/>
    <w:rsid w:val="5671222D"/>
    <w:rsid w:val="567B029A"/>
    <w:rsid w:val="567E247E"/>
    <w:rsid w:val="568E1A77"/>
    <w:rsid w:val="56A37AB4"/>
    <w:rsid w:val="56E400A6"/>
    <w:rsid w:val="56F06FB1"/>
    <w:rsid w:val="5729226E"/>
    <w:rsid w:val="57391CF6"/>
    <w:rsid w:val="57421F67"/>
    <w:rsid w:val="5760681C"/>
    <w:rsid w:val="577D306A"/>
    <w:rsid w:val="57820A8A"/>
    <w:rsid w:val="57924D53"/>
    <w:rsid w:val="579D15B3"/>
    <w:rsid w:val="57C95D3A"/>
    <w:rsid w:val="57D723DB"/>
    <w:rsid w:val="57E94F6E"/>
    <w:rsid w:val="57FC46CD"/>
    <w:rsid w:val="5813304C"/>
    <w:rsid w:val="58446B45"/>
    <w:rsid w:val="585C538F"/>
    <w:rsid w:val="586C27AA"/>
    <w:rsid w:val="5878076F"/>
    <w:rsid w:val="587A11F9"/>
    <w:rsid w:val="587E2DFB"/>
    <w:rsid w:val="58921E9E"/>
    <w:rsid w:val="58AD3BAF"/>
    <w:rsid w:val="590F5642"/>
    <w:rsid w:val="596E3696"/>
    <w:rsid w:val="59B215D2"/>
    <w:rsid w:val="59C339BE"/>
    <w:rsid w:val="59DE3515"/>
    <w:rsid w:val="5A3A1756"/>
    <w:rsid w:val="5A3E194F"/>
    <w:rsid w:val="5A476756"/>
    <w:rsid w:val="5A4C4885"/>
    <w:rsid w:val="5A5670CF"/>
    <w:rsid w:val="5A70706B"/>
    <w:rsid w:val="5A7F5481"/>
    <w:rsid w:val="5A832C28"/>
    <w:rsid w:val="5AB942CB"/>
    <w:rsid w:val="5AC0103D"/>
    <w:rsid w:val="5AD075C2"/>
    <w:rsid w:val="5AD16314"/>
    <w:rsid w:val="5B151303"/>
    <w:rsid w:val="5B1D6F35"/>
    <w:rsid w:val="5B1E0A9B"/>
    <w:rsid w:val="5B1E5593"/>
    <w:rsid w:val="5B2D27F8"/>
    <w:rsid w:val="5B535974"/>
    <w:rsid w:val="5B570C50"/>
    <w:rsid w:val="5B794A2F"/>
    <w:rsid w:val="5BAC50FA"/>
    <w:rsid w:val="5BF676A1"/>
    <w:rsid w:val="5C2D37DD"/>
    <w:rsid w:val="5C3016DE"/>
    <w:rsid w:val="5C553582"/>
    <w:rsid w:val="5C5B67EC"/>
    <w:rsid w:val="5C5E4258"/>
    <w:rsid w:val="5C933BBD"/>
    <w:rsid w:val="5CA87E9F"/>
    <w:rsid w:val="5CD040EF"/>
    <w:rsid w:val="5CF21581"/>
    <w:rsid w:val="5CF34A5E"/>
    <w:rsid w:val="5CF77B27"/>
    <w:rsid w:val="5D115965"/>
    <w:rsid w:val="5D1B1E2D"/>
    <w:rsid w:val="5D2A086E"/>
    <w:rsid w:val="5D6F5426"/>
    <w:rsid w:val="5D701996"/>
    <w:rsid w:val="5D796A1B"/>
    <w:rsid w:val="5D801162"/>
    <w:rsid w:val="5DAB756F"/>
    <w:rsid w:val="5E18792B"/>
    <w:rsid w:val="5E282B86"/>
    <w:rsid w:val="5E4608AC"/>
    <w:rsid w:val="5E4953C8"/>
    <w:rsid w:val="5E5B77AD"/>
    <w:rsid w:val="5E617488"/>
    <w:rsid w:val="5E683D24"/>
    <w:rsid w:val="5EAA3131"/>
    <w:rsid w:val="5EDB4241"/>
    <w:rsid w:val="5EE72803"/>
    <w:rsid w:val="5F1651A4"/>
    <w:rsid w:val="5F462ACE"/>
    <w:rsid w:val="5F5D700D"/>
    <w:rsid w:val="5F6E4F96"/>
    <w:rsid w:val="5F7340E1"/>
    <w:rsid w:val="5F9116FD"/>
    <w:rsid w:val="60031B04"/>
    <w:rsid w:val="60134305"/>
    <w:rsid w:val="603145C8"/>
    <w:rsid w:val="6033129A"/>
    <w:rsid w:val="60893E54"/>
    <w:rsid w:val="608A0EAD"/>
    <w:rsid w:val="60907CD0"/>
    <w:rsid w:val="60BC50BC"/>
    <w:rsid w:val="60C94730"/>
    <w:rsid w:val="60EC41EC"/>
    <w:rsid w:val="60F2286D"/>
    <w:rsid w:val="6104160A"/>
    <w:rsid w:val="612207D9"/>
    <w:rsid w:val="61464B1F"/>
    <w:rsid w:val="615B5F92"/>
    <w:rsid w:val="615D7910"/>
    <w:rsid w:val="61603ADF"/>
    <w:rsid w:val="617402CA"/>
    <w:rsid w:val="617A0201"/>
    <w:rsid w:val="618816DB"/>
    <w:rsid w:val="61952BCF"/>
    <w:rsid w:val="619B4DF6"/>
    <w:rsid w:val="619F79C2"/>
    <w:rsid w:val="61C255C8"/>
    <w:rsid w:val="61C2656D"/>
    <w:rsid w:val="61F66F47"/>
    <w:rsid w:val="624F19EC"/>
    <w:rsid w:val="62702400"/>
    <w:rsid w:val="62834006"/>
    <w:rsid w:val="628D5364"/>
    <w:rsid w:val="629D6ABC"/>
    <w:rsid w:val="6306644E"/>
    <w:rsid w:val="63234ABD"/>
    <w:rsid w:val="633D0B98"/>
    <w:rsid w:val="636B3306"/>
    <w:rsid w:val="636B3AE2"/>
    <w:rsid w:val="636F4171"/>
    <w:rsid w:val="637D6F6F"/>
    <w:rsid w:val="63B57985"/>
    <w:rsid w:val="63C84F74"/>
    <w:rsid w:val="63EA73A4"/>
    <w:rsid w:val="64141E2A"/>
    <w:rsid w:val="64390DA2"/>
    <w:rsid w:val="64B846B0"/>
    <w:rsid w:val="64BE6EC6"/>
    <w:rsid w:val="64CA3C4C"/>
    <w:rsid w:val="64F11346"/>
    <w:rsid w:val="650039CD"/>
    <w:rsid w:val="65164631"/>
    <w:rsid w:val="651D2E7D"/>
    <w:rsid w:val="65650F93"/>
    <w:rsid w:val="659208D6"/>
    <w:rsid w:val="6606753D"/>
    <w:rsid w:val="66486BB1"/>
    <w:rsid w:val="66545185"/>
    <w:rsid w:val="66A96454"/>
    <w:rsid w:val="66BF2C90"/>
    <w:rsid w:val="66C35973"/>
    <w:rsid w:val="66D56C9D"/>
    <w:rsid w:val="66D80014"/>
    <w:rsid w:val="66F678C7"/>
    <w:rsid w:val="674C1E8D"/>
    <w:rsid w:val="67A436B2"/>
    <w:rsid w:val="67CC273E"/>
    <w:rsid w:val="681F446C"/>
    <w:rsid w:val="682C1D55"/>
    <w:rsid w:val="682E4FEE"/>
    <w:rsid w:val="68340654"/>
    <w:rsid w:val="683F008B"/>
    <w:rsid w:val="68594AF9"/>
    <w:rsid w:val="686D0563"/>
    <w:rsid w:val="68A11A57"/>
    <w:rsid w:val="68A67A2C"/>
    <w:rsid w:val="68AD6032"/>
    <w:rsid w:val="68E4554D"/>
    <w:rsid w:val="68E5608C"/>
    <w:rsid w:val="693D5502"/>
    <w:rsid w:val="693D6914"/>
    <w:rsid w:val="69C126F7"/>
    <w:rsid w:val="6A137D8F"/>
    <w:rsid w:val="6A313B79"/>
    <w:rsid w:val="6A4249CD"/>
    <w:rsid w:val="6A571277"/>
    <w:rsid w:val="6A65500D"/>
    <w:rsid w:val="6A66710C"/>
    <w:rsid w:val="6A667ACB"/>
    <w:rsid w:val="6A925646"/>
    <w:rsid w:val="6AB02076"/>
    <w:rsid w:val="6AB204A2"/>
    <w:rsid w:val="6ADC6C40"/>
    <w:rsid w:val="6AF678F9"/>
    <w:rsid w:val="6AFC3B3E"/>
    <w:rsid w:val="6B04678C"/>
    <w:rsid w:val="6B092A04"/>
    <w:rsid w:val="6B2A2D03"/>
    <w:rsid w:val="6B4B5FC5"/>
    <w:rsid w:val="6B8B6820"/>
    <w:rsid w:val="6BEC1D4A"/>
    <w:rsid w:val="6C0F174D"/>
    <w:rsid w:val="6C233FD2"/>
    <w:rsid w:val="6C52149E"/>
    <w:rsid w:val="6C713C0A"/>
    <w:rsid w:val="6CA35CCC"/>
    <w:rsid w:val="6CD25F65"/>
    <w:rsid w:val="6CE07D15"/>
    <w:rsid w:val="6D167625"/>
    <w:rsid w:val="6D2D20B0"/>
    <w:rsid w:val="6D412137"/>
    <w:rsid w:val="6D750A20"/>
    <w:rsid w:val="6DA76B24"/>
    <w:rsid w:val="6E05428C"/>
    <w:rsid w:val="6E124F66"/>
    <w:rsid w:val="6E147265"/>
    <w:rsid w:val="6E186465"/>
    <w:rsid w:val="6E1E16D8"/>
    <w:rsid w:val="6E3A218B"/>
    <w:rsid w:val="6E604C7B"/>
    <w:rsid w:val="6E671DAB"/>
    <w:rsid w:val="6E8C1FBB"/>
    <w:rsid w:val="6E8C3B08"/>
    <w:rsid w:val="6E921B10"/>
    <w:rsid w:val="6EA87B2C"/>
    <w:rsid w:val="6EAB407B"/>
    <w:rsid w:val="6EFB5E24"/>
    <w:rsid w:val="6F0A1644"/>
    <w:rsid w:val="6F2454B5"/>
    <w:rsid w:val="6F345896"/>
    <w:rsid w:val="6F4B5861"/>
    <w:rsid w:val="6F4C5313"/>
    <w:rsid w:val="6F5B7D1A"/>
    <w:rsid w:val="6F6A0130"/>
    <w:rsid w:val="6F76515A"/>
    <w:rsid w:val="6F9C351D"/>
    <w:rsid w:val="6FFD1F4A"/>
    <w:rsid w:val="70026BDD"/>
    <w:rsid w:val="70182B13"/>
    <w:rsid w:val="701E19B5"/>
    <w:rsid w:val="70232CCB"/>
    <w:rsid w:val="70563A91"/>
    <w:rsid w:val="70682E54"/>
    <w:rsid w:val="70770181"/>
    <w:rsid w:val="707D535D"/>
    <w:rsid w:val="709944CD"/>
    <w:rsid w:val="70AD7ECE"/>
    <w:rsid w:val="70D76D12"/>
    <w:rsid w:val="70D943D4"/>
    <w:rsid w:val="712A4AB8"/>
    <w:rsid w:val="7149021C"/>
    <w:rsid w:val="7155308E"/>
    <w:rsid w:val="715A0E60"/>
    <w:rsid w:val="71653181"/>
    <w:rsid w:val="718D725A"/>
    <w:rsid w:val="718F6953"/>
    <w:rsid w:val="71C70540"/>
    <w:rsid w:val="72614689"/>
    <w:rsid w:val="72BB468F"/>
    <w:rsid w:val="72C300B4"/>
    <w:rsid w:val="72D46DEE"/>
    <w:rsid w:val="72E6342D"/>
    <w:rsid w:val="72F73BF6"/>
    <w:rsid w:val="732805E0"/>
    <w:rsid w:val="734B6FCE"/>
    <w:rsid w:val="7358525E"/>
    <w:rsid w:val="73FB4DE2"/>
    <w:rsid w:val="74023514"/>
    <w:rsid w:val="74192BD3"/>
    <w:rsid w:val="742B7D4C"/>
    <w:rsid w:val="742F2C33"/>
    <w:rsid w:val="744D64C1"/>
    <w:rsid w:val="744E5316"/>
    <w:rsid w:val="745375F9"/>
    <w:rsid w:val="74634609"/>
    <w:rsid w:val="74880EFC"/>
    <w:rsid w:val="74AC54D7"/>
    <w:rsid w:val="74B56145"/>
    <w:rsid w:val="74D71FA0"/>
    <w:rsid w:val="74DF7DC5"/>
    <w:rsid w:val="750A7DD1"/>
    <w:rsid w:val="75197BE4"/>
    <w:rsid w:val="752D52A3"/>
    <w:rsid w:val="754D7793"/>
    <w:rsid w:val="75500426"/>
    <w:rsid w:val="75545009"/>
    <w:rsid w:val="75836A13"/>
    <w:rsid w:val="75A34C03"/>
    <w:rsid w:val="75B27C43"/>
    <w:rsid w:val="75D110F5"/>
    <w:rsid w:val="75D52D38"/>
    <w:rsid w:val="75EB7318"/>
    <w:rsid w:val="760461FD"/>
    <w:rsid w:val="761A519B"/>
    <w:rsid w:val="76822AFA"/>
    <w:rsid w:val="76950854"/>
    <w:rsid w:val="76BA20C3"/>
    <w:rsid w:val="76C45833"/>
    <w:rsid w:val="7705215C"/>
    <w:rsid w:val="771E7DF2"/>
    <w:rsid w:val="772576D7"/>
    <w:rsid w:val="773305D4"/>
    <w:rsid w:val="775160D0"/>
    <w:rsid w:val="77516751"/>
    <w:rsid w:val="775E3169"/>
    <w:rsid w:val="779A2751"/>
    <w:rsid w:val="77AA4F8E"/>
    <w:rsid w:val="77CF1A22"/>
    <w:rsid w:val="77E66A8D"/>
    <w:rsid w:val="77FD5688"/>
    <w:rsid w:val="78033790"/>
    <w:rsid w:val="780E1328"/>
    <w:rsid w:val="783C79B6"/>
    <w:rsid w:val="785A5A97"/>
    <w:rsid w:val="786761C8"/>
    <w:rsid w:val="78754F96"/>
    <w:rsid w:val="78A14B5D"/>
    <w:rsid w:val="78A21BA4"/>
    <w:rsid w:val="78A26AFB"/>
    <w:rsid w:val="78BB0814"/>
    <w:rsid w:val="78BF7EA9"/>
    <w:rsid w:val="78D40B8F"/>
    <w:rsid w:val="78E91CEE"/>
    <w:rsid w:val="79054530"/>
    <w:rsid w:val="7910243B"/>
    <w:rsid w:val="793A1CD3"/>
    <w:rsid w:val="79697EBE"/>
    <w:rsid w:val="797E19D4"/>
    <w:rsid w:val="798A3785"/>
    <w:rsid w:val="7A0A3387"/>
    <w:rsid w:val="7A120B67"/>
    <w:rsid w:val="7A126C43"/>
    <w:rsid w:val="7A394B5B"/>
    <w:rsid w:val="7AA10345"/>
    <w:rsid w:val="7B3711C4"/>
    <w:rsid w:val="7B3A6F32"/>
    <w:rsid w:val="7B6472B7"/>
    <w:rsid w:val="7B697B51"/>
    <w:rsid w:val="7B8C2492"/>
    <w:rsid w:val="7BC95E33"/>
    <w:rsid w:val="7C391A25"/>
    <w:rsid w:val="7C4F4D3D"/>
    <w:rsid w:val="7C8534AF"/>
    <w:rsid w:val="7C8B4B38"/>
    <w:rsid w:val="7C9F40CC"/>
    <w:rsid w:val="7CA83666"/>
    <w:rsid w:val="7CB47041"/>
    <w:rsid w:val="7CB650DB"/>
    <w:rsid w:val="7CCD0F44"/>
    <w:rsid w:val="7CE34AFB"/>
    <w:rsid w:val="7D9D1DE6"/>
    <w:rsid w:val="7DAC3956"/>
    <w:rsid w:val="7DBB1012"/>
    <w:rsid w:val="7DBF0B02"/>
    <w:rsid w:val="7DE23145"/>
    <w:rsid w:val="7DE918D1"/>
    <w:rsid w:val="7E1F13A7"/>
    <w:rsid w:val="7E317A63"/>
    <w:rsid w:val="7E4B6ABD"/>
    <w:rsid w:val="7E777F0A"/>
    <w:rsid w:val="7E930E7B"/>
    <w:rsid w:val="7E966C74"/>
    <w:rsid w:val="7E997704"/>
    <w:rsid w:val="7EE1459D"/>
    <w:rsid w:val="7EF00580"/>
    <w:rsid w:val="7F055300"/>
    <w:rsid w:val="7F0F4117"/>
    <w:rsid w:val="7F0F418A"/>
    <w:rsid w:val="7F247316"/>
    <w:rsid w:val="7F2D2BD8"/>
    <w:rsid w:val="7F326C5F"/>
    <w:rsid w:val="7F62455B"/>
    <w:rsid w:val="7F647570"/>
    <w:rsid w:val="7F6B6E40"/>
    <w:rsid w:val="7F742EF8"/>
    <w:rsid w:val="7F856A08"/>
    <w:rsid w:val="7FB128C8"/>
    <w:rsid w:val="7FC32122"/>
    <w:rsid w:val="7FC5074F"/>
    <w:rsid w:val="7FD82E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5:docId w15:val="{6D3A758F-4048-4D6F-AFD9-57AC0B8E0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99"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uiPriority="99"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next w:val="a2"/>
    <w:qFormat/>
    <w:pPr>
      <w:widowControl w:val="0"/>
      <w:jc w:val="both"/>
    </w:pPr>
    <w:rPr>
      <w:rFonts w:ascii="Calibri" w:hAnsi="Calibri" w:cs="Calibri"/>
      <w:kern w:val="2"/>
      <w:sz w:val="21"/>
      <w:szCs w:val="21"/>
    </w:rPr>
  </w:style>
  <w:style w:type="paragraph" w:styleId="1">
    <w:name w:val="heading 1"/>
    <w:basedOn w:val="a3"/>
    <w:next w:val="a1"/>
    <w:qFormat/>
    <w:pPr>
      <w:keepNext/>
      <w:keepLines/>
      <w:spacing w:before="340" w:after="330" w:line="578" w:lineRule="auto"/>
    </w:pPr>
    <w:rPr>
      <w:kern w:val="44"/>
      <w:sz w:val="44"/>
      <w:szCs w:val="44"/>
    </w:rPr>
  </w:style>
  <w:style w:type="paragraph" w:styleId="2">
    <w:name w:val="heading 2"/>
    <w:basedOn w:val="a1"/>
    <w:next w:val="a1"/>
    <w:link w:val="20"/>
    <w:unhideWhenUsed/>
    <w:qFormat/>
    <w:pPr>
      <w:keepNext/>
      <w:keepLines/>
      <w:spacing w:line="360" w:lineRule="auto"/>
      <w:jc w:val="center"/>
      <w:outlineLvl w:val="1"/>
    </w:pPr>
    <w:rPr>
      <w:rFonts w:ascii="Arial" w:eastAsia="黑体" w:hAnsi="Arial"/>
      <w:b/>
      <w:sz w:val="44"/>
    </w:rPr>
  </w:style>
  <w:style w:type="paragraph" w:styleId="3">
    <w:name w:val="heading 3"/>
    <w:basedOn w:val="a1"/>
    <w:next w:val="a1"/>
    <w:unhideWhenUsed/>
    <w:qFormat/>
    <w:pPr>
      <w:keepNext/>
      <w:keepLines/>
      <w:spacing w:before="260" w:after="260" w:line="413" w:lineRule="auto"/>
      <w:outlineLvl w:val="2"/>
    </w:pPr>
    <w:rPr>
      <w:b/>
      <w:sz w:val="32"/>
    </w:rPr>
  </w:style>
  <w:style w:type="paragraph" w:styleId="4">
    <w:name w:val="heading 4"/>
    <w:basedOn w:val="a1"/>
    <w:next w:val="a1"/>
    <w:semiHidden/>
    <w:unhideWhenUsed/>
    <w:qFormat/>
    <w:pPr>
      <w:spacing w:beforeAutospacing="1" w:afterAutospacing="1"/>
      <w:jc w:val="left"/>
      <w:outlineLvl w:val="3"/>
    </w:pPr>
    <w:rPr>
      <w:rFonts w:ascii="宋体" w:hAnsi="宋体" w:cs="Times New Roman" w:hint="eastAsia"/>
      <w:b/>
      <w:bCs/>
      <w:kern w:val="0"/>
      <w:sz w:val="24"/>
      <w:szCs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Body Text"/>
    <w:basedOn w:val="a1"/>
    <w:next w:val="a1"/>
    <w:link w:val="a7"/>
    <w:qFormat/>
    <w:rPr>
      <w:sz w:val="30"/>
    </w:rPr>
  </w:style>
  <w:style w:type="paragraph" w:styleId="a3">
    <w:name w:val="Title"/>
    <w:basedOn w:val="a1"/>
    <w:next w:val="a1"/>
    <w:qFormat/>
    <w:pPr>
      <w:pBdr>
        <w:top w:val="none" w:sz="0" w:space="3" w:color="000000"/>
        <w:left w:val="none" w:sz="0" w:space="3" w:color="000000"/>
        <w:bottom w:val="none" w:sz="0" w:space="3" w:color="000000"/>
        <w:right w:val="none" w:sz="0" w:space="3" w:color="000000"/>
        <w:between w:val="none" w:sz="0" w:space="0" w:color="000000"/>
      </w:pBdr>
      <w:spacing w:before="240" w:after="60"/>
      <w:jc w:val="center"/>
      <w:outlineLvl w:val="0"/>
    </w:pPr>
    <w:rPr>
      <w:rFonts w:ascii="Cambria" w:hAnsi="Cambria"/>
      <w:b/>
      <w:bCs/>
      <w:kern w:val="1"/>
      <w:sz w:val="32"/>
      <w:szCs w:val="32"/>
    </w:rPr>
  </w:style>
  <w:style w:type="paragraph" w:styleId="TOC7">
    <w:name w:val="toc 7"/>
    <w:basedOn w:val="a1"/>
    <w:next w:val="a1"/>
    <w:uiPriority w:val="39"/>
    <w:unhideWhenUsed/>
    <w:qFormat/>
    <w:pPr>
      <w:ind w:leftChars="1200" w:left="2520"/>
    </w:pPr>
    <w:rPr>
      <w:rFonts w:asciiTheme="minorHAnsi" w:eastAsiaTheme="minorEastAsia" w:hAnsiTheme="minorHAnsi" w:cstheme="minorBidi"/>
      <w:szCs w:val="22"/>
    </w:rPr>
  </w:style>
  <w:style w:type="paragraph" w:styleId="a8">
    <w:name w:val="Normal Indent"/>
    <w:basedOn w:val="a1"/>
    <w:uiPriority w:val="99"/>
    <w:qFormat/>
    <w:pPr>
      <w:ind w:firstLine="420"/>
    </w:pPr>
  </w:style>
  <w:style w:type="paragraph" w:styleId="a9">
    <w:name w:val="annotation text"/>
    <w:basedOn w:val="a1"/>
    <w:link w:val="aa"/>
    <w:qFormat/>
    <w:pPr>
      <w:jc w:val="left"/>
    </w:pPr>
  </w:style>
  <w:style w:type="paragraph" w:styleId="ab">
    <w:name w:val="Body Text Indent"/>
    <w:basedOn w:val="a1"/>
    <w:next w:val="a1"/>
    <w:link w:val="ac"/>
    <w:qFormat/>
    <w:pPr>
      <w:spacing w:after="120"/>
      <w:ind w:leftChars="200" w:left="420"/>
    </w:pPr>
  </w:style>
  <w:style w:type="paragraph" w:styleId="TOC5">
    <w:name w:val="toc 5"/>
    <w:basedOn w:val="a1"/>
    <w:next w:val="a1"/>
    <w:uiPriority w:val="39"/>
    <w:unhideWhenUsed/>
    <w:qFormat/>
    <w:pPr>
      <w:ind w:leftChars="800" w:left="1680"/>
    </w:pPr>
    <w:rPr>
      <w:rFonts w:asciiTheme="minorHAnsi" w:eastAsiaTheme="minorEastAsia" w:hAnsiTheme="minorHAnsi" w:cstheme="minorBidi"/>
      <w:szCs w:val="22"/>
    </w:rPr>
  </w:style>
  <w:style w:type="paragraph" w:styleId="TOC3">
    <w:name w:val="toc 3"/>
    <w:basedOn w:val="a1"/>
    <w:next w:val="a1"/>
    <w:uiPriority w:val="39"/>
    <w:unhideWhenUsed/>
    <w:qFormat/>
    <w:pPr>
      <w:ind w:leftChars="400" w:left="840"/>
    </w:pPr>
  </w:style>
  <w:style w:type="paragraph" w:styleId="ad">
    <w:name w:val="Plain Text"/>
    <w:basedOn w:val="a1"/>
    <w:link w:val="ae"/>
    <w:qFormat/>
    <w:rPr>
      <w:rFonts w:ascii="宋体" w:hAnsi="Courier New" w:cs="Courier New"/>
    </w:rPr>
  </w:style>
  <w:style w:type="paragraph" w:styleId="TOC8">
    <w:name w:val="toc 8"/>
    <w:basedOn w:val="a1"/>
    <w:next w:val="a1"/>
    <w:uiPriority w:val="39"/>
    <w:unhideWhenUsed/>
    <w:qFormat/>
    <w:pPr>
      <w:ind w:leftChars="1400" w:left="2940"/>
    </w:pPr>
    <w:rPr>
      <w:rFonts w:asciiTheme="minorHAnsi" w:eastAsiaTheme="minorEastAsia" w:hAnsiTheme="minorHAnsi" w:cstheme="minorBidi"/>
      <w:szCs w:val="22"/>
    </w:rPr>
  </w:style>
  <w:style w:type="paragraph" w:styleId="af">
    <w:name w:val="Date"/>
    <w:basedOn w:val="a1"/>
    <w:next w:val="a1"/>
    <w:link w:val="af0"/>
    <w:semiHidden/>
    <w:unhideWhenUsed/>
    <w:qFormat/>
    <w:pPr>
      <w:ind w:leftChars="2500" w:left="100"/>
    </w:pPr>
  </w:style>
  <w:style w:type="paragraph" w:styleId="21">
    <w:name w:val="Body Text Indent 2"/>
    <w:basedOn w:val="a1"/>
    <w:uiPriority w:val="99"/>
    <w:qFormat/>
    <w:pPr>
      <w:autoSpaceDE w:val="0"/>
      <w:autoSpaceDN w:val="0"/>
      <w:adjustRightInd w:val="0"/>
      <w:spacing w:line="489" w:lineRule="atLeast"/>
      <w:ind w:firstLine="709"/>
      <w:jc w:val="left"/>
    </w:pPr>
    <w:rPr>
      <w:rFonts w:cs="Times New Roman"/>
      <w:kern w:val="0"/>
    </w:rPr>
  </w:style>
  <w:style w:type="paragraph" w:styleId="af1">
    <w:name w:val="Balloon Text"/>
    <w:basedOn w:val="a1"/>
    <w:link w:val="af2"/>
    <w:qFormat/>
    <w:rPr>
      <w:sz w:val="18"/>
      <w:szCs w:val="18"/>
    </w:rPr>
  </w:style>
  <w:style w:type="paragraph" w:styleId="af3">
    <w:name w:val="footer"/>
    <w:basedOn w:val="a1"/>
    <w:link w:val="af4"/>
    <w:uiPriority w:val="99"/>
    <w:qFormat/>
    <w:pPr>
      <w:tabs>
        <w:tab w:val="center" w:pos="4153"/>
        <w:tab w:val="right" w:pos="8306"/>
      </w:tabs>
      <w:snapToGrid w:val="0"/>
      <w:jc w:val="left"/>
    </w:pPr>
    <w:rPr>
      <w:sz w:val="18"/>
      <w:szCs w:val="18"/>
    </w:rPr>
  </w:style>
  <w:style w:type="paragraph" w:styleId="af5">
    <w:name w:val="header"/>
    <w:basedOn w:val="a1"/>
    <w:qFormat/>
    <w:pPr>
      <w:pBdr>
        <w:bottom w:val="single" w:sz="6" w:space="1" w:color="auto"/>
      </w:pBdr>
      <w:tabs>
        <w:tab w:val="center" w:pos="4153"/>
        <w:tab w:val="right" w:pos="8306"/>
      </w:tabs>
      <w:snapToGrid w:val="0"/>
      <w:jc w:val="center"/>
    </w:pPr>
    <w:rPr>
      <w:sz w:val="18"/>
      <w:szCs w:val="18"/>
    </w:rPr>
  </w:style>
  <w:style w:type="paragraph" w:styleId="TOC1">
    <w:name w:val="toc 1"/>
    <w:basedOn w:val="a1"/>
    <w:next w:val="a1"/>
    <w:uiPriority w:val="39"/>
    <w:qFormat/>
  </w:style>
  <w:style w:type="paragraph" w:styleId="TOC4">
    <w:name w:val="toc 4"/>
    <w:basedOn w:val="a1"/>
    <w:next w:val="a1"/>
    <w:uiPriority w:val="39"/>
    <w:unhideWhenUsed/>
    <w:qFormat/>
    <w:pPr>
      <w:ind w:leftChars="600" w:left="1260"/>
    </w:pPr>
    <w:rPr>
      <w:rFonts w:asciiTheme="minorHAnsi" w:eastAsiaTheme="minorEastAsia" w:hAnsiTheme="minorHAnsi" w:cstheme="minorBidi"/>
      <w:szCs w:val="22"/>
    </w:rPr>
  </w:style>
  <w:style w:type="paragraph" w:styleId="TOC6">
    <w:name w:val="toc 6"/>
    <w:basedOn w:val="a1"/>
    <w:next w:val="a1"/>
    <w:uiPriority w:val="39"/>
    <w:unhideWhenUsed/>
    <w:qFormat/>
    <w:pPr>
      <w:ind w:leftChars="1000" w:left="2100"/>
    </w:pPr>
    <w:rPr>
      <w:rFonts w:asciiTheme="minorHAnsi" w:eastAsiaTheme="minorEastAsia" w:hAnsiTheme="minorHAnsi" w:cstheme="minorBidi"/>
      <w:szCs w:val="22"/>
    </w:rPr>
  </w:style>
  <w:style w:type="paragraph" w:styleId="30">
    <w:name w:val="Body Text Indent 3"/>
    <w:basedOn w:val="a1"/>
    <w:qFormat/>
    <w:pPr>
      <w:spacing w:after="120"/>
      <w:ind w:leftChars="200" w:left="420"/>
    </w:pPr>
    <w:rPr>
      <w:sz w:val="16"/>
      <w:szCs w:val="16"/>
    </w:rPr>
  </w:style>
  <w:style w:type="paragraph" w:styleId="TOC2">
    <w:name w:val="toc 2"/>
    <w:basedOn w:val="a1"/>
    <w:next w:val="a1"/>
    <w:uiPriority w:val="39"/>
    <w:unhideWhenUsed/>
    <w:qFormat/>
    <w:pPr>
      <w:ind w:leftChars="200" w:left="420"/>
    </w:pPr>
  </w:style>
  <w:style w:type="paragraph" w:styleId="TOC9">
    <w:name w:val="toc 9"/>
    <w:basedOn w:val="a1"/>
    <w:next w:val="a1"/>
    <w:uiPriority w:val="39"/>
    <w:unhideWhenUsed/>
    <w:qFormat/>
    <w:pPr>
      <w:ind w:leftChars="1600" w:left="3360"/>
    </w:pPr>
    <w:rPr>
      <w:rFonts w:asciiTheme="minorHAnsi" w:eastAsiaTheme="minorEastAsia" w:hAnsiTheme="minorHAnsi" w:cstheme="minorBidi"/>
      <w:szCs w:val="22"/>
    </w:rPr>
  </w:style>
  <w:style w:type="paragraph" w:styleId="af6">
    <w:name w:val="Normal (Web)"/>
    <w:basedOn w:val="a1"/>
    <w:uiPriority w:val="99"/>
    <w:unhideWhenUsed/>
    <w:qFormat/>
    <w:pPr>
      <w:spacing w:before="100" w:beforeAutospacing="1" w:after="100" w:afterAutospacing="1"/>
      <w:jc w:val="left"/>
    </w:pPr>
    <w:rPr>
      <w:rFonts w:cs="Times New Roman"/>
      <w:kern w:val="0"/>
      <w:sz w:val="24"/>
    </w:rPr>
  </w:style>
  <w:style w:type="paragraph" w:styleId="af7">
    <w:name w:val="annotation subject"/>
    <w:basedOn w:val="a9"/>
    <w:next w:val="a9"/>
    <w:link w:val="af8"/>
    <w:qFormat/>
    <w:rPr>
      <w:b/>
      <w:bCs/>
    </w:rPr>
  </w:style>
  <w:style w:type="paragraph" w:styleId="af9">
    <w:name w:val="Body Text First Indent"/>
    <w:basedOn w:val="a2"/>
    <w:qFormat/>
    <w:pPr>
      <w:ind w:firstLineChars="100" w:firstLine="420"/>
    </w:pPr>
  </w:style>
  <w:style w:type="paragraph" w:styleId="22">
    <w:name w:val="Body Text First Indent 2"/>
    <w:basedOn w:val="ab"/>
    <w:link w:val="23"/>
    <w:qFormat/>
    <w:pPr>
      <w:ind w:firstLineChars="200" w:firstLine="420"/>
    </w:pPr>
  </w:style>
  <w:style w:type="table" w:styleId="afa">
    <w:name w:val="Table Grid"/>
    <w:basedOn w:val="a5"/>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b">
    <w:name w:val="page number"/>
    <w:basedOn w:val="a4"/>
    <w:qFormat/>
  </w:style>
  <w:style w:type="character" w:styleId="afc">
    <w:name w:val="FollowedHyperlink"/>
    <w:basedOn w:val="a4"/>
    <w:qFormat/>
    <w:rPr>
      <w:rFonts w:ascii="微软雅黑" w:eastAsia="微软雅黑" w:hAnsi="微软雅黑" w:cs="微软雅黑" w:hint="eastAsia"/>
      <w:color w:val="02396F"/>
      <w:u w:val="single"/>
    </w:rPr>
  </w:style>
  <w:style w:type="character" w:styleId="afd">
    <w:name w:val="Hyperlink"/>
    <w:basedOn w:val="a4"/>
    <w:uiPriority w:val="99"/>
    <w:qFormat/>
    <w:rPr>
      <w:rFonts w:ascii="微软雅黑" w:eastAsia="微软雅黑" w:hAnsi="微软雅黑" w:cs="微软雅黑"/>
      <w:color w:val="02396F"/>
      <w:u w:val="single"/>
    </w:rPr>
  </w:style>
  <w:style w:type="character" w:styleId="afe">
    <w:name w:val="annotation reference"/>
    <w:basedOn w:val="a4"/>
    <w:qFormat/>
    <w:rPr>
      <w:sz w:val="21"/>
      <w:szCs w:val="21"/>
    </w:rPr>
  </w:style>
  <w:style w:type="paragraph" w:customStyle="1" w:styleId="Default">
    <w:name w:val="Default"/>
    <w:next w:val="ab"/>
    <w:uiPriority w:val="99"/>
    <w:qFormat/>
    <w:pPr>
      <w:widowControl w:val="0"/>
      <w:autoSpaceDE w:val="0"/>
      <w:autoSpaceDN w:val="0"/>
      <w:adjustRightInd w:val="0"/>
    </w:pPr>
    <w:rPr>
      <w:rFonts w:ascii=".." w:eastAsia=".." w:cs=".."/>
      <w:color w:val="000000"/>
      <w:sz w:val="24"/>
      <w:szCs w:val="24"/>
    </w:rPr>
  </w:style>
  <w:style w:type="paragraph" w:customStyle="1" w:styleId="Style3">
    <w:name w:val="_Style 3"/>
    <w:basedOn w:val="a1"/>
    <w:next w:val="a1"/>
    <w:uiPriority w:val="99"/>
    <w:qFormat/>
    <w:pPr>
      <w:spacing w:line="360" w:lineRule="auto"/>
      <w:ind w:firstLineChars="200" w:firstLine="420"/>
    </w:pPr>
    <w:rPr>
      <w:sz w:val="24"/>
      <w:szCs w:val="24"/>
    </w:rPr>
  </w:style>
  <w:style w:type="paragraph" w:customStyle="1" w:styleId="TOC10">
    <w:name w:val="TOC 标题1"/>
    <w:next w:val="a1"/>
    <w:uiPriority w:val="39"/>
    <w:qFormat/>
    <w:pPr>
      <w:keepNext/>
      <w:keepLines/>
      <w:widowControl w:val="0"/>
      <w:spacing w:beforeLines="50" w:afterLines="50" w:line="276" w:lineRule="auto"/>
      <w:jc w:val="both"/>
    </w:pPr>
    <w:rPr>
      <w:rFonts w:ascii="仿宋" w:eastAsia="仿宋" w:hAnsi="仿宋"/>
      <w:b/>
      <w:color w:val="000000"/>
      <w:sz w:val="32"/>
      <w:szCs w:val="32"/>
    </w:rPr>
  </w:style>
  <w:style w:type="paragraph" w:styleId="aff">
    <w:name w:val="List Paragraph"/>
    <w:basedOn w:val="a1"/>
    <w:uiPriority w:val="99"/>
    <w:qFormat/>
    <w:pPr>
      <w:ind w:firstLineChars="200" w:firstLine="420"/>
    </w:pPr>
  </w:style>
  <w:style w:type="paragraph" w:customStyle="1" w:styleId="WPSOffice1">
    <w:name w:val="WPSOffice手动目录 1"/>
    <w:uiPriority w:val="99"/>
    <w:qFormat/>
    <w:rPr>
      <w:sz w:val="21"/>
      <w:szCs w:val="22"/>
    </w:rPr>
  </w:style>
  <w:style w:type="paragraph" w:customStyle="1" w:styleId="Heading21">
    <w:name w:val="Heading 21"/>
    <w:basedOn w:val="a1"/>
    <w:next w:val="a1"/>
    <w:uiPriority w:val="99"/>
    <w:qFormat/>
    <w:pPr>
      <w:keepNext/>
      <w:keepLines/>
      <w:spacing w:before="260" w:after="260" w:line="416" w:lineRule="auto"/>
      <w:outlineLvl w:val="1"/>
    </w:pPr>
    <w:rPr>
      <w:rFonts w:ascii="Cambria" w:hAnsi="Cambria" w:cs="Cambria"/>
      <w:b/>
      <w:bCs/>
      <w:kern w:val="0"/>
      <w:sz w:val="32"/>
      <w:szCs w:val="32"/>
    </w:rPr>
  </w:style>
  <w:style w:type="character" w:customStyle="1" w:styleId="20">
    <w:name w:val="标题 2 字符"/>
    <w:link w:val="2"/>
    <w:qFormat/>
    <w:rPr>
      <w:rFonts w:ascii="Arial" w:eastAsia="黑体" w:hAnsi="Arial"/>
      <w:b/>
      <w:sz w:val="44"/>
    </w:rPr>
  </w:style>
  <w:style w:type="paragraph" w:customStyle="1" w:styleId="10">
    <w:name w:val="列出段落1"/>
    <w:basedOn w:val="a1"/>
    <w:qFormat/>
    <w:pPr>
      <w:ind w:firstLineChars="200" w:firstLine="420"/>
    </w:pPr>
  </w:style>
  <w:style w:type="character" w:customStyle="1" w:styleId="af2">
    <w:name w:val="批注框文本 字符"/>
    <w:basedOn w:val="a4"/>
    <w:link w:val="af1"/>
    <w:qFormat/>
    <w:rPr>
      <w:rFonts w:ascii="Calibri" w:hAnsi="Calibri" w:cs="Calibri"/>
      <w:kern w:val="2"/>
      <w:sz w:val="18"/>
      <w:szCs w:val="18"/>
    </w:rPr>
  </w:style>
  <w:style w:type="paragraph" w:customStyle="1" w:styleId="a">
    <w:name w:val="章标题"/>
    <w:next w:val="aff0"/>
    <w:qFormat/>
    <w:pPr>
      <w:numPr>
        <w:numId w:val="1"/>
      </w:numPr>
      <w:spacing w:beforeLines="100" w:afterLines="100"/>
      <w:jc w:val="both"/>
      <w:outlineLvl w:val="1"/>
    </w:pPr>
    <w:rPr>
      <w:rFonts w:ascii="黑体" w:eastAsia="黑体"/>
      <w:sz w:val="21"/>
    </w:rPr>
  </w:style>
  <w:style w:type="paragraph" w:customStyle="1" w:styleId="aff0">
    <w:name w:val="段"/>
    <w:uiPriority w:val="99"/>
    <w:qFormat/>
    <w:pPr>
      <w:autoSpaceDE w:val="0"/>
      <w:autoSpaceDN w:val="0"/>
      <w:ind w:firstLineChars="200" w:firstLine="200"/>
      <w:jc w:val="both"/>
    </w:pPr>
    <w:rPr>
      <w:rFonts w:ascii="宋体"/>
      <w:sz w:val="21"/>
    </w:rPr>
  </w:style>
  <w:style w:type="paragraph" w:customStyle="1" w:styleId="a0">
    <w:name w:val="一级条标题"/>
    <w:next w:val="aff0"/>
    <w:qFormat/>
    <w:pPr>
      <w:numPr>
        <w:ilvl w:val="1"/>
        <w:numId w:val="1"/>
      </w:numPr>
      <w:spacing w:beforeLines="50" w:afterLines="50"/>
      <w:outlineLvl w:val="2"/>
    </w:pPr>
    <w:rPr>
      <w:rFonts w:ascii="黑体" w:eastAsia="黑体"/>
      <w:sz w:val="21"/>
      <w:szCs w:val="21"/>
    </w:rPr>
  </w:style>
  <w:style w:type="character" w:customStyle="1" w:styleId="redfilenumber">
    <w:name w:val="redfilenumber"/>
    <w:basedOn w:val="a4"/>
    <w:qFormat/>
    <w:rPr>
      <w:color w:val="BA2636"/>
      <w:sz w:val="18"/>
      <w:szCs w:val="18"/>
    </w:rPr>
  </w:style>
  <w:style w:type="character" w:customStyle="1" w:styleId="gjfg">
    <w:name w:val="gjfg"/>
    <w:basedOn w:val="a4"/>
    <w:qFormat/>
  </w:style>
  <w:style w:type="character" w:customStyle="1" w:styleId="redfilefwwh">
    <w:name w:val="redfilefwwh"/>
    <w:basedOn w:val="a4"/>
    <w:qFormat/>
    <w:rPr>
      <w:color w:val="BA2636"/>
      <w:sz w:val="18"/>
      <w:szCs w:val="18"/>
    </w:rPr>
  </w:style>
  <w:style w:type="character" w:customStyle="1" w:styleId="cfdate">
    <w:name w:val="cfdate"/>
    <w:basedOn w:val="a4"/>
    <w:qFormat/>
    <w:rPr>
      <w:color w:val="333333"/>
      <w:sz w:val="18"/>
      <w:szCs w:val="18"/>
    </w:rPr>
  </w:style>
  <w:style w:type="character" w:customStyle="1" w:styleId="displayarti">
    <w:name w:val="displayarti"/>
    <w:basedOn w:val="a4"/>
    <w:qFormat/>
    <w:rPr>
      <w:color w:val="FFFFFF"/>
      <w:shd w:val="clear" w:color="auto" w:fill="A00000"/>
    </w:rPr>
  </w:style>
  <w:style w:type="character" w:customStyle="1" w:styleId="qxdate">
    <w:name w:val="qxdate"/>
    <w:basedOn w:val="a4"/>
    <w:qFormat/>
    <w:rPr>
      <w:color w:val="333333"/>
      <w:sz w:val="18"/>
      <w:szCs w:val="18"/>
    </w:rPr>
  </w:style>
  <w:style w:type="paragraph" w:customStyle="1" w:styleId="6">
    <w:name w:val="6'"/>
    <w:basedOn w:val="a1"/>
    <w:uiPriority w:val="99"/>
    <w:qFormat/>
    <w:pPr>
      <w:autoSpaceDE w:val="0"/>
      <w:autoSpaceDN w:val="0"/>
      <w:adjustRightInd w:val="0"/>
      <w:snapToGrid w:val="0"/>
      <w:spacing w:line="320" w:lineRule="exact"/>
      <w:jc w:val="center"/>
      <w:textAlignment w:val="baseline"/>
    </w:pPr>
    <w:rPr>
      <w:rFonts w:ascii="Times New Roman" w:hAnsi="Times New Roman" w:cs="Times New Roman"/>
      <w:spacing w:val="20"/>
      <w:kern w:val="28"/>
    </w:rPr>
  </w:style>
  <w:style w:type="paragraph" w:customStyle="1" w:styleId="11">
    <w:name w:val="标题 #1"/>
    <w:basedOn w:val="a1"/>
    <w:qFormat/>
    <w:pPr>
      <w:shd w:val="clear" w:color="auto" w:fill="FFFFFF"/>
      <w:spacing w:after="120" w:line="0" w:lineRule="atLeast"/>
      <w:jc w:val="center"/>
      <w:outlineLvl w:val="0"/>
    </w:pPr>
    <w:rPr>
      <w:rFonts w:ascii="宋体" w:hAnsi="宋体" w:cs="宋体"/>
      <w:sz w:val="25"/>
      <w:szCs w:val="25"/>
    </w:rPr>
  </w:style>
  <w:style w:type="paragraph" w:customStyle="1" w:styleId="TableParagraph">
    <w:name w:val="Table Paragraph"/>
    <w:basedOn w:val="a1"/>
    <w:uiPriority w:val="1"/>
    <w:qFormat/>
  </w:style>
  <w:style w:type="character" w:customStyle="1" w:styleId="font01">
    <w:name w:val="font01"/>
    <w:basedOn w:val="a4"/>
    <w:qFormat/>
    <w:rPr>
      <w:rFonts w:ascii="方正仿宋_GB2312" w:eastAsia="方正仿宋_GB2312" w:hAnsi="方正仿宋_GB2312" w:cs="方正仿宋_GB2312" w:hint="default"/>
      <w:b/>
      <w:bCs/>
      <w:color w:val="000000"/>
      <w:sz w:val="20"/>
      <w:szCs w:val="20"/>
      <w:u w:val="none"/>
    </w:rPr>
  </w:style>
  <w:style w:type="character" w:customStyle="1" w:styleId="font51">
    <w:name w:val="font51"/>
    <w:basedOn w:val="a4"/>
    <w:qFormat/>
    <w:rPr>
      <w:rFonts w:ascii="Arial" w:hAnsi="Arial" w:cs="Arial"/>
      <w:b/>
      <w:bCs/>
      <w:color w:val="000000"/>
      <w:sz w:val="20"/>
      <w:szCs w:val="20"/>
      <w:u w:val="none"/>
    </w:rPr>
  </w:style>
  <w:style w:type="character" w:customStyle="1" w:styleId="font31">
    <w:name w:val="font31"/>
    <w:basedOn w:val="a4"/>
    <w:qFormat/>
    <w:rPr>
      <w:rFonts w:ascii="方正仿宋_GB2312" w:eastAsia="方正仿宋_GB2312" w:hAnsi="方正仿宋_GB2312" w:cs="方正仿宋_GB2312" w:hint="default"/>
      <w:color w:val="000000"/>
      <w:sz w:val="20"/>
      <w:szCs w:val="20"/>
      <w:u w:val="none"/>
    </w:rPr>
  </w:style>
  <w:style w:type="character" w:customStyle="1" w:styleId="font61">
    <w:name w:val="font61"/>
    <w:basedOn w:val="a4"/>
    <w:qFormat/>
    <w:rPr>
      <w:rFonts w:ascii="Arial" w:hAnsi="Arial" w:cs="Arial" w:hint="default"/>
      <w:color w:val="000000"/>
      <w:sz w:val="20"/>
      <w:szCs w:val="20"/>
      <w:u w:val="none"/>
    </w:rPr>
  </w:style>
  <w:style w:type="character" w:customStyle="1" w:styleId="font41">
    <w:name w:val="font41"/>
    <w:basedOn w:val="a4"/>
    <w:qFormat/>
    <w:rPr>
      <w:rFonts w:ascii="宋体" w:eastAsia="宋体" w:hAnsi="宋体" w:cs="宋体" w:hint="eastAsia"/>
      <w:color w:val="000000"/>
      <w:sz w:val="20"/>
      <w:szCs w:val="20"/>
      <w:u w:val="none"/>
    </w:rPr>
  </w:style>
  <w:style w:type="character" w:customStyle="1" w:styleId="aa">
    <w:name w:val="批注文字 字符"/>
    <w:basedOn w:val="a4"/>
    <w:link w:val="a9"/>
    <w:qFormat/>
    <w:rPr>
      <w:rFonts w:ascii="Calibri" w:hAnsi="Calibri" w:cs="Calibri"/>
      <w:kern w:val="2"/>
      <w:sz w:val="21"/>
      <w:szCs w:val="21"/>
    </w:rPr>
  </w:style>
  <w:style w:type="character" w:customStyle="1" w:styleId="af8">
    <w:name w:val="批注主题 字符"/>
    <w:basedOn w:val="aa"/>
    <w:link w:val="af7"/>
    <w:qFormat/>
    <w:rPr>
      <w:rFonts w:ascii="Calibri" w:hAnsi="Calibri" w:cs="Calibri"/>
      <w:b/>
      <w:bCs/>
      <w:kern w:val="2"/>
      <w:sz w:val="21"/>
      <w:szCs w:val="21"/>
    </w:rPr>
  </w:style>
  <w:style w:type="character" w:customStyle="1" w:styleId="ac">
    <w:name w:val="正文文本缩进 字符"/>
    <w:basedOn w:val="a4"/>
    <w:link w:val="ab"/>
    <w:qFormat/>
    <w:rPr>
      <w:rFonts w:ascii="Calibri" w:hAnsi="Calibri" w:cs="Calibri"/>
      <w:kern w:val="2"/>
      <w:sz w:val="21"/>
      <w:szCs w:val="21"/>
    </w:rPr>
  </w:style>
  <w:style w:type="character" w:customStyle="1" w:styleId="23">
    <w:name w:val="正文文本首行缩进 2 字符"/>
    <w:basedOn w:val="ac"/>
    <w:link w:val="22"/>
    <w:qFormat/>
    <w:rPr>
      <w:rFonts w:ascii="Calibri" w:hAnsi="Calibri" w:cs="Calibri"/>
      <w:kern w:val="2"/>
      <w:sz w:val="21"/>
      <w:szCs w:val="21"/>
    </w:rPr>
  </w:style>
  <w:style w:type="character" w:customStyle="1" w:styleId="af0">
    <w:name w:val="日期 字符"/>
    <w:basedOn w:val="a4"/>
    <w:link w:val="af"/>
    <w:semiHidden/>
    <w:qFormat/>
    <w:rPr>
      <w:rFonts w:ascii="Calibri" w:hAnsi="Calibri" w:cs="Calibri"/>
      <w:kern w:val="2"/>
      <w:sz w:val="21"/>
      <w:szCs w:val="21"/>
    </w:rPr>
  </w:style>
  <w:style w:type="paragraph" w:customStyle="1" w:styleId="TOC20">
    <w:name w:val="TOC 标题2"/>
    <w:basedOn w:val="1"/>
    <w:next w:val="a1"/>
    <w:uiPriority w:val="39"/>
    <w:unhideWhenUsed/>
    <w:qFormat/>
    <w:pPr>
      <w:widowControl/>
      <w:pBdr>
        <w:top w:val="none" w:sz="0" w:space="0" w:color="auto"/>
        <w:left w:val="none" w:sz="0" w:space="0" w:color="auto"/>
        <w:bottom w:val="none" w:sz="0" w:space="0" w:color="auto"/>
        <w:right w:val="none" w:sz="0" w:space="0" w:color="auto"/>
        <w:between w:val="none" w:sz="0" w:space="0" w:color="auto"/>
      </w:pBdr>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12">
    <w:name w:val="未处理的提及1"/>
    <w:basedOn w:val="a4"/>
    <w:uiPriority w:val="99"/>
    <w:semiHidden/>
    <w:unhideWhenUsed/>
    <w:qFormat/>
    <w:rPr>
      <w:color w:val="605E5C"/>
      <w:shd w:val="clear" w:color="auto" w:fill="E1DFDD"/>
    </w:rPr>
  </w:style>
  <w:style w:type="character" w:customStyle="1" w:styleId="af4">
    <w:name w:val="页脚 字符"/>
    <w:basedOn w:val="a4"/>
    <w:link w:val="af3"/>
    <w:uiPriority w:val="99"/>
    <w:qFormat/>
    <w:rPr>
      <w:rFonts w:ascii="Calibri" w:hAnsi="Calibri" w:cs="Calibri"/>
      <w:kern w:val="2"/>
      <w:sz w:val="18"/>
      <w:szCs w:val="18"/>
    </w:rPr>
  </w:style>
  <w:style w:type="character" w:customStyle="1" w:styleId="Bodytext1">
    <w:name w:val="Body text|1_"/>
    <w:basedOn w:val="a4"/>
    <w:link w:val="Bodytext10"/>
    <w:qFormat/>
    <w:rPr>
      <w:rFonts w:ascii="MingLiU" w:eastAsia="MingLiU" w:hAnsi="MingLiU" w:cs="MingLiU"/>
      <w:sz w:val="18"/>
      <w:szCs w:val="18"/>
      <w:lang w:val="zh-TW" w:eastAsia="zh-TW" w:bidi="zh-TW"/>
    </w:rPr>
  </w:style>
  <w:style w:type="paragraph" w:customStyle="1" w:styleId="Bodytext10">
    <w:name w:val="Body text|1"/>
    <w:basedOn w:val="a1"/>
    <w:link w:val="Bodytext1"/>
    <w:qFormat/>
    <w:pPr>
      <w:spacing w:after="110" w:line="480" w:lineRule="auto"/>
      <w:ind w:firstLine="400"/>
      <w:jc w:val="left"/>
    </w:pPr>
    <w:rPr>
      <w:rFonts w:ascii="MingLiU" w:eastAsia="MingLiU" w:hAnsi="MingLiU" w:cs="MingLiU"/>
      <w:kern w:val="0"/>
      <w:sz w:val="18"/>
      <w:szCs w:val="18"/>
      <w:lang w:val="zh-TW" w:eastAsia="zh-TW" w:bidi="zh-TW"/>
    </w:rPr>
  </w:style>
  <w:style w:type="character" w:customStyle="1" w:styleId="ae">
    <w:name w:val="纯文本 字符"/>
    <w:basedOn w:val="a4"/>
    <w:link w:val="ad"/>
    <w:qFormat/>
    <w:rPr>
      <w:rFonts w:ascii="宋体" w:hAnsi="Courier New" w:cs="Courier New"/>
      <w:kern w:val="2"/>
      <w:sz w:val="21"/>
      <w:szCs w:val="21"/>
    </w:rPr>
  </w:style>
  <w:style w:type="character" w:customStyle="1" w:styleId="a7">
    <w:name w:val="正文文本 字符"/>
    <w:basedOn w:val="a4"/>
    <w:link w:val="a2"/>
    <w:qFormat/>
    <w:rPr>
      <w:rFonts w:ascii="Calibri" w:hAnsi="Calibri" w:cs="Calibri"/>
      <w:kern w:val="2"/>
      <w:sz w:val="30"/>
      <w:szCs w:val="21"/>
    </w:rPr>
  </w:style>
  <w:style w:type="character" w:customStyle="1" w:styleId="content-right8zs40">
    <w:name w:val="content-right_8zs40"/>
    <w:basedOn w:val="a4"/>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4C49D2-CAD6-497C-9A71-1198242C61CE}">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44</Pages>
  <Words>18024</Words>
  <Characters>7586</Characters>
  <Application>Microsoft Office Word</Application>
  <DocSecurity>0</DocSecurity>
  <Lines>63</Lines>
  <Paragraphs>51</Paragraphs>
  <ScaleCrop>false</ScaleCrop>
  <Company>微软中国</Company>
  <LinksUpToDate>false</LinksUpToDate>
  <CharactersWithSpaces>25559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孙 莹</cp:lastModifiedBy>
  <cp:revision>114</cp:revision>
  <cp:lastPrinted>2023-03-22T01:58:00Z</cp:lastPrinted>
  <dcterms:created xsi:type="dcterms:W3CDTF">2023-02-20T09:07:00Z</dcterms:created>
  <dcterms:modified xsi:type="dcterms:W3CDTF">2023-03-27T08:31:00Z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4D56561E52C34B369BD3B6860DBCC3F8</vt:lpwstr>
  </property>
</Properties>
</file>